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5A4D7" w14:textId="77777777" w:rsidR="00A70AEC" w:rsidRPr="004F7F08" w:rsidRDefault="00A70AEC" w:rsidP="00CA0451">
      <w:pPr>
        <w:suppressAutoHyphens/>
        <w:jc w:val="both"/>
        <w:rPr>
          <w:rFonts w:cstheme="minorHAnsi"/>
          <w:color w:val="000000" w:themeColor="text1"/>
          <w:sz w:val="24"/>
          <w:szCs w:val="24"/>
        </w:rPr>
      </w:pPr>
      <w:bookmarkStart w:id="0" w:name="_Hlk66375849"/>
      <w:bookmarkEnd w:id="0"/>
    </w:p>
    <w:p w14:paraId="5CE1A558" w14:textId="77777777" w:rsidR="00A70AEC" w:rsidRPr="004F7F08" w:rsidRDefault="00D97843" w:rsidP="00CA0451">
      <w:pPr>
        <w:shd w:val="clear" w:color="auto" w:fill="D9D9D9" w:themeFill="background1" w:themeFillShade="D9"/>
        <w:suppressAutoHyphens/>
        <w:jc w:val="both"/>
        <w:rPr>
          <w:rFonts w:cstheme="minorHAnsi"/>
          <w:color w:val="000000" w:themeColor="text1"/>
          <w:sz w:val="24"/>
          <w:szCs w:val="24"/>
        </w:rPr>
      </w:pPr>
      <w:r w:rsidRPr="004F7F08">
        <w:rPr>
          <w:rFonts w:cstheme="minorHAnsi"/>
          <w:b/>
          <w:bCs/>
          <w:color w:val="000000" w:themeColor="text1"/>
          <w:sz w:val="24"/>
          <w:szCs w:val="24"/>
        </w:rPr>
        <w:t xml:space="preserve">SZCZEGÓŁOWY </w:t>
      </w:r>
      <w:r w:rsidR="00A70AEC" w:rsidRPr="004F7F08">
        <w:rPr>
          <w:rFonts w:cstheme="minorHAnsi"/>
          <w:b/>
          <w:bCs/>
          <w:color w:val="000000" w:themeColor="text1"/>
          <w:sz w:val="24"/>
          <w:szCs w:val="24"/>
        </w:rPr>
        <w:t>OPIS PRZEDMIOTU ZAMÓWIENIA</w:t>
      </w:r>
    </w:p>
    <w:p w14:paraId="5791079F" w14:textId="77777777" w:rsidR="00516A44" w:rsidRPr="004F7F08" w:rsidRDefault="00516A44" w:rsidP="00CA0451">
      <w:pPr>
        <w:pStyle w:val="Default"/>
        <w:suppressAutoHyphens/>
        <w:jc w:val="both"/>
        <w:rPr>
          <w:rFonts w:asciiTheme="minorHAnsi" w:hAnsiTheme="minorHAnsi" w:cstheme="minorHAnsi"/>
          <w:b/>
          <w:bCs/>
          <w:color w:val="000000" w:themeColor="text1"/>
        </w:rPr>
      </w:pPr>
    </w:p>
    <w:p w14:paraId="71DE32C1" w14:textId="77777777" w:rsidR="00640B52" w:rsidRPr="004F7F08" w:rsidRDefault="0070476A" w:rsidP="00CA0451">
      <w:pPr>
        <w:pStyle w:val="Default"/>
        <w:suppressAutoHyphens/>
        <w:jc w:val="both"/>
        <w:rPr>
          <w:rFonts w:asciiTheme="minorHAnsi" w:hAnsiTheme="minorHAnsi" w:cstheme="minorHAnsi"/>
          <w:b/>
          <w:bCs/>
          <w:color w:val="000000" w:themeColor="text1"/>
        </w:rPr>
      </w:pPr>
      <w:r w:rsidRPr="004F7F08">
        <w:rPr>
          <w:rFonts w:asciiTheme="minorHAnsi" w:hAnsiTheme="minorHAnsi" w:cstheme="minorHAnsi"/>
          <w:b/>
          <w:bCs/>
          <w:color w:val="000000" w:themeColor="text1"/>
        </w:rPr>
        <w:t>Zawartość</w:t>
      </w:r>
      <w:r w:rsidR="006B3A65" w:rsidRPr="004F7F08">
        <w:rPr>
          <w:rFonts w:asciiTheme="minorHAnsi" w:hAnsiTheme="minorHAnsi" w:cstheme="minorHAnsi"/>
          <w:b/>
          <w:bCs/>
          <w:color w:val="000000" w:themeColor="text1"/>
        </w:rPr>
        <w:t>:</w:t>
      </w:r>
    </w:p>
    <w:p w14:paraId="744E07B4" w14:textId="77777777" w:rsidR="00116509" w:rsidRPr="004F7F08" w:rsidRDefault="00116509" w:rsidP="00CA0451">
      <w:pPr>
        <w:pStyle w:val="Default"/>
        <w:suppressAutoHyphens/>
        <w:jc w:val="both"/>
        <w:rPr>
          <w:rFonts w:asciiTheme="minorHAnsi" w:hAnsiTheme="minorHAnsi" w:cstheme="minorHAnsi"/>
          <w:b/>
          <w:bCs/>
          <w:color w:val="000000" w:themeColor="text1"/>
        </w:rPr>
      </w:pPr>
    </w:p>
    <w:p w14:paraId="708A6C50" w14:textId="77777777" w:rsidR="00116509" w:rsidRPr="004F7F08" w:rsidRDefault="0070476A" w:rsidP="00CA0451">
      <w:pPr>
        <w:pStyle w:val="Default"/>
        <w:shd w:val="clear" w:color="auto" w:fill="FFFFFF" w:themeFill="background1"/>
        <w:suppressAutoHyphens/>
        <w:jc w:val="both"/>
        <w:rPr>
          <w:rFonts w:asciiTheme="minorHAnsi" w:hAnsiTheme="minorHAnsi" w:cstheme="minorHAnsi"/>
          <w:color w:val="000000" w:themeColor="text1"/>
        </w:rPr>
      </w:pPr>
      <w:r w:rsidRPr="004F7F08">
        <w:rPr>
          <w:rFonts w:asciiTheme="minorHAnsi" w:hAnsiTheme="minorHAnsi" w:cstheme="minorHAnsi"/>
          <w:color w:val="000000" w:themeColor="text1"/>
        </w:rPr>
        <w:t>I  PRZEDMIOT ZAMÓWIENIA</w:t>
      </w:r>
      <w:r w:rsidR="00330334" w:rsidRPr="004F7F08">
        <w:rPr>
          <w:rFonts w:asciiTheme="minorHAnsi" w:hAnsiTheme="minorHAnsi" w:cstheme="minorHAnsi"/>
          <w:color w:val="000000" w:themeColor="text1"/>
        </w:rPr>
        <w:tab/>
      </w:r>
    </w:p>
    <w:p w14:paraId="096A36DF" w14:textId="77777777" w:rsidR="0070476A" w:rsidRPr="004F7F08" w:rsidRDefault="00330334" w:rsidP="00CA0451">
      <w:pPr>
        <w:pStyle w:val="Default"/>
        <w:shd w:val="clear" w:color="auto" w:fill="FFFFFF" w:themeFill="background1"/>
        <w:suppressAutoHyphens/>
        <w:jc w:val="both"/>
        <w:rPr>
          <w:rFonts w:asciiTheme="minorHAnsi" w:hAnsiTheme="minorHAnsi" w:cstheme="minorHAnsi"/>
          <w:color w:val="000000" w:themeColor="text1"/>
        </w:rPr>
      </w:pPr>
      <w:r w:rsidRPr="004F7F08">
        <w:rPr>
          <w:rFonts w:asciiTheme="minorHAnsi" w:hAnsiTheme="minorHAnsi" w:cstheme="minorHAnsi"/>
          <w:color w:val="000000" w:themeColor="text1"/>
        </w:rPr>
        <w:tab/>
      </w:r>
      <w:r w:rsidRPr="004F7F08">
        <w:rPr>
          <w:rFonts w:asciiTheme="minorHAnsi" w:hAnsiTheme="minorHAnsi" w:cstheme="minorHAnsi"/>
          <w:color w:val="000000" w:themeColor="text1"/>
        </w:rPr>
        <w:tab/>
      </w:r>
      <w:r w:rsidRPr="004F7F08">
        <w:rPr>
          <w:rFonts w:asciiTheme="minorHAnsi" w:hAnsiTheme="minorHAnsi" w:cstheme="minorHAnsi"/>
          <w:color w:val="000000" w:themeColor="text1"/>
        </w:rPr>
        <w:tab/>
      </w:r>
      <w:r w:rsidR="00780E2E" w:rsidRPr="004F7F08">
        <w:rPr>
          <w:rFonts w:asciiTheme="minorHAnsi" w:hAnsiTheme="minorHAnsi" w:cstheme="minorHAnsi"/>
          <w:color w:val="000000" w:themeColor="text1"/>
        </w:rPr>
        <w:tab/>
      </w:r>
      <w:r w:rsidR="00780E2E" w:rsidRPr="004F7F08">
        <w:rPr>
          <w:rFonts w:asciiTheme="minorHAnsi" w:hAnsiTheme="minorHAnsi" w:cstheme="minorHAnsi"/>
          <w:color w:val="000000" w:themeColor="text1"/>
        </w:rPr>
        <w:tab/>
      </w:r>
      <w:r w:rsidR="00780E2E" w:rsidRPr="004F7F08">
        <w:rPr>
          <w:rFonts w:asciiTheme="minorHAnsi" w:hAnsiTheme="minorHAnsi" w:cstheme="minorHAnsi"/>
          <w:color w:val="000000" w:themeColor="text1"/>
        </w:rPr>
        <w:tab/>
      </w:r>
      <w:r w:rsidR="00780E2E" w:rsidRPr="004F7F08">
        <w:rPr>
          <w:rFonts w:asciiTheme="minorHAnsi" w:hAnsiTheme="minorHAnsi" w:cstheme="minorHAnsi"/>
          <w:color w:val="000000" w:themeColor="text1"/>
        </w:rPr>
        <w:tab/>
      </w:r>
    </w:p>
    <w:p w14:paraId="4AC7BB97" w14:textId="77777777" w:rsidR="00516A44" w:rsidRPr="004F7F08" w:rsidRDefault="00487A8E" w:rsidP="00A13F2F">
      <w:pPr>
        <w:pStyle w:val="Default"/>
        <w:numPr>
          <w:ilvl w:val="0"/>
          <w:numId w:val="1"/>
        </w:numPr>
        <w:shd w:val="clear" w:color="auto" w:fill="FFFFFF" w:themeFill="background1"/>
        <w:suppressAutoHyphens/>
        <w:jc w:val="both"/>
        <w:rPr>
          <w:rFonts w:asciiTheme="minorHAnsi" w:hAnsiTheme="minorHAnsi" w:cstheme="minorHAnsi"/>
          <w:color w:val="000000" w:themeColor="text1"/>
        </w:rPr>
      </w:pPr>
      <w:r w:rsidRPr="004F7F08">
        <w:rPr>
          <w:rFonts w:asciiTheme="minorHAnsi" w:hAnsiTheme="minorHAnsi" w:cstheme="minorHAnsi"/>
          <w:color w:val="000000" w:themeColor="text1"/>
        </w:rPr>
        <w:t xml:space="preserve">TERMIN WYKONANIA ZADANIA </w:t>
      </w:r>
      <w:r w:rsidR="00330334" w:rsidRPr="004F7F08">
        <w:rPr>
          <w:rFonts w:asciiTheme="minorHAnsi" w:hAnsiTheme="minorHAnsi" w:cstheme="minorHAnsi"/>
          <w:color w:val="000000" w:themeColor="text1"/>
        </w:rPr>
        <w:tab/>
      </w:r>
      <w:r w:rsidR="00330334" w:rsidRPr="004F7F08">
        <w:rPr>
          <w:rFonts w:asciiTheme="minorHAnsi" w:hAnsiTheme="minorHAnsi" w:cstheme="minorHAnsi"/>
          <w:color w:val="000000" w:themeColor="text1"/>
        </w:rPr>
        <w:tab/>
      </w:r>
      <w:r w:rsidR="00330334" w:rsidRPr="004F7F08">
        <w:rPr>
          <w:rFonts w:asciiTheme="minorHAnsi" w:hAnsiTheme="minorHAnsi" w:cstheme="minorHAnsi"/>
          <w:color w:val="000000" w:themeColor="text1"/>
        </w:rPr>
        <w:tab/>
      </w:r>
      <w:r w:rsidR="00330334" w:rsidRPr="004F7F08">
        <w:rPr>
          <w:rFonts w:asciiTheme="minorHAnsi" w:hAnsiTheme="minorHAnsi" w:cstheme="minorHAnsi"/>
          <w:color w:val="000000" w:themeColor="text1"/>
        </w:rPr>
        <w:tab/>
      </w:r>
      <w:r w:rsidR="00330334" w:rsidRPr="004F7F08">
        <w:rPr>
          <w:rFonts w:asciiTheme="minorHAnsi" w:hAnsiTheme="minorHAnsi" w:cstheme="minorHAnsi"/>
          <w:color w:val="000000" w:themeColor="text1"/>
        </w:rPr>
        <w:tab/>
      </w:r>
    </w:p>
    <w:p w14:paraId="6B745AA2" w14:textId="77777777" w:rsidR="00516A44" w:rsidRPr="004F7F08" w:rsidRDefault="00487A8E" w:rsidP="00A13F2F">
      <w:pPr>
        <w:pStyle w:val="Default"/>
        <w:numPr>
          <w:ilvl w:val="0"/>
          <w:numId w:val="1"/>
        </w:numPr>
        <w:shd w:val="clear" w:color="auto" w:fill="FFFFFF" w:themeFill="background1"/>
        <w:suppressAutoHyphens/>
        <w:jc w:val="both"/>
        <w:rPr>
          <w:rFonts w:asciiTheme="minorHAnsi" w:hAnsiTheme="minorHAnsi" w:cstheme="minorHAnsi"/>
          <w:color w:val="000000" w:themeColor="text1"/>
        </w:rPr>
      </w:pPr>
      <w:r w:rsidRPr="004F7F08">
        <w:rPr>
          <w:rFonts w:asciiTheme="minorHAnsi" w:hAnsiTheme="minorHAnsi" w:cstheme="minorHAnsi"/>
          <w:color w:val="000000" w:themeColor="text1"/>
        </w:rPr>
        <w:t xml:space="preserve">WPROWADZENIE / TŁO ZADANIA </w:t>
      </w:r>
      <w:r w:rsidR="00330334" w:rsidRPr="004F7F08">
        <w:rPr>
          <w:rFonts w:asciiTheme="minorHAnsi" w:hAnsiTheme="minorHAnsi" w:cstheme="minorHAnsi"/>
          <w:color w:val="000000" w:themeColor="text1"/>
        </w:rPr>
        <w:tab/>
      </w:r>
      <w:r w:rsidR="00330334" w:rsidRPr="004F7F08">
        <w:rPr>
          <w:rFonts w:asciiTheme="minorHAnsi" w:hAnsiTheme="minorHAnsi" w:cstheme="minorHAnsi"/>
          <w:color w:val="000000" w:themeColor="text1"/>
        </w:rPr>
        <w:tab/>
      </w:r>
      <w:r w:rsidR="00330334" w:rsidRPr="004F7F08">
        <w:rPr>
          <w:rFonts w:asciiTheme="minorHAnsi" w:hAnsiTheme="minorHAnsi" w:cstheme="minorHAnsi"/>
          <w:color w:val="000000" w:themeColor="text1"/>
        </w:rPr>
        <w:tab/>
      </w:r>
      <w:r w:rsidR="00330334" w:rsidRPr="004F7F08">
        <w:rPr>
          <w:rFonts w:asciiTheme="minorHAnsi" w:hAnsiTheme="minorHAnsi" w:cstheme="minorHAnsi"/>
          <w:color w:val="000000" w:themeColor="text1"/>
        </w:rPr>
        <w:tab/>
      </w:r>
      <w:r w:rsidR="00330334" w:rsidRPr="004F7F08">
        <w:rPr>
          <w:rFonts w:asciiTheme="minorHAnsi" w:hAnsiTheme="minorHAnsi" w:cstheme="minorHAnsi"/>
          <w:color w:val="000000" w:themeColor="text1"/>
        </w:rPr>
        <w:tab/>
      </w:r>
    </w:p>
    <w:p w14:paraId="69C5DD54" w14:textId="77777777" w:rsidR="00E92B24" w:rsidRPr="004F7F08" w:rsidRDefault="00B01BA5" w:rsidP="00A13F2F">
      <w:pPr>
        <w:pStyle w:val="Akapitzlist"/>
        <w:numPr>
          <w:ilvl w:val="0"/>
          <w:numId w:val="1"/>
        </w:numPr>
        <w:shd w:val="clear" w:color="auto" w:fill="FFFFFF" w:themeFill="background1"/>
        <w:suppressAutoHyphens/>
        <w:jc w:val="both"/>
        <w:rPr>
          <w:rFonts w:cstheme="minorHAnsi"/>
          <w:color w:val="000000" w:themeColor="text1"/>
          <w:sz w:val="24"/>
          <w:szCs w:val="24"/>
        </w:rPr>
      </w:pPr>
      <w:r w:rsidRPr="004F7F08">
        <w:rPr>
          <w:rFonts w:cstheme="minorHAnsi"/>
          <w:color w:val="000000" w:themeColor="text1"/>
          <w:sz w:val="24"/>
          <w:szCs w:val="24"/>
        </w:rPr>
        <w:t>ODBIORCY</w:t>
      </w:r>
      <w:r w:rsidR="00330334" w:rsidRPr="004F7F08">
        <w:rPr>
          <w:rFonts w:cstheme="minorHAnsi"/>
          <w:color w:val="000000" w:themeColor="text1"/>
          <w:sz w:val="24"/>
          <w:szCs w:val="24"/>
        </w:rPr>
        <w:tab/>
      </w:r>
    </w:p>
    <w:p w14:paraId="66C8CFAE" w14:textId="77777777" w:rsidR="00330334" w:rsidRPr="004F7F08" w:rsidRDefault="00E92B24" w:rsidP="00A13F2F">
      <w:pPr>
        <w:pStyle w:val="Akapitzlist"/>
        <w:numPr>
          <w:ilvl w:val="0"/>
          <w:numId w:val="1"/>
        </w:numPr>
        <w:shd w:val="clear" w:color="auto" w:fill="FFFFFF" w:themeFill="background1"/>
        <w:suppressAutoHyphens/>
        <w:jc w:val="both"/>
        <w:rPr>
          <w:rFonts w:cstheme="minorHAnsi"/>
          <w:color w:val="000000" w:themeColor="text1"/>
          <w:sz w:val="24"/>
          <w:szCs w:val="24"/>
        </w:rPr>
      </w:pPr>
      <w:r w:rsidRPr="004F7F08">
        <w:rPr>
          <w:rFonts w:cstheme="minorHAnsi"/>
          <w:color w:val="000000" w:themeColor="text1"/>
          <w:sz w:val="24"/>
          <w:szCs w:val="24"/>
        </w:rPr>
        <w:t xml:space="preserve">ZASIĘG I CELE PROJEKTU </w:t>
      </w:r>
      <w:r w:rsidR="00330334" w:rsidRPr="004F7F08">
        <w:rPr>
          <w:rFonts w:cstheme="minorHAnsi"/>
          <w:color w:val="000000" w:themeColor="text1"/>
          <w:sz w:val="24"/>
          <w:szCs w:val="24"/>
        </w:rPr>
        <w:tab/>
      </w:r>
      <w:r w:rsidR="00330334" w:rsidRPr="004F7F08">
        <w:rPr>
          <w:rFonts w:cstheme="minorHAnsi"/>
          <w:color w:val="000000" w:themeColor="text1"/>
          <w:sz w:val="24"/>
          <w:szCs w:val="24"/>
        </w:rPr>
        <w:tab/>
      </w:r>
      <w:r w:rsidR="00330334" w:rsidRPr="004F7F08">
        <w:rPr>
          <w:rFonts w:cstheme="minorHAnsi"/>
          <w:color w:val="000000" w:themeColor="text1"/>
          <w:sz w:val="24"/>
          <w:szCs w:val="24"/>
        </w:rPr>
        <w:tab/>
      </w:r>
      <w:r w:rsidR="00330334" w:rsidRPr="004F7F08">
        <w:rPr>
          <w:rFonts w:cstheme="minorHAnsi"/>
          <w:color w:val="000000" w:themeColor="text1"/>
          <w:sz w:val="24"/>
          <w:szCs w:val="24"/>
        </w:rPr>
        <w:tab/>
      </w:r>
      <w:r w:rsidR="00330334" w:rsidRPr="004F7F08">
        <w:rPr>
          <w:rFonts w:cstheme="minorHAnsi"/>
          <w:color w:val="000000" w:themeColor="text1"/>
          <w:sz w:val="24"/>
          <w:szCs w:val="24"/>
        </w:rPr>
        <w:tab/>
      </w:r>
      <w:r w:rsidR="00330334" w:rsidRPr="004F7F08">
        <w:rPr>
          <w:rFonts w:cstheme="minorHAnsi"/>
          <w:color w:val="000000" w:themeColor="text1"/>
          <w:sz w:val="24"/>
          <w:szCs w:val="24"/>
        </w:rPr>
        <w:tab/>
      </w:r>
    </w:p>
    <w:p w14:paraId="40D44331" w14:textId="77777777" w:rsidR="00330334" w:rsidRPr="004F7F08" w:rsidRDefault="0070476A" w:rsidP="00CA0451">
      <w:pPr>
        <w:autoSpaceDE w:val="0"/>
        <w:autoSpaceDN w:val="0"/>
        <w:adjustRightInd w:val="0"/>
        <w:spacing w:after="0" w:line="240" w:lineRule="auto"/>
        <w:jc w:val="both"/>
        <w:rPr>
          <w:rFonts w:cstheme="minorHAnsi"/>
          <w:b/>
          <w:bCs/>
          <w:color w:val="000000" w:themeColor="text1"/>
          <w:sz w:val="24"/>
          <w:szCs w:val="24"/>
        </w:rPr>
      </w:pPr>
      <w:r w:rsidRPr="004F7F08">
        <w:rPr>
          <w:rFonts w:cstheme="minorHAnsi"/>
          <w:color w:val="000000" w:themeColor="text1"/>
          <w:sz w:val="24"/>
          <w:szCs w:val="24"/>
        </w:rPr>
        <w:t xml:space="preserve">II </w:t>
      </w:r>
      <w:r w:rsidR="00116509" w:rsidRPr="004F7F08">
        <w:rPr>
          <w:rFonts w:cstheme="minorHAnsi"/>
          <w:color w:val="000000" w:themeColor="text1"/>
          <w:sz w:val="24"/>
          <w:szCs w:val="24"/>
        </w:rPr>
        <w:tab/>
      </w:r>
      <w:r w:rsidR="002B0F85" w:rsidRPr="004F7F08">
        <w:rPr>
          <w:rFonts w:cstheme="minorHAnsi"/>
          <w:color w:val="000000" w:themeColor="text1"/>
          <w:sz w:val="24"/>
          <w:szCs w:val="24"/>
        </w:rPr>
        <w:t xml:space="preserve">ZAKRES ZADAŃ DLA </w:t>
      </w:r>
      <w:r w:rsidR="006C7C08" w:rsidRPr="004F7F08">
        <w:rPr>
          <w:rFonts w:cstheme="minorHAnsi"/>
          <w:color w:val="000000" w:themeColor="text1"/>
          <w:sz w:val="24"/>
          <w:szCs w:val="24"/>
        </w:rPr>
        <w:t>WYKONAWCY</w:t>
      </w:r>
    </w:p>
    <w:p w14:paraId="2A2287BE" w14:textId="77777777" w:rsidR="00C26AC1" w:rsidRPr="004F7F08" w:rsidRDefault="0070476A" w:rsidP="00CA0451">
      <w:pPr>
        <w:shd w:val="clear" w:color="auto" w:fill="FFFFFF" w:themeFill="background1"/>
        <w:suppressAutoHyphens/>
        <w:autoSpaceDE w:val="0"/>
        <w:autoSpaceDN w:val="0"/>
        <w:adjustRightInd w:val="0"/>
        <w:spacing w:after="0" w:line="240" w:lineRule="auto"/>
        <w:jc w:val="both"/>
        <w:rPr>
          <w:rFonts w:cstheme="minorHAnsi"/>
          <w:b/>
          <w:bCs/>
          <w:color w:val="000000" w:themeColor="text1"/>
          <w:sz w:val="24"/>
          <w:szCs w:val="24"/>
        </w:rPr>
      </w:pPr>
      <w:r w:rsidRPr="004F7F08">
        <w:rPr>
          <w:rFonts w:cstheme="minorHAnsi"/>
          <w:color w:val="000000" w:themeColor="text1"/>
          <w:sz w:val="24"/>
          <w:szCs w:val="24"/>
        </w:rPr>
        <w:t>I</w:t>
      </w:r>
      <w:r w:rsidR="006C7C08" w:rsidRPr="004F7F08">
        <w:rPr>
          <w:rFonts w:cstheme="minorHAnsi"/>
          <w:color w:val="000000" w:themeColor="text1"/>
          <w:sz w:val="24"/>
          <w:szCs w:val="24"/>
        </w:rPr>
        <w:t>II</w:t>
      </w:r>
      <w:r w:rsidR="00F4375A" w:rsidRPr="004F7F08">
        <w:rPr>
          <w:rFonts w:cstheme="minorHAnsi"/>
          <w:color w:val="000000" w:themeColor="text1"/>
          <w:sz w:val="24"/>
          <w:szCs w:val="24"/>
        </w:rPr>
        <w:tab/>
        <w:t>PODSUMOWANIE</w:t>
      </w:r>
    </w:p>
    <w:p w14:paraId="09BE4ECE" w14:textId="77777777" w:rsidR="008F447A" w:rsidRPr="004F7F08" w:rsidRDefault="00803B43" w:rsidP="00CA0451">
      <w:pPr>
        <w:shd w:val="clear" w:color="auto" w:fill="FFFFFF" w:themeFill="background1"/>
        <w:suppressAutoHyphens/>
        <w:autoSpaceDE w:val="0"/>
        <w:autoSpaceDN w:val="0"/>
        <w:adjustRightInd w:val="0"/>
        <w:spacing w:after="0" w:line="240" w:lineRule="auto"/>
        <w:jc w:val="both"/>
        <w:rPr>
          <w:rFonts w:cstheme="minorHAnsi"/>
          <w:color w:val="000000" w:themeColor="text1"/>
          <w:sz w:val="24"/>
          <w:szCs w:val="24"/>
        </w:rPr>
      </w:pPr>
      <w:r w:rsidRPr="004F7F08">
        <w:rPr>
          <w:rFonts w:cstheme="minorHAnsi"/>
          <w:b/>
          <w:bCs/>
          <w:color w:val="000000" w:themeColor="text1"/>
          <w:sz w:val="24"/>
          <w:szCs w:val="24"/>
        </w:rPr>
        <w:tab/>
      </w:r>
      <w:r w:rsidRPr="004F7F08">
        <w:rPr>
          <w:rFonts w:cstheme="minorHAnsi"/>
          <w:b/>
          <w:bCs/>
          <w:color w:val="000000" w:themeColor="text1"/>
          <w:sz w:val="24"/>
          <w:szCs w:val="24"/>
        </w:rPr>
        <w:tab/>
      </w:r>
      <w:r w:rsidRPr="004F7F08">
        <w:rPr>
          <w:rFonts w:cstheme="minorHAnsi"/>
          <w:b/>
          <w:bCs/>
          <w:color w:val="000000" w:themeColor="text1"/>
          <w:sz w:val="24"/>
          <w:szCs w:val="24"/>
        </w:rPr>
        <w:tab/>
      </w:r>
      <w:r w:rsidRPr="004F7F08">
        <w:rPr>
          <w:rFonts w:cstheme="minorHAnsi"/>
          <w:b/>
          <w:bCs/>
          <w:color w:val="000000" w:themeColor="text1"/>
          <w:sz w:val="24"/>
          <w:szCs w:val="24"/>
        </w:rPr>
        <w:tab/>
      </w:r>
      <w:r w:rsidRPr="004F7F08">
        <w:rPr>
          <w:rFonts w:cstheme="minorHAnsi"/>
          <w:b/>
          <w:bCs/>
          <w:color w:val="000000" w:themeColor="text1"/>
          <w:sz w:val="24"/>
          <w:szCs w:val="24"/>
        </w:rPr>
        <w:tab/>
      </w:r>
    </w:p>
    <w:p w14:paraId="64E1F2F3" w14:textId="77777777" w:rsidR="0070476A" w:rsidRPr="004F7F08" w:rsidRDefault="0070476A" w:rsidP="00CA0451">
      <w:pPr>
        <w:pStyle w:val="Default"/>
        <w:suppressAutoHyphens/>
        <w:jc w:val="both"/>
        <w:rPr>
          <w:rFonts w:asciiTheme="minorHAnsi" w:hAnsiTheme="minorHAnsi" w:cstheme="minorHAnsi"/>
          <w:color w:val="000000" w:themeColor="text1"/>
        </w:rPr>
      </w:pPr>
    </w:p>
    <w:p w14:paraId="4B32445F" w14:textId="77777777" w:rsidR="002275D1" w:rsidRPr="004F7F08" w:rsidRDefault="002275D1" w:rsidP="00CA0451">
      <w:pPr>
        <w:pStyle w:val="Default"/>
        <w:suppressAutoHyphens/>
        <w:jc w:val="both"/>
        <w:rPr>
          <w:rFonts w:asciiTheme="minorHAnsi" w:hAnsiTheme="minorHAnsi" w:cstheme="minorHAnsi"/>
          <w:color w:val="000000" w:themeColor="text1"/>
        </w:rPr>
      </w:pPr>
    </w:p>
    <w:p w14:paraId="6275C029" w14:textId="77777777" w:rsidR="002275D1" w:rsidRPr="004F7F08" w:rsidRDefault="002275D1" w:rsidP="00CA0451">
      <w:pPr>
        <w:pStyle w:val="Default"/>
        <w:suppressAutoHyphens/>
        <w:jc w:val="both"/>
        <w:rPr>
          <w:rFonts w:asciiTheme="minorHAnsi" w:hAnsiTheme="minorHAnsi" w:cstheme="minorHAnsi"/>
          <w:color w:val="000000" w:themeColor="text1"/>
        </w:rPr>
      </w:pPr>
    </w:p>
    <w:p w14:paraId="5A59C1F4" w14:textId="77777777" w:rsidR="002275D1" w:rsidRPr="004F7F08" w:rsidRDefault="002275D1" w:rsidP="00CA0451">
      <w:pPr>
        <w:pStyle w:val="Default"/>
        <w:suppressAutoHyphens/>
        <w:jc w:val="both"/>
        <w:rPr>
          <w:rFonts w:asciiTheme="minorHAnsi" w:hAnsiTheme="minorHAnsi" w:cstheme="minorHAnsi"/>
          <w:color w:val="000000" w:themeColor="text1"/>
        </w:rPr>
      </w:pPr>
    </w:p>
    <w:p w14:paraId="40729E68" w14:textId="77777777" w:rsidR="002275D1" w:rsidRPr="004F7F08" w:rsidRDefault="002275D1" w:rsidP="00CA0451">
      <w:pPr>
        <w:pStyle w:val="Default"/>
        <w:suppressAutoHyphens/>
        <w:jc w:val="both"/>
        <w:rPr>
          <w:rFonts w:asciiTheme="minorHAnsi" w:hAnsiTheme="minorHAnsi" w:cstheme="minorHAnsi"/>
          <w:color w:val="000000" w:themeColor="text1"/>
        </w:rPr>
      </w:pPr>
    </w:p>
    <w:p w14:paraId="0833E3C9" w14:textId="77777777" w:rsidR="002275D1" w:rsidRPr="004F7F08" w:rsidRDefault="002275D1" w:rsidP="00CA0451">
      <w:pPr>
        <w:pStyle w:val="Default"/>
        <w:suppressAutoHyphens/>
        <w:jc w:val="both"/>
        <w:rPr>
          <w:rFonts w:asciiTheme="minorHAnsi" w:hAnsiTheme="minorHAnsi" w:cstheme="minorHAnsi"/>
          <w:color w:val="000000" w:themeColor="text1"/>
        </w:rPr>
      </w:pPr>
    </w:p>
    <w:p w14:paraId="49B64DFE" w14:textId="77777777" w:rsidR="002275D1" w:rsidRPr="004F7F08" w:rsidRDefault="002275D1" w:rsidP="00CA0451">
      <w:pPr>
        <w:pStyle w:val="Default"/>
        <w:suppressAutoHyphens/>
        <w:jc w:val="both"/>
        <w:rPr>
          <w:rFonts w:asciiTheme="minorHAnsi" w:hAnsiTheme="minorHAnsi" w:cstheme="minorHAnsi"/>
          <w:color w:val="000000" w:themeColor="text1"/>
        </w:rPr>
      </w:pPr>
    </w:p>
    <w:p w14:paraId="71DAD70C" w14:textId="77777777" w:rsidR="002275D1" w:rsidRPr="004F7F08" w:rsidRDefault="002275D1" w:rsidP="00CA0451">
      <w:pPr>
        <w:pStyle w:val="Default"/>
        <w:suppressAutoHyphens/>
        <w:jc w:val="both"/>
        <w:rPr>
          <w:rFonts w:asciiTheme="minorHAnsi" w:hAnsiTheme="minorHAnsi" w:cstheme="minorHAnsi"/>
          <w:color w:val="000000" w:themeColor="text1"/>
        </w:rPr>
      </w:pPr>
    </w:p>
    <w:p w14:paraId="7378D607" w14:textId="77777777" w:rsidR="002275D1" w:rsidRPr="004F7F08" w:rsidRDefault="002275D1" w:rsidP="00CA0451">
      <w:pPr>
        <w:pStyle w:val="Default"/>
        <w:suppressAutoHyphens/>
        <w:jc w:val="both"/>
        <w:rPr>
          <w:rFonts w:asciiTheme="minorHAnsi" w:hAnsiTheme="minorHAnsi" w:cstheme="minorHAnsi"/>
          <w:color w:val="000000" w:themeColor="text1"/>
        </w:rPr>
      </w:pPr>
    </w:p>
    <w:p w14:paraId="7DB7AF51" w14:textId="77777777" w:rsidR="002275D1" w:rsidRPr="004F7F08" w:rsidRDefault="002275D1" w:rsidP="00CA0451">
      <w:pPr>
        <w:pStyle w:val="Default"/>
        <w:suppressAutoHyphens/>
        <w:jc w:val="both"/>
        <w:rPr>
          <w:rFonts w:asciiTheme="minorHAnsi" w:hAnsiTheme="minorHAnsi" w:cstheme="minorHAnsi"/>
          <w:color w:val="000000" w:themeColor="text1"/>
        </w:rPr>
      </w:pPr>
    </w:p>
    <w:p w14:paraId="0ACDC278" w14:textId="77777777" w:rsidR="002275D1" w:rsidRPr="004F7F08" w:rsidRDefault="002275D1" w:rsidP="00CA0451">
      <w:pPr>
        <w:pStyle w:val="Default"/>
        <w:suppressAutoHyphens/>
        <w:jc w:val="both"/>
        <w:rPr>
          <w:rFonts w:asciiTheme="minorHAnsi" w:hAnsiTheme="minorHAnsi" w:cstheme="minorHAnsi"/>
          <w:color w:val="000000" w:themeColor="text1"/>
        </w:rPr>
      </w:pPr>
    </w:p>
    <w:p w14:paraId="12AA3BCE" w14:textId="77777777" w:rsidR="002275D1" w:rsidRPr="004F7F08" w:rsidRDefault="002275D1" w:rsidP="00CA0451">
      <w:pPr>
        <w:pStyle w:val="Default"/>
        <w:suppressAutoHyphens/>
        <w:jc w:val="both"/>
        <w:rPr>
          <w:rFonts w:asciiTheme="minorHAnsi" w:hAnsiTheme="minorHAnsi" w:cstheme="minorHAnsi"/>
          <w:color w:val="000000" w:themeColor="text1"/>
        </w:rPr>
      </w:pPr>
    </w:p>
    <w:p w14:paraId="27C508E2" w14:textId="77777777" w:rsidR="002275D1" w:rsidRPr="004F7F08" w:rsidRDefault="002275D1" w:rsidP="00CA0451">
      <w:pPr>
        <w:pStyle w:val="Default"/>
        <w:suppressAutoHyphens/>
        <w:jc w:val="both"/>
        <w:rPr>
          <w:rFonts w:asciiTheme="minorHAnsi" w:hAnsiTheme="minorHAnsi" w:cstheme="minorHAnsi"/>
          <w:color w:val="000000" w:themeColor="text1"/>
        </w:rPr>
      </w:pPr>
    </w:p>
    <w:p w14:paraId="4CF27EAC" w14:textId="77777777" w:rsidR="002275D1" w:rsidRPr="004F7F08" w:rsidRDefault="002275D1" w:rsidP="00CA0451">
      <w:pPr>
        <w:pStyle w:val="Default"/>
        <w:suppressAutoHyphens/>
        <w:jc w:val="both"/>
        <w:rPr>
          <w:rFonts w:asciiTheme="minorHAnsi" w:hAnsiTheme="minorHAnsi" w:cstheme="minorHAnsi"/>
          <w:color w:val="000000" w:themeColor="text1"/>
        </w:rPr>
      </w:pPr>
    </w:p>
    <w:p w14:paraId="0DF26BA6" w14:textId="77777777" w:rsidR="002275D1" w:rsidRPr="004F7F08" w:rsidRDefault="002275D1" w:rsidP="00CA0451">
      <w:pPr>
        <w:pStyle w:val="Default"/>
        <w:suppressAutoHyphens/>
        <w:jc w:val="both"/>
        <w:rPr>
          <w:rFonts w:asciiTheme="minorHAnsi" w:hAnsiTheme="minorHAnsi" w:cstheme="minorHAnsi"/>
          <w:color w:val="000000" w:themeColor="text1"/>
        </w:rPr>
      </w:pPr>
    </w:p>
    <w:p w14:paraId="281866A5" w14:textId="77777777" w:rsidR="002275D1" w:rsidRPr="004F7F08" w:rsidRDefault="002275D1" w:rsidP="00CA0451">
      <w:pPr>
        <w:pStyle w:val="Default"/>
        <w:suppressAutoHyphens/>
        <w:jc w:val="both"/>
        <w:rPr>
          <w:rFonts w:asciiTheme="minorHAnsi" w:hAnsiTheme="minorHAnsi" w:cstheme="minorHAnsi"/>
          <w:color w:val="000000" w:themeColor="text1"/>
        </w:rPr>
      </w:pPr>
    </w:p>
    <w:p w14:paraId="4B268947" w14:textId="77777777" w:rsidR="00A70AEC" w:rsidRPr="004F7F08" w:rsidRDefault="00A70AEC" w:rsidP="00CA0451">
      <w:pPr>
        <w:suppressAutoHyphens/>
        <w:jc w:val="both"/>
        <w:rPr>
          <w:rFonts w:cstheme="minorHAnsi"/>
          <w:b/>
          <w:bCs/>
          <w:color w:val="000000" w:themeColor="text1"/>
          <w:sz w:val="24"/>
          <w:szCs w:val="24"/>
        </w:rPr>
      </w:pPr>
    </w:p>
    <w:p w14:paraId="206D519F" w14:textId="77777777" w:rsidR="001B0C65" w:rsidRPr="004F7F08" w:rsidRDefault="001B0C65" w:rsidP="00CA0451">
      <w:pPr>
        <w:suppressAutoHyphens/>
        <w:jc w:val="both"/>
        <w:rPr>
          <w:rFonts w:cstheme="minorHAnsi"/>
          <w:b/>
          <w:bCs/>
          <w:color w:val="000000" w:themeColor="text1"/>
          <w:sz w:val="24"/>
          <w:szCs w:val="24"/>
        </w:rPr>
      </w:pPr>
    </w:p>
    <w:p w14:paraId="1CE0F8A9" w14:textId="77777777" w:rsidR="00C26AC1" w:rsidRPr="004F7F08" w:rsidRDefault="00C26AC1" w:rsidP="00CA0451">
      <w:pPr>
        <w:suppressAutoHyphens/>
        <w:jc w:val="both"/>
        <w:rPr>
          <w:rFonts w:cstheme="minorHAnsi"/>
          <w:b/>
          <w:bCs/>
          <w:color w:val="000000" w:themeColor="text1"/>
          <w:sz w:val="24"/>
          <w:szCs w:val="24"/>
        </w:rPr>
      </w:pPr>
    </w:p>
    <w:p w14:paraId="7DB03233" w14:textId="77777777" w:rsidR="003C36AB" w:rsidRPr="004F7F08" w:rsidRDefault="003C36AB" w:rsidP="00CA0451">
      <w:pPr>
        <w:suppressAutoHyphens/>
        <w:jc w:val="both"/>
        <w:rPr>
          <w:rFonts w:cstheme="minorHAnsi"/>
          <w:b/>
          <w:bCs/>
          <w:color w:val="000000" w:themeColor="text1"/>
          <w:sz w:val="24"/>
          <w:szCs w:val="24"/>
        </w:rPr>
      </w:pPr>
    </w:p>
    <w:p w14:paraId="6B82C151" w14:textId="77777777" w:rsidR="00C26AC1" w:rsidRPr="004F7F08" w:rsidRDefault="00C26AC1" w:rsidP="00CA0451">
      <w:pPr>
        <w:suppressAutoHyphens/>
        <w:jc w:val="both"/>
        <w:rPr>
          <w:rFonts w:cstheme="minorHAnsi"/>
          <w:b/>
          <w:bCs/>
          <w:color w:val="000000" w:themeColor="text1"/>
          <w:sz w:val="24"/>
          <w:szCs w:val="24"/>
        </w:rPr>
      </w:pPr>
    </w:p>
    <w:p w14:paraId="123F24C2" w14:textId="77777777" w:rsidR="00116509" w:rsidRPr="004F7F08" w:rsidRDefault="00116509" w:rsidP="00CA0451">
      <w:pPr>
        <w:suppressAutoHyphens/>
        <w:jc w:val="both"/>
        <w:rPr>
          <w:rFonts w:cstheme="minorHAnsi"/>
          <w:b/>
          <w:bCs/>
          <w:color w:val="000000" w:themeColor="text1"/>
          <w:sz w:val="24"/>
          <w:szCs w:val="24"/>
        </w:rPr>
      </w:pPr>
    </w:p>
    <w:p w14:paraId="1B71E259" w14:textId="77777777" w:rsidR="0054740E" w:rsidRPr="004F7F08" w:rsidRDefault="0054740E" w:rsidP="00CA0451">
      <w:pPr>
        <w:suppressAutoHyphens/>
        <w:jc w:val="both"/>
        <w:rPr>
          <w:rFonts w:cstheme="minorHAnsi"/>
          <w:b/>
          <w:bCs/>
          <w:color w:val="000000" w:themeColor="text1"/>
          <w:sz w:val="24"/>
          <w:szCs w:val="24"/>
        </w:rPr>
      </w:pPr>
    </w:p>
    <w:p w14:paraId="7B0528D3" w14:textId="77777777" w:rsidR="002B0F85" w:rsidRPr="004F7F08" w:rsidRDefault="002B0F85" w:rsidP="00CA0451">
      <w:pPr>
        <w:suppressAutoHyphens/>
        <w:jc w:val="both"/>
        <w:rPr>
          <w:rFonts w:cstheme="minorHAnsi"/>
          <w:b/>
          <w:bCs/>
          <w:color w:val="000000" w:themeColor="text1"/>
          <w:sz w:val="24"/>
          <w:szCs w:val="24"/>
        </w:rPr>
      </w:pPr>
    </w:p>
    <w:p w14:paraId="0FFC2536" w14:textId="77777777" w:rsidR="00116509" w:rsidRPr="004F7F08" w:rsidRDefault="00116509" w:rsidP="00CA0451">
      <w:pPr>
        <w:suppressAutoHyphens/>
        <w:jc w:val="both"/>
        <w:rPr>
          <w:rFonts w:cstheme="minorHAnsi"/>
          <w:b/>
          <w:bCs/>
          <w:color w:val="000000" w:themeColor="text1"/>
          <w:sz w:val="24"/>
          <w:szCs w:val="24"/>
        </w:rPr>
      </w:pPr>
    </w:p>
    <w:p w14:paraId="572C3426" w14:textId="77777777" w:rsidR="00CD3FDA" w:rsidRPr="004F7F08" w:rsidRDefault="00CD3FDA" w:rsidP="00CA0451">
      <w:pPr>
        <w:suppressAutoHyphens/>
        <w:jc w:val="both"/>
        <w:rPr>
          <w:rFonts w:cstheme="minorHAnsi"/>
          <w:b/>
          <w:bCs/>
          <w:color w:val="000000" w:themeColor="text1"/>
          <w:sz w:val="24"/>
          <w:szCs w:val="24"/>
        </w:rPr>
      </w:pPr>
    </w:p>
    <w:p w14:paraId="55D98419" w14:textId="77777777" w:rsidR="00A70AEC" w:rsidRPr="004F7F08" w:rsidRDefault="004F2454" w:rsidP="00CA0451">
      <w:pPr>
        <w:shd w:val="clear" w:color="auto" w:fill="D9D9D9" w:themeFill="background1" w:themeFillShade="D9"/>
        <w:suppressAutoHyphens/>
        <w:jc w:val="both"/>
        <w:rPr>
          <w:rFonts w:cstheme="minorHAnsi"/>
          <w:color w:val="000000" w:themeColor="text1"/>
          <w:sz w:val="24"/>
          <w:szCs w:val="24"/>
        </w:rPr>
      </w:pPr>
      <w:r w:rsidRPr="004F7F08">
        <w:rPr>
          <w:rFonts w:cstheme="minorHAnsi"/>
          <w:b/>
          <w:bCs/>
          <w:color w:val="000000" w:themeColor="text1"/>
          <w:sz w:val="24"/>
          <w:szCs w:val="24"/>
        </w:rPr>
        <w:t xml:space="preserve">I </w:t>
      </w:r>
      <w:r w:rsidR="00A70AEC" w:rsidRPr="004F7F08">
        <w:rPr>
          <w:rFonts w:cstheme="minorHAnsi"/>
          <w:b/>
          <w:bCs/>
          <w:color w:val="000000" w:themeColor="text1"/>
          <w:sz w:val="24"/>
          <w:szCs w:val="24"/>
        </w:rPr>
        <w:t>PRZEDMIOT ZAMÓWIENIA</w:t>
      </w:r>
    </w:p>
    <w:p w14:paraId="14AD9B4F" w14:textId="77777777" w:rsidR="004B3DFF" w:rsidRPr="004F7F08" w:rsidRDefault="004B3DFF" w:rsidP="00CA0451">
      <w:pPr>
        <w:suppressAutoHyphens/>
        <w:jc w:val="both"/>
        <w:rPr>
          <w:rFonts w:cstheme="minorHAnsi"/>
          <w:b/>
          <w:bCs/>
          <w:color w:val="000000" w:themeColor="text1"/>
          <w:sz w:val="24"/>
          <w:szCs w:val="24"/>
        </w:rPr>
      </w:pPr>
      <w:bookmarkStart w:id="1" w:name="_Hlk57805149"/>
    </w:p>
    <w:p w14:paraId="632BF293" w14:textId="77777777" w:rsidR="00407978" w:rsidRPr="004F7F08" w:rsidRDefault="00A70AEC" w:rsidP="00CA0451">
      <w:pPr>
        <w:suppressAutoHyphens/>
        <w:jc w:val="both"/>
        <w:rPr>
          <w:rFonts w:cstheme="minorHAnsi"/>
          <w:b/>
          <w:bCs/>
          <w:color w:val="000000" w:themeColor="text1"/>
          <w:sz w:val="24"/>
          <w:szCs w:val="24"/>
        </w:rPr>
      </w:pPr>
      <w:r w:rsidRPr="004F7F08">
        <w:rPr>
          <w:rFonts w:cstheme="minorHAnsi"/>
          <w:b/>
          <w:bCs/>
          <w:color w:val="000000" w:themeColor="text1"/>
          <w:sz w:val="24"/>
          <w:szCs w:val="24"/>
        </w:rPr>
        <w:t>Przedmiotem zamówienia jest</w:t>
      </w:r>
      <w:bookmarkEnd w:id="1"/>
      <w:r w:rsidR="00566581" w:rsidRPr="004F7F08">
        <w:rPr>
          <w:rFonts w:cstheme="minorHAnsi"/>
          <w:b/>
          <w:bCs/>
          <w:color w:val="000000" w:themeColor="text1"/>
          <w:sz w:val="24"/>
          <w:szCs w:val="24"/>
        </w:rPr>
        <w:t>:</w:t>
      </w:r>
    </w:p>
    <w:p w14:paraId="2805D92E" w14:textId="77777777" w:rsidR="00883407" w:rsidRPr="00287337" w:rsidRDefault="00883407" w:rsidP="00287337">
      <w:pPr>
        <w:rPr>
          <w:rFonts w:cstheme="minorHAnsi"/>
          <w:b/>
          <w:bCs/>
          <w:color w:val="000000" w:themeColor="text1"/>
          <w:sz w:val="24"/>
          <w:szCs w:val="24"/>
        </w:rPr>
      </w:pPr>
      <w:r w:rsidRPr="00287337">
        <w:rPr>
          <w:rFonts w:cstheme="minorHAnsi"/>
          <w:b/>
          <w:bCs/>
          <w:color w:val="000000" w:themeColor="text1"/>
          <w:sz w:val="24"/>
          <w:szCs w:val="24"/>
        </w:rPr>
        <w:t>Kompleksowa obsługa eventów</w:t>
      </w:r>
      <w:r w:rsidR="00951CAC" w:rsidRPr="00287337">
        <w:rPr>
          <w:rFonts w:cstheme="minorHAnsi"/>
          <w:b/>
          <w:bCs/>
          <w:color w:val="000000" w:themeColor="text1"/>
          <w:sz w:val="24"/>
          <w:szCs w:val="24"/>
        </w:rPr>
        <w:t xml:space="preserve"> oraz </w:t>
      </w:r>
      <w:r w:rsidR="00B01AD5" w:rsidRPr="00287337">
        <w:rPr>
          <w:rFonts w:cstheme="minorHAnsi"/>
          <w:b/>
          <w:bCs/>
          <w:color w:val="000000" w:themeColor="text1"/>
          <w:sz w:val="24"/>
          <w:szCs w:val="24"/>
        </w:rPr>
        <w:t>dostawa</w:t>
      </w:r>
      <w:r w:rsidR="00951CAC" w:rsidRPr="00287337">
        <w:rPr>
          <w:rFonts w:cstheme="minorHAnsi"/>
          <w:b/>
          <w:bCs/>
          <w:color w:val="000000" w:themeColor="text1"/>
          <w:sz w:val="24"/>
          <w:szCs w:val="24"/>
        </w:rPr>
        <w:t xml:space="preserve">, przygotowanie oraz implementacja </w:t>
      </w:r>
      <w:r w:rsidR="009A0187" w:rsidRPr="00287337">
        <w:rPr>
          <w:rFonts w:cstheme="minorHAnsi"/>
          <w:b/>
          <w:bCs/>
          <w:color w:val="000000" w:themeColor="text1"/>
          <w:sz w:val="24"/>
          <w:szCs w:val="24"/>
        </w:rPr>
        <w:t>elementów</w:t>
      </w:r>
      <w:r w:rsidR="00AE161B" w:rsidRPr="00287337">
        <w:rPr>
          <w:rFonts w:cstheme="minorHAnsi"/>
          <w:b/>
          <w:bCs/>
          <w:color w:val="000000" w:themeColor="text1"/>
          <w:sz w:val="24"/>
          <w:szCs w:val="24"/>
        </w:rPr>
        <w:t xml:space="preserve"> </w:t>
      </w:r>
      <w:proofErr w:type="spellStart"/>
      <w:r w:rsidR="00AE161B" w:rsidRPr="00287337">
        <w:rPr>
          <w:rFonts w:cstheme="minorHAnsi"/>
          <w:b/>
          <w:bCs/>
          <w:color w:val="000000" w:themeColor="text1"/>
          <w:sz w:val="24"/>
          <w:szCs w:val="24"/>
        </w:rPr>
        <w:t>eventowej</w:t>
      </w:r>
      <w:proofErr w:type="spellEnd"/>
      <w:r w:rsidR="00951CAC" w:rsidRPr="00287337">
        <w:rPr>
          <w:rFonts w:cstheme="minorHAnsi"/>
          <w:b/>
          <w:bCs/>
          <w:color w:val="000000" w:themeColor="text1"/>
          <w:sz w:val="24"/>
          <w:szCs w:val="24"/>
        </w:rPr>
        <w:t xml:space="preserve"> strefy edukacyjnej</w:t>
      </w:r>
      <w:r w:rsidR="00920311">
        <w:rPr>
          <w:rFonts w:cstheme="minorHAnsi"/>
          <w:b/>
          <w:bCs/>
          <w:color w:val="000000" w:themeColor="text1"/>
          <w:sz w:val="24"/>
          <w:szCs w:val="24"/>
        </w:rPr>
        <w:t>.</w:t>
      </w:r>
      <w:r w:rsidR="00951CAC" w:rsidRPr="00287337">
        <w:rPr>
          <w:rFonts w:cstheme="minorHAnsi"/>
          <w:b/>
          <w:bCs/>
          <w:color w:val="000000" w:themeColor="text1"/>
          <w:sz w:val="24"/>
          <w:szCs w:val="24"/>
        </w:rPr>
        <w:t xml:space="preserve"> </w:t>
      </w:r>
    </w:p>
    <w:p w14:paraId="03698325" w14:textId="77777777" w:rsidR="00566581" w:rsidRPr="004F7F08" w:rsidRDefault="00566581" w:rsidP="00CA0451">
      <w:pPr>
        <w:pStyle w:val="Akapitzlist"/>
        <w:suppressAutoHyphens/>
        <w:jc w:val="both"/>
        <w:rPr>
          <w:rFonts w:cstheme="minorHAnsi"/>
          <w:b/>
          <w:bCs/>
          <w:color w:val="000000" w:themeColor="text1"/>
          <w:sz w:val="24"/>
          <w:szCs w:val="24"/>
        </w:rPr>
      </w:pPr>
    </w:p>
    <w:p w14:paraId="01D8D639" w14:textId="77777777" w:rsidR="00640B52" w:rsidRPr="004F7F08" w:rsidRDefault="00A70AEC" w:rsidP="00CA0451">
      <w:pPr>
        <w:shd w:val="clear" w:color="auto" w:fill="D9D9D9" w:themeFill="background1" w:themeFillShade="D9"/>
        <w:suppressAutoHyphens/>
        <w:jc w:val="both"/>
        <w:rPr>
          <w:rFonts w:cstheme="minorHAnsi"/>
          <w:b/>
          <w:bCs/>
          <w:color w:val="000000" w:themeColor="text1"/>
          <w:sz w:val="24"/>
          <w:szCs w:val="24"/>
        </w:rPr>
      </w:pPr>
      <w:r w:rsidRPr="004F7F08">
        <w:rPr>
          <w:rFonts w:cstheme="minorHAnsi"/>
          <w:b/>
          <w:bCs/>
          <w:color w:val="000000" w:themeColor="text1"/>
          <w:sz w:val="24"/>
          <w:szCs w:val="24"/>
        </w:rPr>
        <w:t xml:space="preserve">NAZWA (FIRMA) ORAZ ADRES ZAMAWIAJĄCEGO </w:t>
      </w:r>
    </w:p>
    <w:p w14:paraId="769EE986" w14:textId="77777777" w:rsidR="001B0C65" w:rsidRPr="004F7F08" w:rsidRDefault="001B0C65" w:rsidP="00CA0451">
      <w:pPr>
        <w:shd w:val="clear" w:color="auto" w:fill="FFFFFF" w:themeFill="background1"/>
        <w:suppressAutoHyphens/>
        <w:spacing w:line="240" w:lineRule="auto"/>
        <w:jc w:val="both"/>
        <w:rPr>
          <w:rFonts w:cstheme="minorHAnsi"/>
          <w:color w:val="000000" w:themeColor="text1"/>
          <w:sz w:val="24"/>
          <w:szCs w:val="24"/>
        </w:rPr>
      </w:pPr>
    </w:p>
    <w:p w14:paraId="4971A8F3" w14:textId="77777777" w:rsidR="002D4C73" w:rsidRPr="004F7F08" w:rsidRDefault="002D4C73" w:rsidP="002D4C73">
      <w:pPr>
        <w:spacing w:after="0" w:line="240" w:lineRule="auto"/>
        <w:jc w:val="both"/>
        <w:rPr>
          <w:rFonts w:eastAsia="Times New Roman" w:cs="Calibri"/>
          <w:color w:val="000000" w:themeColor="text1"/>
          <w:lang w:eastAsia="pl-PL"/>
        </w:rPr>
      </w:pPr>
      <w:r w:rsidRPr="004F7F08">
        <w:rPr>
          <w:rFonts w:eastAsia="Times New Roman" w:cs="Calibri"/>
          <w:color w:val="000000" w:themeColor="text1"/>
          <w:lang w:eastAsia="pl-PL"/>
        </w:rPr>
        <w:t>Polska Organizacja Turystyczna (POT)</w:t>
      </w:r>
    </w:p>
    <w:p w14:paraId="286B5901" w14:textId="77777777" w:rsidR="002D4C73" w:rsidRPr="004F7F08" w:rsidRDefault="002D4C73" w:rsidP="002D4C73">
      <w:pPr>
        <w:spacing w:after="0" w:line="240" w:lineRule="auto"/>
        <w:jc w:val="both"/>
        <w:rPr>
          <w:rFonts w:eastAsia="Times New Roman" w:cs="Calibri"/>
          <w:color w:val="000000" w:themeColor="text1"/>
          <w:lang w:eastAsia="pl-PL"/>
        </w:rPr>
      </w:pPr>
      <w:r w:rsidRPr="004F7F08">
        <w:rPr>
          <w:rFonts w:eastAsia="Times New Roman" w:cs="Calibri"/>
          <w:color w:val="000000" w:themeColor="text1"/>
          <w:lang w:eastAsia="pl-PL"/>
        </w:rPr>
        <w:t>NIP: 5252150196</w:t>
      </w:r>
    </w:p>
    <w:p w14:paraId="39425654" w14:textId="77777777" w:rsidR="002D4C73" w:rsidRPr="004F7F08" w:rsidRDefault="002D4C73" w:rsidP="002D4C73">
      <w:pPr>
        <w:spacing w:after="0" w:line="240" w:lineRule="auto"/>
        <w:jc w:val="both"/>
        <w:rPr>
          <w:rFonts w:eastAsia="Times New Roman" w:cs="Calibri"/>
          <w:color w:val="000000" w:themeColor="text1"/>
          <w:lang w:eastAsia="pl-PL"/>
        </w:rPr>
      </w:pPr>
      <w:r w:rsidRPr="004F7F08">
        <w:rPr>
          <w:rFonts w:eastAsia="Times New Roman" w:cs="Calibri"/>
          <w:color w:val="000000" w:themeColor="text1"/>
          <w:lang w:eastAsia="pl-PL"/>
        </w:rPr>
        <w:t>Regon: 016213775</w:t>
      </w:r>
    </w:p>
    <w:p w14:paraId="40F69B9F" w14:textId="77777777" w:rsidR="002D4C73" w:rsidRPr="004F7F08" w:rsidRDefault="002D4C73" w:rsidP="002D4C73">
      <w:pPr>
        <w:spacing w:after="0" w:line="240" w:lineRule="auto"/>
        <w:jc w:val="both"/>
        <w:rPr>
          <w:rFonts w:eastAsia="Times New Roman" w:cs="Calibri"/>
          <w:color w:val="000000" w:themeColor="text1"/>
          <w:lang w:eastAsia="pl-PL"/>
        </w:rPr>
      </w:pPr>
      <w:r w:rsidRPr="004F7F08">
        <w:rPr>
          <w:rFonts w:eastAsia="Times New Roman" w:cs="Calibri"/>
          <w:color w:val="000000" w:themeColor="text1"/>
          <w:lang w:eastAsia="pl-PL"/>
        </w:rPr>
        <w:t>Departament Polskiego Bonu Turystycznego z siedzibą w Wieliczce</w:t>
      </w:r>
    </w:p>
    <w:p w14:paraId="4FBD0B10" w14:textId="77777777" w:rsidR="002D4C73" w:rsidRPr="004F7F08" w:rsidRDefault="002D4C73" w:rsidP="002D4C73">
      <w:pPr>
        <w:spacing w:after="0" w:line="240" w:lineRule="auto"/>
        <w:jc w:val="both"/>
        <w:rPr>
          <w:rFonts w:eastAsia="Times New Roman" w:cs="Calibri"/>
          <w:color w:val="000000" w:themeColor="text1"/>
          <w:lang w:eastAsia="pl-PL"/>
        </w:rPr>
      </w:pPr>
      <w:r w:rsidRPr="004F7F08">
        <w:rPr>
          <w:rFonts w:eastAsia="Times New Roman" w:cs="Calibri"/>
          <w:color w:val="000000" w:themeColor="text1"/>
          <w:lang w:eastAsia="pl-PL"/>
        </w:rPr>
        <w:t>Adres centrali: Chałubińskiego 8, 00-613 Warszawa</w:t>
      </w:r>
    </w:p>
    <w:p w14:paraId="225E38A9" w14:textId="77777777" w:rsidR="002D4C73" w:rsidRPr="004F7F08" w:rsidRDefault="002D4C73" w:rsidP="002D4C73">
      <w:pPr>
        <w:spacing w:after="0" w:line="240" w:lineRule="auto"/>
        <w:jc w:val="both"/>
        <w:rPr>
          <w:rFonts w:eastAsia="Times New Roman" w:cs="Calibri"/>
          <w:color w:val="000000" w:themeColor="text1"/>
          <w:lang w:eastAsia="pl-PL"/>
        </w:rPr>
      </w:pPr>
      <w:r w:rsidRPr="004F7F08">
        <w:rPr>
          <w:rFonts w:eastAsia="Times New Roman" w:cs="Calibri"/>
          <w:color w:val="000000" w:themeColor="text1"/>
          <w:lang w:eastAsia="pl-PL"/>
        </w:rPr>
        <w:t>Adres DPBT: Janińska 32, 32-020 Wieliczka</w:t>
      </w:r>
    </w:p>
    <w:p w14:paraId="13B068B0" w14:textId="77777777" w:rsidR="00B82EEA" w:rsidRPr="004F7F08" w:rsidRDefault="00B82EEA" w:rsidP="00CA0451">
      <w:pPr>
        <w:suppressAutoHyphens/>
        <w:spacing w:line="240" w:lineRule="auto"/>
        <w:jc w:val="both"/>
        <w:rPr>
          <w:rFonts w:cstheme="minorHAnsi"/>
          <w:color w:val="000000" w:themeColor="text1"/>
          <w:sz w:val="24"/>
          <w:szCs w:val="24"/>
        </w:rPr>
      </w:pPr>
    </w:p>
    <w:p w14:paraId="71ACF1BD" w14:textId="77777777" w:rsidR="00A70AEC" w:rsidRPr="004F7F08" w:rsidRDefault="00A70AEC" w:rsidP="00CA0451">
      <w:pPr>
        <w:shd w:val="clear" w:color="auto" w:fill="D9D9D9" w:themeFill="background1" w:themeFillShade="D9"/>
        <w:suppressAutoHyphens/>
        <w:jc w:val="both"/>
        <w:rPr>
          <w:rFonts w:cstheme="minorHAnsi"/>
          <w:color w:val="000000" w:themeColor="text1"/>
          <w:sz w:val="24"/>
          <w:szCs w:val="24"/>
        </w:rPr>
      </w:pPr>
      <w:r w:rsidRPr="004F7F08">
        <w:rPr>
          <w:rFonts w:cstheme="minorHAnsi"/>
          <w:b/>
          <w:bCs/>
          <w:color w:val="000000" w:themeColor="text1"/>
          <w:sz w:val="24"/>
          <w:szCs w:val="24"/>
        </w:rPr>
        <w:t xml:space="preserve">TERMIN WYKONANIA ZADANIA </w:t>
      </w:r>
    </w:p>
    <w:p w14:paraId="12C2DCA5" w14:textId="77777777" w:rsidR="00AA666B" w:rsidRPr="004F7F08" w:rsidRDefault="00AA666B" w:rsidP="00CA0451">
      <w:pPr>
        <w:suppressAutoHyphens/>
        <w:jc w:val="both"/>
        <w:rPr>
          <w:rFonts w:cstheme="minorHAnsi"/>
          <w:color w:val="000000" w:themeColor="text1"/>
          <w:sz w:val="24"/>
          <w:szCs w:val="24"/>
        </w:rPr>
      </w:pPr>
      <w:r w:rsidRPr="004F7F08">
        <w:rPr>
          <w:rFonts w:cstheme="minorHAnsi"/>
          <w:color w:val="000000" w:themeColor="text1"/>
          <w:sz w:val="24"/>
          <w:szCs w:val="24"/>
        </w:rPr>
        <w:t>T</w:t>
      </w:r>
      <w:r w:rsidR="00250314" w:rsidRPr="004F7F08">
        <w:rPr>
          <w:rFonts w:cstheme="minorHAnsi"/>
          <w:color w:val="000000" w:themeColor="text1"/>
          <w:sz w:val="24"/>
          <w:szCs w:val="24"/>
        </w:rPr>
        <w:t>ermin realizacji</w:t>
      </w:r>
      <w:r w:rsidRPr="004F7F08">
        <w:rPr>
          <w:rFonts w:cstheme="minorHAnsi"/>
          <w:color w:val="000000" w:themeColor="text1"/>
          <w:sz w:val="24"/>
          <w:szCs w:val="24"/>
        </w:rPr>
        <w:t xml:space="preserve"> zadania</w:t>
      </w:r>
      <w:r w:rsidR="00250314" w:rsidRPr="004F7F08">
        <w:rPr>
          <w:rFonts w:cstheme="minorHAnsi"/>
          <w:color w:val="000000" w:themeColor="text1"/>
          <w:sz w:val="24"/>
          <w:szCs w:val="24"/>
        </w:rPr>
        <w:t xml:space="preserve">: </w:t>
      </w:r>
    </w:p>
    <w:p w14:paraId="58975884" w14:textId="77777777" w:rsidR="00D820B4" w:rsidRPr="004F7F08" w:rsidRDefault="00F01286" w:rsidP="00CA0451">
      <w:pPr>
        <w:suppressAutoHyphens/>
        <w:jc w:val="both"/>
        <w:rPr>
          <w:rFonts w:cstheme="minorHAnsi"/>
          <w:b/>
          <w:bCs/>
          <w:color w:val="000000" w:themeColor="text1"/>
          <w:sz w:val="24"/>
          <w:szCs w:val="24"/>
        </w:rPr>
      </w:pPr>
      <w:r w:rsidRPr="004F7F08">
        <w:rPr>
          <w:rFonts w:cstheme="minorHAnsi"/>
          <w:b/>
          <w:bCs/>
          <w:color w:val="000000" w:themeColor="text1"/>
          <w:sz w:val="24"/>
          <w:szCs w:val="24"/>
        </w:rPr>
        <w:t>C</w:t>
      </w:r>
      <w:r w:rsidR="00250314" w:rsidRPr="004F7F08">
        <w:rPr>
          <w:rFonts w:cstheme="minorHAnsi"/>
          <w:b/>
          <w:bCs/>
          <w:color w:val="000000" w:themeColor="text1"/>
          <w:sz w:val="24"/>
          <w:szCs w:val="24"/>
        </w:rPr>
        <w:t>zas trwania akcji</w:t>
      </w:r>
      <w:r w:rsidR="00841017" w:rsidRPr="004F7F08">
        <w:rPr>
          <w:rFonts w:cstheme="minorHAnsi"/>
          <w:b/>
          <w:bCs/>
          <w:color w:val="000000" w:themeColor="text1"/>
          <w:sz w:val="24"/>
          <w:szCs w:val="24"/>
        </w:rPr>
        <w:t xml:space="preserve">: od dnia zawarcia umowy do </w:t>
      </w:r>
      <w:r w:rsidR="00A573B3">
        <w:rPr>
          <w:rFonts w:cstheme="minorHAnsi"/>
          <w:b/>
          <w:bCs/>
          <w:color w:val="000000" w:themeColor="text1"/>
          <w:sz w:val="24"/>
          <w:szCs w:val="24"/>
        </w:rPr>
        <w:t>27 września</w:t>
      </w:r>
      <w:r w:rsidR="00A573B3" w:rsidRPr="004F7F08">
        <w:rPr>
          <w:rFonts w:cstheme="minorHAnsi"/>
          <w:b/>
          <w:bCs/>
          <w:color w:val="000000" w:themeColor="text1"/>
          <w:sz w:val="24"/>
          <w:szCs w:val="24"/>
        </w:rPr>
        <w:t xml:space="preserve"> </w:t>
      </w:r>
      <w:r w:rsidR="00841017" w:rsidRPr="004F7F08">
        <w:rPr>
          <w:rFonts w:cstheme="minorHAnsi"/>
          <w:b/>
          <w:bCs/>
          <w:color w:val="000000" w:themeColor="text1"/>
          <w:sz w:val="24"/>
          <w:szCs w:val="24"/>
        </w:rPr>
        <w:t>202</w:t>
      </w:r>
      <w:r w:rsidR="00FC45FB" w:rsidRPr="004F7F08">
        <w:rPr>
          <w:rFonts w:cstheme="minorHAnsi"/>
          <w:b/>
          <w:bCs/>
          <w:color w:val="000000" w:themeColor="text1"/>
          <w:sz w:val="24"/>
          <w:szCs w:val="24"/>
        </w:rPr>
        <w:t>2</w:t>
      </w:r>
      <w:r w:rsidR="00250314" w:rsidRPr="004F7F08">
        <w:rPr>
          <w:rFonts w:cstheme="minorHAnsi"/>
          <w:b/>
          <w:bCs/>
          <w:color w:val="000000" w:themeColor="text1"/>
          <w:sz w:val="24"/>
          <w:szCs w:val="24"/>
        </w:rPr>
        <w:t xml:space="preserve"> </w:t>
      </w:r>
      <w:r w:rsidR="00F54CFF" w:rsidRPr="004F7F08">
        <w:rPr>
          <w:rFonts w:cstheme="minorHAnsi"/>
          <w:i/>
          <w:iCs/>
          <w:color w:val="000000" w:themeColor="text1"/>
          <w:sz w:val="24"/>
          <w:szCs w:val="24"/>
        </w:rPr>
        <w:t>(</w:t>
      </w:r>
      <w:r w:rsidR="006C44A6" w:rsidRPr="004F7F08">
        <w:rPr>
          <w:rFonts w:cstheme="minorHAnsi"/>
          <w:i/>
          <w:iCs/>
          <w:color w:val="000000" w:themeColor="text1"/>
          <w:sz w:val="24"/>
          <w:szCs w:val="24"/>
        </w:rPr>
        <w:t>t</w:t>
      </w:r>
      <w:r w:rsidR="00250314" w:rsidRPr="004F7F08">
        <w:rPr>
          <w:rFonts w:cstheme="minorHAnsi"/>
          <w:i/>
          <w:iCs/>
          <w:color w:val="000000" w:themeColor="text1"/>
          <w:sz w:val="24"/>
          <w:szCs w:val="24"/>
        </w:rPr>
        <w:t xml:space="preserve">ermin może ulec zmianie ze względu na pandemię </w:t>
      </w:r>
      <w:r w:rsidR="00A970EB" w:rsidRPr="004F7F08">
        <w:rPr>
          <w:rFonts w:cstheme="minorHAnsi"/>
          <w:i/>
          <w:iCs/>
          <w:color w:val="000000" w:themeColor="text1"/>
          <w:sz w:val="24"/>
          <w:szCs w:val="24"/>
        </w:rPr>
        <w:t xml:space="preserve">wywołaną </w:t>
      </w:r>
      <w:r w:rsidR="004E299C" w:rsidRPr="004F7F08">
        <w:rPr>
          <w:rFonts w:cstheme="minorHAnsi"/>
          <w:i/>
          <w:iCs/>
          <w:color w:val="000000" w:themeColor="text1"/>
          <w:sz w:val="24"/>
          <w:szCs w:val="24"/>
        </w:rPr>
        <w:t xml:space="preserve">epidemią </w:t>
      </w:r>
      <w:r w:rsidR="00250314" w:rsidRPr="004F7F08">
        <w:rPr>
          <w:rFonts w:cstheme="minorHAnsi"/>
          <w:i/>
          <w:iCs/>
          <w:color w:val="000000" w:themeColor="text1"/>
          <w:sz w:val="24"/>
          <w:szCs w:val="24"/>
        </w:rPr>
        <w:t>COVID-19</w:t>
      </w:r>
      <w:r w:rsidR="00F54CFF" w:rsidRPr="004F7F08">
        <w:rPr>
          <w:rFonts w:cstheme="minorHAnsi"/>
          <w:i/>
          <w:iCs/>
          <w:color w:val="000000" w:themeColor="text1"/>
          <w:sz w:val="24"/>
          <w:szCs w:val="24"/>
        </w:rPr>
        <w:t>).</w:t>
      </w:r>
    </w:p>
    <w:p w14:paraId="412BB118" w14:textId="7DE15095" w:rsidR="006039B3" w:rsidRPr="004F7F08" w:rsidRDefault="00951CAC" w:rsidP="00F54CFF">
      <w:pPr>
        <w:rPr>
          <w:rFonts w:cstheme="minorHAnsi"/>
          <w:b/>
          <w:bCs/>
          <w:color w:val="000000" w:themeColor="text1"/>
          <w:sz w:val="24"/>
          <w:szCs w:val="24"/>
        </w:rPr>
      </w:pPr>
      <w:bookmarkStart w:id="2" w:name="_Hlk69287581"/>
      <w:r w:rsidRPr="004F7F08">
        <w:rPr>
          <w:rFonts w:cstheme="minorHAnsi"/>
          <w:b/>
          <w:bCs/>
          <w:color w:val="000000" w:themeColor="text1"/>
          <w:sz w:val="24"/>
          <w:szCs w:val="24"/>
        </w:rPr>
        <w:t>Kompleksowa obsługa eventów</w:t>
      </w:r>
      <w:r w:rsidR="006C44A6" w:rsidRPr="004F7F08">
        <w:rPr>
          <w:rFonts w:cstheme="minorHAnsi"/>
          <w:b/>
          <w:bCs/>
          <w:color w:val="000000" w:themeColor="text1"/>
          <w:sz w:val="24"/>
          <w:szCs w:val="24"/>
        </w:rPr>
        <w:t xml:space="preserve">, </w:t>
      </w:r>
      <w:r w:rsidRPr="004F7F08">
        <w:rPr>
          <w:rFonts w:cstheme="minorHAnsi"/>
          <w:b/>
          <w:bCs/>
          <w:color w:val="000000" w:themeColor="text1"/>
          <w:sz w:val="24"/>
          <w:szCs w:val="24"/>
        </w:rPr>
        <w:t xml:space="preserve">zakup, przygotowanie oraz implementacja </w:t>
      </w:r>
      <w:r w:rsidR="009A0187" w:rsidRPr="004F7F08">
        <w:rPr>
          <w:rFonts w:cstheme="minorHAnsi"/>
          <w:b/>
          <w:bCs/>
          <w:color w:val="000000" w:themeColor="text1"/>
          <w:sz w:val="24"/>
          <w:szCs w:val="24"/>
        </w:rPr>
        <w:t>elementów</w:t>
      </w:r>
      <w:r w:rsidR="00AE161B" w:rsidRPr="004F7F08">
        <w:rPr>
          <w:rFonts w:cstheme="minorHAnsi"/>
          <w:b/>
          <w:bCs/>
          <w:color w:val="000000" w:themeColor="text1"/>
          <w:sz w:val="24"/>
          <w:szCs w:val="24"/>
        </w:rPr>
        <w:t xml:space="preserve"> </w:t>
      </w:r>
      <w:proofErr w:type="spellStart"/>
      <w:r w:rsidR="00AE161B" w:rsidRPr="004F7F08">
        <w:rPr>
          <w:rFonts w:cstheme="minorHAnsi"/>
          <w:b/>
          <w:bCs/>
          <w:color w:val="000000" w:themeColor="text1"/>
          <w:sz w:val="24"/>
          <w:szCs w:val="24"/>
        </w:rPr>
        <w:t>eventowej</w:t>
      </w:r>
      <w:proofErr w:type="spellEnd"/>
      <w:r w:rsidRPr="004F7F08">
        <w:rPr>
          <w:rFonts w:cstheme="minorHAnsi"/>
          <w:b/>
          <w:bCs/>
          <w:color w:val="000000" w:themeColor="text1"/>
          <w:sz w:val="24"/>
          <w:szCs w:val="24"/>
        </w:rPr>
        <w:t xml:space="preserve"> strefy edukacyjnej </w:t>
      </w:r>
      <w:bookmarkEnd w:id="2"/>
      <w:r w:rsidR="00F54CFF" w:rsidRPr="004F7F08">
        <w:rPr>
          <w:rFonts w:cstheme="minorHAnsi"/>
          <w:b/>
          <w:bCs/>
          <w:color w:val="000000" w:themeColor="text1"/>
          <w:sz w:val="24"/>
          <w:szCs w:val="24"/>
        </w:rPr>
        <w:t xml:space="preserve"> </w:t>
      </w:r>
      <w:r w:rsidR="00E139F2" w:rsidRPr="004F7F08">
        <w:rPr>
          <w:rFonts w:cstheme="minorHAnsi"/>
          <w:color w:val="000000" w:themeColor="text1"/>
          <w:sz w:val="24"/>
          <w:szCs w:val="24"/>
        </w:rPr>
        <w:t xml:space="preserve">zgodnie z </w:t>
      </w:r>
      <w:r w:rsidR="005B623E">
        <w:rPr>
          <w:rFonts w:cstheme="minorHAnsi"/>
          <w:color w:val="000000" w:themeColor="text1"/>
          <w:sz w:val="24"/>
          <w:szCs w:val="24"/>
        </w:rPr>
        <w:t>Terminarzem wyjazdów</w:t>
      </w:r>
      <w:r w:rsidR="005B623E" w:rsidRPr="004F7F08">
        <w:rPr>
          <w:rFonts w:cstheme="minorHAnsi"/>
          <w:color w:val="000000" w:themeColor="text1"/>
          <w:sz w:val="24"/>
          <w:szCs w:val="24"/>
        </w:rPr>
        <w:t xml:space="preserve"> </w:t>
      </w:r>
      <w:r w:rsidR="00E139F2" w:rsidRPr="004F7F08">
        <w:rPr>
          <w:rFonts w:cstheme="minorHAnsi"/>
          <w:color w:val="000000" w:themeColor="text1"/>
          <w:sz w:val="24"/>
          <w:szCs w:val="24"/>
        </w:rPr>
        <w:t>stanowiącym załącznik</w:t>
      </w:r>
      <w:r w:rsidR="002F613A">
        <w:rPr>
          <w:rFonts w:cstheme="minorHAnsi"/>
          <w:color w:val="000000" w:themeColor="text1"/>
          <w:sz w:val="24"/>
          <w:szCs w:val="24"/>
        </w:rPr>
        <w:t xml:space="preserve"> nr 4</w:t>
      </w:r>
      <w:r w:rsidR="00E139F2" w:rsidRPr="004F7F08">
        <w:rPr>
          <w:rFonts w:cstheme="minorHAnsi"/>
          <w:color w:val="000000" w:themeColor="text1"/>
          <w:sz w:val="24"/>
          <w:szCs w:val="24"/>
        </w:rPr>
        <w:t xml:space="preserve"> do SOPZ</w:t>
      </w:r>
    </w:p>
    <w:p w14:paraId="4435CA33" w14:textId="77777777" w:rsidR="00453A91" w:rsidRPr="004F7F08" w:rsidRDefault="00453A91" w:rsidP="00453A91">
      <w:pPr>
        <w:suppressAutoHyphens/>
        <w:jc w:val="both"/>
        <w:rPr>
          <w:rFonts w:cstheme="minorHAnsi"/>
          <w:b/>
          <w:bCs/>
          <w:color w:val="000000" w:themeColor="text1"/>
          <w:sz w:val="24"/>
          <w:szCs w:val="24"/>
        </w:rPr>
      </w:pPr>
    </w:p>
    <w:p w14:paraId="5E9AD041" w14:textId="77777777" w:rsidR="00A70AEC" w:rsidRPr="004F7F08" w:rsidRDefault="00A70AEC" w:rsidP="00CA0451">
      <w:pPr>
        <w:shd w:val="clear" w:color="auto" w:fill="D9D9D9" w:themeFill="background1" w:themeFillShade="D9"/>
        <w:suppressAutoHyphens/>
        <w:jc w:val="both"/>
        <w:rPr>
          <w:rFonts w:cstheme="minorHAnsi"/>
          <w:color w:val="000000" w:themeColor="text1"/>
          <w:sz w:val="24"/>
          <w:szCs w:val="24"/>
        </w:rPr>
      </w:pPr>
      <w:bookmarkStart w:id="3" w:name="_Hlk42363329"/>
      <w:r w:rsidRPr="004F7F08">
        <w:rPr>
          <w:rFonts w:cstheme="minorHAnsi"/>
          <w:b/>
          <w:bCs/>
          <w:color w:val="000000" w:themeColor="text1"/>
          <w:sz w:val="24"/>
          <w:szCs w:val="24"/>
        </w:rPr>
        <w:t xml:space="preserve">WPROWADZENIE / TŁO ZADANIA </w:t>
      </w:r>
    </w:p>
    <w:p w14:paraId="7434439F" w14:textId="77777777" w:rsidR="001B0C65" w:rsidRPr="004F7F08" w:rsidRDefault="00E92B24" w:rsidP="00CA0451">
      <w:pPr>
        <w:suppressAutoHyphens/>
        <w:jc w:val="both"/>
        <w:rPr>
          <w:rFonts w:cstheme="minorHAnsi"/>
          <w:color w:val="000000" w:themeColor="text1"/>
          <w:sz w:val="24"/>
          <w:szCs w:val="24"/>
        </w:rPr>
      </w:pPr>
      <w:bookmarkStart w:id="4" w:name="_Hlk66962618"/>
      <w:bookmarkEnd w:id="3"/>
      <w:r w:rsidRPr="004F7F08">
        <w:rPr>
          <w:rFonts w:cstheme="minorHAnsi"/>
          <w:color w:val="000000" w:themeColor="text1"/>
          <w:sz w:val="24"/>
          <w:szCs w:val="24"/>
        </w:rPr>
        <w:t>Polska Organizacja Turystyczna prowadzi d</w:t>
      </w:r>
      <w:r w:rsidR="00A70AEC" w:rsidRPr="004F7F08">
        <w:rPr>
          <w:rFonts w:cstheme="minorHAnsi"/>
          <w:color w:val="000000" w:themeColor="text1"/>
          <w:sz w:val="24"/>
          <w:szCs w:val="24"/>
        </w:rPr>
        <w:t>ziałania na rzecz promocji i rozwoju turystyki</w:t>
      </w:r>
      <w:r w:rsidR="00C01ADD" w:rsidRPr="004F7F08">
        <w:rPr>
          <w:rFonts w:cstheme="minorHAnsi"/>
          <w:color w:val="000000" w:themeColor="text1"/>
          <w:sz w:val="24"/>
          <w:szCs w:val="24"/>
        </w:rPr>
        <w:t xml:space="preserve">, </w:t>
      </w:r>
      <w:r w:rsidR="00542B02">
        <w:rPr>
          <w:rFonts w:cstheme="minorHAnsi"/>
          <w:color w:val="000000" w:themeColor="text1"/>
          <w:sz w:val="24"/>
          <w:szCs w:val="24"/>
        </w:rPr>
        <w:br/>
      </w:r>
      <w:r w:rsidR="00C01ADD" w:rsidRPr="004F7F08">
        <w:rPr>
          <w:rFonts w:cstheme="minorHAnsi"/>
          <w:color w:val="000000" w:themeColor="text1"/>
          <w:sz w:val="24"/>
          <w:szCs w:val="24"/>
        </w:rPr>
        <w:t>w tym również promocji Polskiego Bonu Turystycznego</w:t>
      </w:r>
      <w:bookmarkEnd w:id="4"/>
      <w:r w:rsidR="00A970EB" w:rsidRPr="004F7F08">
        <w:rPr>
          <w:rFonts w:cstheme="minorHAnsi"/>
          <w:color w:val="000000" w:themeColor="text1"/>
          <w:sz w:val="24"/>
          <w:szCs w:val="24"/>
        </w:rPr>
        <w:t xml:space="preserve"> (PBT)</w:t>
      </w:r>
      <w:r w:rsidR="00894D39" w:rsidRPr="004F7F08">
        <w:rPr>
          <w:rFonts w:cstheme="minorHAnsi"/>
          <w:color w:val="000000" w:themeColor="text1"/>
          <w:sz w:val="24"/>
          <w:szCs w:val="24"/>
        </w:rPr>
        <w:t>*</w:t>
      </w:r>
      <w:r w:rsidR="00C01ADD" w:rsidRPr="004F7F08">
        <w:rPr>
          <w:rFonts w:cstheme="minorHAnsi"/>
          <w:color w:val="000000" w:themeColor="text1"/>
          <w:sz w:val="24"/>
          <w:szCs w:val="24"/>
        </w:rPr>
        <w:t xml:space="preserve">. </w:t>
      </w:r>
    </w:p>
    <w:p w14:paraId="14132E30" w14:textId="77777777" w:rsidR="003A19C0" w:rsidRPr="004F7F08" w:rsidRDefault="004E299C" w:rsidP="003A19C0">
      <w:pPr>
        <w:jc w:val="both"/>
        <w:rPr>
          <w:rFonts w:cstheme="minorHAnsi"/>
          <w:color w:val="000000" w:themeColor="text1"/>
          <w:sz w:val="24"/>
          <w:szCs w:val="24"/>
        </w:rPr>
      </w:pPr>
      <w:r w:rsidRPr="004F7F08">
        <w:rPr>
          <w:rFonts w:cstheme="minorHAnsi"/>
          <w:color w:val="000000" w:themeColor="text1"/>
          <w:sz w:val="24"/>
          <w:szCs w:val="24"/>
        </w:rPr>
        <w:t>Mobilne Centrum Edukacji Turystyczna Szkoła</w:t>
      </w:r>
      <w:r w:rsidR="004F114D" w:rsidRPr="004F7F08">
        <w:rPr>
          <w:rFonts w:cstheme="minorHAnsi"/>
          <w:color w:val="000000" w:themeColor="text1"/>
          <w:sz w:val="24"/>
          <w:szCs w:val="24"/>
        </w:rPr>
        <w:t xml:space="preserve"> (MC</w:t>
      </w:r>
      <w:r w:rsidR="00487A6F" w:rsidRPr="004F7F08">
        <w:rPr>
          <w:rFonts w:cstheme="minorHAnsi"/>
          <w:color w:val="000000" w:themeColor="text1"/>
          <w:sz w:val="24"/>
          <w:szCs w:val="24"/>
        </w:rPr>
        <w:t>E</w:t>
      </w:r>
      <w:r w:rsidR="004F114D" w:rsidRPr="004F7F08">
        <w:rPr>
          <w:rFonts w:cstheme="minorHAnsi"/>
          <w:color w:val="000000" w:themeColor="text1"/>
          <w:sz w:val="24"/>
          <w:szCs w:val="24"/>
        </w:rPr>
        <w:t>TS)</w:t>
      </w:r>
      <w:r w:rsidR="003A19C0" w:rsidRPr="004F7F08">
        <w:rPr>
          <w:rFonts w:cstheme="minorHAnsi"/>
          <w:color w:val="000000" w:themeColor="text1"/>
          <w:sz w:val="24"/>
          <w:szCs w:val="24"/>
        </w:rPr>
        <w:t>  to projekt ogólnopolski promujący Polski Bon Turystyczny</w:t>
      </w:r>
      <w:r w:rsidRPr="004F7F08">
        <w:rPr>
          <w:rFonts w:cstheme="minorHAnsi"/>
          <w:color w:val="000000" w:themeColor="text1"/>
          <w:sz w:val="24"/>
          <w:szCs w:val="24"/>
        </w:rPr>
        <w:t xml:space="preserve">, </w:t>
      </w:r>
      <w:r w:rsidR="003A19C0" w:rsidRPr="004F7F08">
        <w:rPr>
          <w:rFonts w:cstheme="minorHAnsi"/>
          <w:color w:val="000000" w:themeColor="text1"/>
          <w:sz w:val="24"/>
          <w:szCs w:val="24"/>
        </w:rPr>
        <w:t xml:space="preserve">skierowany do uczniów szkół podstawowych, nauczycieli, rodziców, </w:t>
      </w:r>
      <w:r w:rsidR="00542B02">
        <w:rPr>
          <w:rFonts w:cstheme="minorHAnsi"/>
          <w:color w:val="000000" w:themeColor="text1"/>
          <w:sz w:val="24"/>
          <w:szCs w:val="24"/>
        </w:rPr>
        <w:br/>
      </w:r>
      <w:r w:rsidR="003A19C0" w:rsidRPr="004F7F08">
        <w:rPr>
          <w:rFonts w:cstheme="minorHAnsi"/>
          <w:color w:val="000000" w:themeColor="text1"/>
          <w:sz w:val="24"/>
          <w:szCs w:val="24"/>
        </w:rPr>
        <w:t xml:space="preserve">a pośrednio także </w:t>
      </w:r>
      <w:r w:rsidR="00A970EB" w:rsidRPr="004F7F08">
        <w:rPr>
          <w:rFonts w:cstheme="minorHAnsi"/>
          <w:color w:val="000000" w:themeColor="text1"/>
          <w:sz w:val="24"/>
          <w:szCs w:val="24"/>
        </w:rPr>
        <w:t xml:space="preserve">do </w:t>
      </w:r>
      <w:r w:rsidR="003A19C0" w:rsidRPr="004F7F08">
        <w:rPr>
          <w:rFonts w:cstheme="minorHAnsi"/>
          <w:color w:val="000000" w:themeColor="text1"/>
          <w:sz w:val="24"/>
          <w:szCs w:val="24"/>
        </w:rPr>
        <w:t>przedsiębiorców</w:t>
      </w:r>
      <w:r w:rsidRPr="004F7F08">
        <w:rPr>
          <w:rFonts w:cstheme="minorHAnsi"/>
          <w:color w:val="000000" w:themeColor="text1"/>
          <w:sz w:val="24"/>
          <w:szCs w:val="24"/>
        </w:rPr>
        <w:t xml:space="preserve"> turystycznych oraz organizacji pożytku publicznego</w:t>
      </w:r>
      <w:r w:rsidR="003A19C0" w:rsidRPr="004F7F08">
        <w:rPr>
          <w:rFonts w:cstheme="minorHAnsi"/>
          <w:color w:val="000000" w:themeColor="text1"/>
          <w:sz w:val="24"/>
          <w:szCs w:val="24"/>
        </w:rPr>
        <w:t xml:space="preserve">. </w:t>
      </w:r>
      <w:r w:rsidR="00542B02">
        <w:rPr>
          <w:rFonts w:cstheme="minorHAnsi"/>
          <w:color w:val="000000" w:themeColor="text1"/>
          <w:sz w:val="24"/>
          <w:szCs w:val="24"/>
        </w:rPr>
        <w:br/>
      </w:r>
      <w:r w:rsidR="003A19C0" w:rsidRPr="004F7F08">
        <w:rPr>
          <w:rFonts w:cstheme="minorHAnsi"/>
          <w:color w:val="000000" w:themeColor="text1"/>
          <w:sz w:val="24"/>
          <w:szCs w:val="24"/>
        </w:rPr>
        <w:t>Ma na celu promocj</w:t>
      </w:r>
      <w:r w:rsidRPr="004F7F08">
        <w:rPr>
          <w:rFonts w:cstheme="minorHAnsi"/>
          <w:color w:val="000000" w:themeColor="text1"/>
          <w:sz w:val="24"/>
          <w:szCs w:val="24"/>
        </w:rPr>
        <w:t>ę</w:t>
      </w:r>
      <w:r w:rsidR="003A19C0" w:rsidRPr="004F7F08">
        <w:rPr>
          <w:rFonts w:cstheme="minorHAnsi"/>
          <w:color w:val="000000" w:themeColor="text1"/>
          <w:sz w:val="24"/>
          <w:szCs w:val="24"/>
        </w:rPr>
        <w:t xml:space="preserve"> Polskiego Bonu Turystycznego oraz zachęcenie do jak</w:t>
      </w:r>
      <w:r w:rsidR="00542B02">
        <w:rPr>
          <w:rFonts w:cstheme="minorHAnsi"/>
          <w:color w:val="000000" w:themeColor="text1"/>
          <w:sz w:val="24"/>
          <w:szCs w:val="24"/>
        </w:rPr>
        <w:t xml:space="preserve"> </w:t>
      </w:r>
      <w:r w:rsidR="003A19C0" w:rsidRPr="004F7F08">
        <w:rPr>
          <w:rFonts w:cstheme="minorHAnsi"/>
          <w:color w:val="000000" w:themeColor="text1"/>
          <w:sz w:val="24"/>
          <w:szCs w:val="24"/>
        </w:rPr>
        <w:t>najpowszechniejsze</w:t>
      </w:r>
      <w:r w:rsidR="00A970EB" w:rsidRPr="004F7F08">
        <w:rPr>
          <w:rFonts w:cstheme="minorHAnsi"/>
          <w:color w:val="000000" w:themeColor="text1"/>
          <w:sz w:val="24"/>
          <w:szCs w:val="24"/>
        </w:rPr>
        <w:t>go</w:t>
      </w:r>
      <w:r w:rsidR="003A19C0" w:rsidRPr="004F7F08">
        <w:rPr>
          <w:rFonts w:cstheme="minorHAnsi"/>
          <w:color w:val="000000" w:themeColor="text1"/>
          <w:sz w:val="24"/>
          <w:szCs w:val="24"/>
        </w:rPr>
        <w:t xml:space="preserve"> wykorzystania</w:t>
      </w:r>
      <w:r w:rsidR="00A970EB" w:rsidRPr="004F7F08">
        <w:rPr>
          <w:rFonts w:cstheme="minorHAnsi"/>
          <w:color w:val="000000" w:themeColor="text1"/>
          <w:sz w:val="24"/>
          <w:szCs w:val="24"/>
        </w:rPr>
        <w:t xml:space="preserve"> PBT</w:t>
      </w:r>
      <w:r w:rsidR="003A19C0" w:rsidRPr="004F7F08">
        <w:rPr>
          <w:rFonts w:cstheme="minorHAnsi"/>
          <w:color w:val="000000" w:themeColor="text1"/>
          <w:sz w:val="24"/>
          <w:szCs w:val="24"/>
        </w:rPr>
        <w:t>.</w:t>
      </w:r>
    </w:p>
    <w:p w14:paraId="3EDFB1FE" w14:textId="77777777" w:rsidR="003A19C0" w:rsidRPr="004F7F08" w:rsidRDefault="003A19C0" w:rsidP="003A19C0">
      <w:pPr>
        <w:jc w:val="both"/>
        <w:rPr>
          <w:rFonts w:cstheme="minorHAnsi"/>
          <w:color w:val="000000" w:themeColor="text1"/>
          <w:sz w:val="24"/>
          <w:szCs w:val="24"/>
        </w:rPr>
      </w:pPr>
      <w:r w:rsidRPr="004F7F08">
        <w:rPr>
          <w:rFonts w:cstheme="minorHAnsi"/>
          <w:color w:val="000000" w:themeColor="text1"/>
          <w:sz w:val="24"/>
          <w:szCs w:val="24"/>
        </w:rPr>
        <w:t xml:space="preserve">Powyższy cel realizowany będzie poprzez podniesienie poziomu wiedzy uczniów i nauczycieli (pośrednio także rodziców) o atrakcyjności turystycznej Polski (ze szczególnym uwzględnieniem polskich regionów uhonorowanych prestiżowym tytułem Polska Marka Turystyczna), jak również promocję regionów, laureatów innych konkursów realizowanych </w:t>
      </w:r>
      <w:r w:rsidRPr="004F7F08">
        <w:rPr>
          <w:rFonts w:cstheme="minorHAnsi"/>
          <w:color w:val="000000" w:themeColor="text1"/>
          <w:sz w:val="24"/>
          <w:szCs w:val="24"/>
        </w:rPr>
        <w:lastRenderedPageBreak/>
        <w:t>przez POT</w:t>
      </w:r>
      <w:r w:rsidR="007F7191" w:rsidRPr="004F7F08">
        <w:rPr>
          <w:rFonts w:cstheme="minorHAnsi"/>
          <w:color w:val="000000" w:themeColor="text1"/>
          <w:sz w:val="24"/>
          <w:szCs w:val="24"/>
        </w:rPr>
        <w:t xml:space="preserve"> </w:t>
      </w:r>
      <w:bookmarkStart w:id="5" w:name="_Hlk93998734"/>
      <w:r w:rsidR="007F7191" w:rsidRPr="004F7F08">
        <w:rPr>
          <w:rFonts w:cstheme="minorHAnsi"/>
          <w:color w:val="000000" w:themeColor="text1"/>
          <w:sz w:val="24"/>
          <w:szCs w:val="24"/>
        </w:rPr>
        <w:t>– w tym na najlepszy produkt turystyczny – certyfikat POT</w:t>
      </w:r>
      <w:bookmarkEnd w:id="5"/>
      <w:r w:rsidRPr="004F7F08">
        <w:rPr>
          <w:rFonts w:cstheme="minorHAnsi"/>
          <w:color w:val="000000" w:themeColor="text1"/>
          <w:sz w:val="24"/>
          <w:szCs w:val="24"/>
        </w:rPr>
        <w:t>, co wykreuje modę na podróżowanie i bezpośrednio przyczyni się do szerszego wykorzystania Polskiego Bonu Turystycznego.</w:t>
      </w:r>
    </w:p>
    <w:p w14:paraId="26BC2CD9" w14:textId="77777777" w:rsidR="007F7191" w:rsidRPr="004F7F08" w:rsidRDefault="007F7191" w:rsidP="003A19C0">
      <w:pPr>
        <w:jc w:val="both"/>
        <w:rPr>
          <w:rFonts w:cstheme="minorHAnsi"/>
          <w:color w:val="000000" w:themeColor="text1"/>
          <w:sz w:val="24"/>
          <w:szCs w:val="24"/>
        </w:rPr>
      </w:pPr>
      <w:r w:rsidRPr="004F7F08">
        <w:rPr>
          <w:rFonts w:cstheme="minorHAnsi"/>
          <w:color w:val="000000" w:themeColor="text1"/>
          <w:sz w:val="24"/>
          <w:szCs w:val="24"/>
        </w:rPr>
        <w:t>Turystyczna Szkoła to projekt ogólnopolski  skierowany jest do wyjątkowo licznej grupy docelowej: uczniów szkół podstawowych, nauczycieli oraz pośrednio także do rodziców. Ma on na celu  podniesienie poziomu wiedzy o atrakcyjności turystycznej Polski, a także potencjale regionów turystycznych.</w:t>
      </w:r>
    </w:p>
    <w:p w14:paraId="1C1156ED" w14:textId="77777777" w:rsidR="008D3F74" w:rsidRPr="004F7F08" w:rsidRDefault="008D3F74" w:rsidP="008D3F74">
      <w:pPr>
        <w:jc w:val="both"/>
        <w:rPr>
          <w:rFonts w:cstheme="minorHAnsi"/>
          <w:color w:val="000000" w:themeColor="text1"/>
          <w:sz w:val="24"/>
          <w:szCs w:val="24"/>
        </w:rPr>
      </w:pPr>
      <w:r w:rsidRPr="004F7F08">
        <w:rPr>
          <w:rFonts w:cstheme="minorHAnsi"/>
          <w:color w:val="000000" w:themeColor="text1"/>
          <w:sz w:val="24"/>
          <w:szCs w:val="24"/>
        </w:rPr>
        <w:t xml:space="preserve">Mobilne Centrum Edukacji stanowi odpowiedź na potrzebę edukacji dzieci i młodzieży poprzez wykorzystanie nowoczesnych i innowacyjnych technik edukacyjnych, które prowadzone będą w przestrzeni ogólnodostępnych obiektów sportowych. Warsztaty turystyczne, które równocześnie będą promowały Polski Bon Turystyczny, stanowić będą urozmaicenie lekcji odbywanych w systemie tradycyjnym. Zajęcia będą prowadzone m.in. </w:t>
      </w:r>
      <w:r w:rsidR="009512A3">
        <w:rPr>
          <w:rFonts w:cstheme="minorHAnsi"/>
          <w:color w:val="000000" w:themeColor="text1"/>
          <w:sz w:val="24"/>
          <w:szCs w:val="24"/>
        </w:rPr>
        <w:br/>
      </w:r>
      <w:r w:rsidRPr="004F7F08">
        <w:rPr>
          <w:rFonts w:cstheme="minorHAnsi"/>
          <w:color w:val="000000" w:themeColor="text1"/>
          <w:sz w:val="24"/>
          <w:szCs w:val="24"/>
        </w:rPr>
        <w:t>z wykorzystaniem wysokiej klasy sprzętu do gier i symulacji komputerowej, które przybliżą dzieciom i młodzieży specyfikę</w:t>
      </w:r>
      <w:r w:rsidR="00530856" w:rsidRPr="004F7F08">
        <w:rPr>
          <w:rFonts w:cstheme="minorHAnsi"/>
          <w:color w:val="000000" w:themeColor="text1"/>
          <w:sz w:val="24"/>
          <w:szCs w:val="24"/>
        </w:rPr>
        <w:t xml:space="preserve">, </w:t>
      </w:r>
      <w:r w:rsidRPr="004F7F08">
        <w:rPr>
          <w:rFonts w:cstheme="minorHAnsi"/>
          <w:color w:val="000000" w:themeColor="text1"/>
          <w:sz w:val="24"/>
          <w:szCs w:val="24"/>
        </w:rPr>
        <w:t xml:space="preserve">atrakcje oraz potencjał turystyczny danego regionu. Turystyczne gry przestrzenne i inne edukujące </w:t>
      </w:r>
      <w:r w:rsidR="00530856" w:rsidRPr="004F7F08">
        <w:rPr>
          <w:rFonts w:cstheme="minorHAnsi"/>
          <w:color w:val="000000" w:themeColor="text1"/>
          <w:sz w:val="24"/>
          <w:szCs w:val="24"/>
        </w:rPr>
        <w:t>aktywności</w:t>
      </w:r>
      <w:r w:rsidRPr="004F7F08">
        <w:rPr>
          <w:rFonts w:cstheme="minorHAnsi"/>
          <w:color w:val="000000" w:themeColor="text1"/>
          <w:sz w:val="24"/>
          <w:szCs w:val="24"/>
        </w:rPr>
        <w:t xml:space="preserve"> animowane będą przez wykwalifikowaną grupę edukatorów. </w:t>
      </w:r>
    </w:p>
    <w:p w14:paraId="6040909F" w14:textId="77777777" w:rsidR="00894D39" w:rsidRPr="004F7F08" w:rsidRDefault="00894D39" w:rsidP="00CA0451">
      <w:pPr>
        <w:suppressAutoHyphens/>
        <w:jc w:val="both"/>
        <w:rPr>
          <w:rFonts w:cstheme="minorHAnsi"/>
          <w:color w:val="000000" w:themeColor="text1"/>
          <w:sz w:val="24"/>
          <w:szCs w:val="24"/>
        </w:rPr>
      </w:pPr>
    </w:p>
    <w:p w14:paraId="27F90B64" w14:textId="77777777" w:rsidR="00841017" w:rsidRPr="004F7F08" w:rsidRDefault="00841017" w:rsidP="00841017">
      <w:pPr>
        <w:jc w:val="both"/>
        <w:rPr>
          <w:rFonts w:cstheme="minorHAnsi"/>
          <w:b/>
          <w:bCs/>
          <w:color w:val="000000" w:themeColor="text1"/>
          <w:sz w:val="24"/>
          <w:szCs w:val="24"/>
        </w:rPr>
      </w:pPr>
      <w:r w:rsidRPr="004F7F08">
        <w:rPr>
          <w:rFonts w:cstheme="minorHAnsi"/>
          <w:b/>
          <w:bCs/>
          <w:color w:val="000000" w:themeColor="text1"/>
          <w:sz w:val="24"/>
          <w:szCs w:val="24"/>
        </w:rPr>
        <w:t>*Polski Bon Turystyczny</w:t>
      </w:r>
    </w:p>
    <w:p w14:paraId="1836B6D3" w14:textId="77777777" w:rsidR="00841017" w:rsidRPr="004F7F08" w:rsidRDefault="00841017" w:rsidP="00841017">
      <w:pPr>
        <w:jc w:val="both"/>
        <w:rPr>
          <w:rFonts w:cstheme="minorHAnsi"/>
          <w:color w:val="000000" w:themeColor="text1"/>
          <w:sz w:val="24"/>
          <w:szCs w:val="24"/>
        </w:rPr>
      </w:pPr>
      <w:r w:rsidRPr="004F7F08">
        <w:rPr>
          <w:rFonts w:cstheme="minorHAnsi"/>
          <w:color w:val="000000" w:themeColor="text1"/>
          <w:sz w:val="24"/>
          <w:szCs w:val="24"/>
        </w:rPr>
        <w:t>Program Polski Bon Turystyczny jest formą wsparcia dla krajowej branży turystycznej oraz dla polskich rodzin w związku z trudną sytuacją gospodarczą wywołaną epidemią COVID-19. Do rejestracji w programie mogą przystąpić przedsiębiorcy turystyczni oraz organizacje pożytku publicznego, które realizują usługi hotelarskie lub organizują imprezy turystyczne na terytorium Polski. </w:t>
      </w:r>
      <w:r w:rsidR="00BC0FFE">
        <w:rPr>
          <w:rFonts w:cstheme="minorHAnsi"/>
          <w:color w:val="000000" w:themeColor="text1"/>
          <w:sz w:val="24"/>
          <w:szCs w:val="24"/>
        </w:rPr>
        <w:t>Departament Polskiego Bonu Turystycznego w</w:t>
      </w:r>
      <w:r w:rsidRPr="004F7F08">
        <w:rPr>
          <w:rFonts w:cstheme="minorHAnsi"/>
          <w:color w:val="000000" w:themeColor="text1"/>
          <w:sz w:val="24"/>
          <w:szCs w:val="24"/>
        </w:rPr>
        <w:t xml:space="preserve"> Polskiej Organizacji Turystycznej do spraw obsługi i promocji Polskiego Bonu Turystycznego został utworzony na mocy rozporządzenia Ministra Rozwoju z 20 lipca 2020 r. zmieniającego rozporządzenie </w:t>
      </w:r>
      <w:r w:rsidR="004D1278">
        <w:rPr>
          <w:rFonts w:cstheme="minorHAnsi"/>
          <w:color w:val="000000" w:themeColor="text1"/>
          <w:sz w:val="24"/>
          <w:szCs w:val="24"/>
        </w:rPr>
        <w:br/>
      </w:r>
      <w:r w:rsidRPr="004F7F08">
        <w:rPr>
          <w:rFonts w:cstheme="minorHAnsi"/>
          <w:color w:val="000000" w:themeColor="text1"/>
          <w:sz w:val="24"/>
          <w:szCs w:val="24"/>
        </w:rPr>
        <w:t xml:space="preserve">w sprawie nadania statutu Polskiej Organizacji Turystycznej. </w:t>
      </w:r>
      <w:r w:rsidR="00BC0FFE">
        <w:rPr>
          <w:rFonts w:cstheme="minorHAnsi"/>
          <w:color w:val="000000" w:themeColor="text1"/>
          <w:sz w:val="24"/>
          <w:szCs w:val="24"/>
        </w:rPr>
        <w:t xml:space="preserve">Jednostka terenowa </w:t>
      </w:r>
      <w:r w:rsidR="00BC0FFE" w:rsidRPr="004F7F08">
        <w:rPr>
          <w:rFonts w:cstheme="minorHAnsi"/>
          <w:color w:val="000000" w:themeColor="text1"/>
          <w:sz w:val="24"/>
          <w:szCs w:val="24"/>
        </w:rPr>
        <w:t xml:space="preserve"> </w:t>
      </w:r>
      <w:r w:rsidRPr="004F7F08">
        <w:rPr>
          <w:rFonts w:cstheme="minorHAnsi"/>
          <w:color w:val="000000" w:themeColor="text1"/>
          <w:sz w:val="24"/>
          <w:szCs w:val="24"/>
        </w:rPr>
        <w:t xml:space="preserve">od chwili utworzenia jest </w:t>
      </w:r>
      <w:r w:rsidR="00BC0FFE" w:rsidRPr="004F7F08">
        <w:rPr>
          <w:rFonts w:cstheme="minorHAnsi"/>
          <w:color w:val="000000" w:themeColor="text1"/>
          <w:sz w:val="24"/>
          <w:szCs w:val="24"/>
        </w:rPr>
        <w:t>właściw</w:t>
      </w:r>
      <w:r w:rsidR="00BC0FFE">
        <w:rPr>
          <w:rFonts w:cstheme="minorHAnsi"/>
          <w:color w:val="000000" w:themeColor="text1"/>
          <w:sz w:val="24"/>
          <w:szCs w:val="24"/>
        </w:rPr>
        <w:t>a</w:t>
      </w:r>
      <w:r w:rsidR="00BC0FFE" w:rsidRPr="004F7F08">
        <w:rPr>
          <w:rFonts w:cstheme="minorHAnsi"/>
          <w:color w:val="000000" w:themeColor="text1"/>
          <w:sz w:val="24"/>
          <w:szCs w:val="24"/>
        </w:rPr>
        <w:t xml:space="preserve"> </w:t>
      </w:r>
      <w:r w:rsidRPr="004F7F08">
        <w:rPr>
          <w:rFonts w:cstheme="minorHAnsi"/>
          <w:color w:val="000000" w:themeColor="text1"/>
          <w:sz w:val="24"/>
          <w:szCs w:val="24"/>
        </w:rPr>
        <w:t>w zakresie zadań nałożonych na Polską Organizację Turystyczną Ustawą z 15 lipca 2020 r. o Polskim Bonie Turystycznym.</w:t>
      </w:r>
      <w:r w:rsidR="00E3564A" w:rsidRPr="004F7F08">
        <w:rPr>
          <w:color w:val="000000" w:themeColor="text1"/>
        </w:rPr>
        <w:t xml:space="preserve"> </w:t>
      </w:r>
    </w:p>
    <w:p w14:paraId="061078AC" w14:textId="77777777" w:rsidR="008D3F74" w:rsidRPr="004F7F08" w:rsidRDefault="00E3564A" w:rsidP="00A970EB">
      <w:pPr>
        <w:pStyle w:val="Noparagraphstyle"/>
        <w:spacing w:line="360" w:lineRule="auto"/>
        <w:jc w:val="both"/>
        <w:rPr>
          <w:rFonts w:asciiTheme="minorHAnsi" w:hAnsiTheme="minorHAnsi" w:cstheme="minorHAnsi"/>
          <w:bCs/>
          <w:color w:val="000000" w:themeColor="text1"/>
        </w:rPr>
      </w:pPr>
      <w:r w:rsidRPr="004F7F08">
        <w:rPr>
          <w:rFonts w:asciiTheme="minorHAnsi" w:hAnsiTheme="minorHAnsi" w:cstheme="minorHAnsi"/>
          <w:bCs/>
          <w:color w:val="000000" w:themeColor="text1"/>
        </w:rPr>
        <w:t xml:space="preserve">Polski Bon Turystyczny jest narzędziem, które ma na celu wsparcie finansowe polskich rodzin, których budżety domowe zostały osłabione przez pandemię COVID-19, pośrednio zaś ma wspomóc osłabioną branżę turystyczną. Świadczenie jest jednorazowe i wynosi 500,00 zł na każde dziecko do 18 roku życia (w przypadku dzieci z orzeczeniem o niepełnosprawności kwota ta wynosi 1000,00 zł). Za pomocą bonu można dokonać płatności za usługi hotelarskie lub imprezy turystyczne realizowane przez przedsiębiorcę turystycznego lub organizację pożytku publicznego na terenie kraju. PBT ma formę elektroniczną i jest ważny do końca września 2022 roku. Można nim opłacić m.in. pobyt w hotelu, pensjonacie, gospodarstwie agroturystycznym, na kolonii lub obozie harcerskim, a także obozie sportowym lub rekreacyjnym. Przedsiębiorcy </w:t>
      </w:r>
      <w:r w:rsidRPr="004F7F08">
        <w:rPr>
          <w:rFonts w:asciiTheme="minorHAnsi" w:hAnsiTheme="minorHAnsi" w:cstheme="minorHAnsi"/>
          <w:bCs/>
          <w:color w:val="000000" w:themeColor="text1"/>
        </w:rPr>
        <w:lastRenderedPageBreak/>
        <w:t>turystyczni oraz OPP, aby świadczyć usługi, za które beneficjenci będą mogli płacić bonem turystycznym, muszą zarejestrować się na Platformie Usług Elektronicznych ZUS (PUE ZUS) i złożyć stosowne oświadczenia (więcej informacji można uzyskać na stronie https://bonturystyczny.polska.travel/).</w:t>
      </w:r>
    </w:p>
    <w:p w14:paraId="40F224EB" w14:textId="77777777" w:rsidR="00894D39" w:rsidRPr="004F7F08" w:rsidRDefault="00894D39" w:rsidP="00C439EE">
      <w:pPr>
        <w:pStyle w:val="Tekstkomentarza"/>
        <w:rPr>
          <w:rFonts w:cstheme="minorHAnsi"/>
          <w:b/>
          <w:bCs/>
          <w:color w:val="000000" w:themeColor="text1"/>
          <w:sz w:val="24"/>
          <w:szCs w:val="24"/>
        </w:rPr>
      </w:pPr>
    </w:p>
    <w:p w14:paraId="247F1B52" w14:textId="77777777" w:rsidR="006311D1" w:rsidRPr="004F7F08" w:rsidRDefault="00486F0C" w:rsidP="00CA0451">
      <w:pPr>
        <w:shd w:val="clear" w:color="auto" w:fill="D9D9D9" w:themeFill="background1" w:themeFillShade="D9"/>
        <w:suppressAutoHyphens/>
        <w:jc w:val="both"/>
        <w:rPr>
          <w:rFonts w:cstheme="minorHAnsi"/>
          <w:b/>
          <w:bCs/>
          <w:color w:val="000000" w:themeColor="text1"/>
          <w:sz w:val="24"/>
          <w:szCs w:val="24"/>
        </w:rPr>
      </w:pPr>
      <w:r w:rsidRPr="004F7F08">
        <w:rPr>
          <w:rFonts w:cstheme="minorHAnsi"/>
          <w:b/>
          <w:bCs/>
          <w:color w:val="000000" w:themeColor="text1"/>
          <w:sz w:val="24"/>
          <w:szCs w:val="24"/>
        </w:rPr>
        <w:t xml:space="preserve">ODBIORCY </w:t>
      </w:r>
      <w:r w:rsidR="00EB44B4" w:rsidRPr="004F7F08">
        <w:rPr>
          <w:rFonts w:cstheme="minorHAnsi"/>
          <w:b/>
          <w:bCs/>
          <w:color w:val="000000" w:themeColor="text1"/>
          <w:sz w:val="24"/>
          <w:szCs w:val="24"/>
        </w:rPr>
        <w:t>PROJEKTU</w:t>
      </w:r>
    </w:p>
    <w:p w14:paraId="3B47EB5C" w14:textId="77777777" w:rsidR="00486F0C" w:rsidRPr="004F7F08" w:rsidRDefault="00486F0C" w:rsidP="00CA0451">
      <w:pPr>
        <w:suppressAutoHyphens/>
        <w:jc w:val="both"/>
        <w:rPr>
          <w:rFonts w:cstheme="minorHAnsi"/>
          <w:color w:val="000000" w:themeColor="text1"/>
          <w:sz w:val="24"/>
          <w:szCs w:val="24"/>
        </w:rPr>
      </w:pPr>
      <w:r w:rsidRPr="004F7F08">
        <w:rPr>
          <w:rFonts w:cstheme="minorHAnsi"/>
          <w:color w:val="000000" w:themeColor="text1"/>
          <w:sz w:val="24"/>
          <w:szCs w:val="24"/>
        </w:rPr>
        <w:t xml:space="preserve">Odbiorcami projektu </w:t>
      </w:r>
      <w:r w:rsidR="00530856" w:rsidRPr="004F7F08">
        <w:rPr>
          <w:rFonts w:cstheme="minorHAnsi"/>
          <w:color w:val="000000" w:themeColor="text1"/>
          <w:sz w:val="24"/>
          <w:szCs w:val="24"/>
        </w:rPr>
        <w:t>są</w:t>
      </w:r>
      <w:r w:rsidRPr="004F7F08">
        <w:rPr>
          <w:rFonts w:cstheme="minorHAnsi"/>
          <w:color w:val="000000" w:themeColor="text1"/>
          <w:sz w:val="24"/>
          <w:szCs w:val="24"/>
        </w:rPr>
        <w:t>:</w:t>
      </w:r>
    </w:p>
    <w:p w14:paraId="511D08B4" w14:textId="77777777" w:rsidR="00486F0C" w:rsidRPr="004F7F08" w:rsidRDefault="00486F0C" w:rsidP="00A13F2F">
      <w:pPr>
        <w:pStyle w:val="Akapitzlist"/>
        <w:numPr>
          <w:ilvl w:val="0"/>
          <w:numId w:val="2"/>
        </w:numPr>
        <w:suppressAutoHyphens/>
        <w:jc w:val="both"/>
        <w:rPr>
          <w:rFonts w:cstheme="minorHAnsi"/>
          <w:color w:val="000000" w:themeColor="text1"/>
          <w:sz w:val="24"/>
          <w:szCs w:val="24"/>
        </w:rPr>
      </w:pPr>
      <w:r w:rsidRPr="004F7F08">
        <w:rPr>
          <w:rFonts w:cstheme="minorHAnsi"/>
          <w:color w:val="000000" w:themeColor="text1"/>
          <w:sz w:val="24"/>
          <w:szCs w:val="24"/>
        </w:rPr>
        <w:t xml:space="preserve">uczniowie, </w:t>
      </w:r>
    </w:p>
    <w:p w14:paraId="61E3CAE3" w14:textId="77777777" w:rsidR="00486F0C" w:rsidRPr="004F7F08" w:rsidRDefault="00486F0C" w:rsidP="00A13F2F">
      <w:pPr>
        <w:pStyle w:val="Akapitzlist"/>
        <w:numPr>
          <w:ilvl w:val="0"/>
          <w:numId w:val="2"/>
        </w:numPr>
        <w:suppressAutoHyphens/>
        <w:jc w:val="both"/>
        <w:rPr>
          <w:rFonts w:cstheme="minorHAnsi"/>
          <w:color w:val="000000" w:themeColor="text1"/>
          <w:sz w:val="24"/>
          <w:szCs w:val="24"/>
        </w:rPr>
      </w:pPr>
      <w:r w:rsidRPr="004F7F08">
        <w:rPr>
          <w:rFonts w:cstheme="minorHAnsi"/>
          <w:color w:val="000000" w:themeColor="text1"/>
          <w:sz w:val="24"/>
          <w:szCs w:val="24"/>
        </w:rPr>
        <w:t xml:space="preserve">nauczyciele, </w:t>
      </w:r>
    </w:p>
    <w:p w14:paraId="7AEB5D13" w14:textId="77777777" w:rsidR="0016045B" w:rsidRPr="004F7F08" w:rsidRDefault="00486F0C" w:rsidP="00A13F2F">
      <w:pPr>
        <w:pStyle w:val="Akapitzlist"/>
        <w:numPr>
          <w:ilvl w:val="0"/>
          <w:numId w:val="2"/>
        </w:numPr>
        <w:suppressAutoHyphens/>
        <w:jc w:val="both"/>
        <w:rPr>
          <w:rFonts w:cstheme="minorHAnsi"/>
          <w:color w:val="000000" w:themeColor="text1"/>
          <w:sz w:val="24"/>
          <w:szCs w:val="24"/>
        </w:rPr>
      </w:pPr>
      <w:r w:rsidRPr="004F7F08">
        <w:rPr>
          <w:rFonts w:cstheme="minorHAnsi"/>
          <w:color w:val="000000" w:themeColor="text1"/>
          <w:sz w:val="24"/>
          <w:szCs w:val="24"/>
        </w:rPr>
        <w:t>rodzice dzieci w wieku szkolnym</w:t>
      </w:r>
      <w:r w:rsidR="0016045B" w:rsidRPr="004F7F08">
        <w:rPr>
          <w:rFonts w:cstheme="minorHAnsi"/>
          <w:color w:val="000000" w:themeColor="text1"/>
          <w:sz w:val="24"/>
          <w:szCs w:val="24"/>
        </w:rPr>
        <w:t>,</w:t>
      </w:r>
    </w:p>
    <w:p w14:paraId="325E9059" w14:textId="77777777" w:rsidR="00D11D00" w:rsidRPr="004F7F08" w:rsidRDefault="0016045B" w:rsidP="00A13F2F">
      <w:pPr>
        <w:pStyle w:val="Akapitzlist"/>
        <w:numPr>
          <w:ilvl w:val="0"/>
          <w:numId w:val="2"/>
        </w:numPr>
        <w:suppressAutoHyphens/>
        <w:jc w:val="both"/>
        <w:rPr>
          <w:rFonts w:cstheme="minorHAnsi"/>
          <w:color w:val="000000" w:themeColor="text1"/>
          <w:sz w:val="24"/>
          <w:szCs w:val="24"/>
        </w:rPr>
      </w:pPr>
      <w:r w:rsidRPr="004F7F08">
        <w:rPr>
          <w:rFonts w:cstheme="minorHAnsi"/>
          <w:color w:val="000000" w:themeColor="text1"/>
          <w:sz w:val="24"/>
          <w:szCs w:val="24"/>
        </w:rPr>
        <w:t>przedsiębiorcy turystyczni oraz organizacje pożytku publicznego</w:t>
      </w:r>
      <w:r w:rsidR="00B53BCB" w:rsidRPr="004F7F08">
        <w:rPr>
          <w:rFonts w:cstheme="minorHAnsi"/>
          <w:color w:val="000000" w:themeColor="text1"/>
          <w:sz w:val="24"/>
          <w:szCs w:val="24"/>
        </w:rPr>
        <w:t xml:space="preserve"> uczestniczący </w:t>
      </w:r>
      <w:r w:rsidR="004D1278">
        <w:rPr>
          <w:rFonts w:cstheme="minorHAnsi"/>
          <w:color w:val="000000" w:themeColor="text1"/>
          <w:sz w:val="24"/>
          <w:szCs w:val="24"/>
        </w:rPr>
        <w:br/>
      </w:r>
      <w:r w:rsidR="00B53BCB" w:rsidRPr="004F7F08">
        <w:rPr>
          <w:rFonts w:cstheme="minorHAnsi"/>
          <w:color w:val="000000" w:themeColor="text1"/>
          <w:sz w:val="24"/>
          <w:szCs w:val="24"/>
        </w:rPr>
        <w:t>w programie PBT</w:t>
      </w:r>
      <w:r w:rsidRPr="004F7F08">
        <w:rPr>
          <w:rFonts w:cstheme="minorHAnsi"/>
          <w:color w:val="000000" w:themeColor="text1"/>
          <w:sz w:val="24"/>
          <w:szCs w:val="24"/>
        </w:rPr>
        <w:t xml:space="preserve"> zgodnie z Ustawą</w:t>
      </w:r>
    </w:p>
    <w:p w14:paraId="70D47647" w14:textId="77777777" w:rsidR="006311D1" w:rsidRPr="004F7F08" w:rsidRDefault="006311D1" w:rsidP="00CA0451">
      <w:pPr>
        <w:suppressAutoHyphens/>
        <w:jc w:val="both"/>
        <w:rPr>
          <w:rFonts w:cstheme="minorHAnsi"/>
          <w:color w:val="000000" w:themeColor="text1"/>
          <w:sz w:val="24"/>
          <w:szCs w:val="24"/>
        </w:rPr>
      </w:pPr>
    </w:p>
    <w:p w14:paraId="21CA7ABB" w14:textId="77777777" w:rsidR="00D11D00" w:rsidRPr="004F7F08" w:rsidRDefault="00D11D00" w:rsidP="00CA0451">
      <w:pPr>
        <w:shd w:val="clear" w:color="auto" w:fill="D9D9D9" w:themeFill="background1" w:themeFillShade="D9"/>
        <w:suppressAutoHyphens/>
        <w:jc w:val="both"/>
        <w:rPr>
          <w:rFonts w:cstheme="minorHAnsi"/>
          <w:b/>
          <w:bCs/>
          <w:color w:val="000000" w:themeColor="text1"/>
          <w:sz w:val="24"/>
          <w:szCs w:val="24"/>
        </w:rPr>
      </w:pPr>
      <w:r w:rsidRPr="004F7F08">
        <w:rPr>
          <w:rFonts w:cstheme="minorHAnsi"/>
          <w:b/>
          <w:bCs/>
          <w:color w:val="000000" w:themeColor="text1"/>
          <w:sz w:val="24"/>
          <w:szCs w:val="24"/>
        </w:rPr>
        <w:t>ZASIĘG PROJEKTU</w:t>
      </w:r>
      <w:r w:rsidR="006B4248" w:rsidRPr="004F7F08">
        <w:rPr>
          <w:rFonts w:cstheme="minorHAnsi"/>
          <w:b/>
          <w:bCs/>
          <w:color w:val="000000" w:themeColor="text1"/>
          <w:sz w:val="24"/>
          <w:szCs w:val="24"/>
        </w:rPr>
        <w:t xml:space="preserve"> MCETS</w:t>
      </w:r>
    </w:p>
    <w:p w14:paraId="6FD31200" w14:textId="77777777" w:rsidR="00BA4099" w:rsidRPr="004F7F08" w:rsidRDefault="00BA4099" w:rsidP="00CA0451">
      <w:pPr>
        <w:autoSpaceDE w:val="0"/>
        <w:autoSpaceDN w:val="0"/>
        <w:adjustRightInd w:val="0"/>
        <w:spacing w:after="0" w:line="240" w:lineRule="auto"/>
        <w:jc w:val="both"/>
        <w:rPr>
          <w:rFonts w:cstheme="minorHAnsi"/>
          <w:color w:val="000000" w:themeColor="text1"/>
          <w:sz w:val="24"/>
          <w:szCs w:val="24"/>
        </w:rPr>
      </w:pPr>
    </w:p>
    <w:p w14:paraId="0F668170" w14:textId="77777777" w:rsidR="00D11D00" w:rsidRPr="004F7F08" w:rsidRDefault="00D11D00" w:rsidP="00CA0451">
      <w:pPr>
        <w:autoSpaceDE w:val="0"/>
        <w:autoSpaceDN w:val="0"/>
        <w:adjustRightInd w:val="0"/>
        <w:spacing w:after="0" w:line="240" w:lineRule="auto"/>
        <w:jc w:val="both"/>
        <w:rPr>
          <w:rFonts w:cstheme="minorHAnsi"/>
          <w:color w:val="000000" w:themeColor="text1"/>
          <w:sz w:val="24"/>
          <w:szCs w:val="24"/>
        </w:rPr>
      </w:pPr>
      <w:r w:rsidRPr="004F7F08">
        <w:rPr>
          <w:rFonts w:cstheme="minorHAnsi"/>
          <w:color w:val="000000" w:themeColor="text1"/>
          <w:sz w:val="24"/>
          <w:szCs w:val="24"/>
        </w:rPr>
        <w:t xml:space="preserve">Projekt obejmie zasięgiem </w:t>
      </w:r>
      <w:r w:rsidR="002634FA" w:rsidRPr="004F7F08">
        <w:rPr>
          <w:rFonts w:cstheme="minorHAnsi"/>
          <w:color w:val="000000" w:themeColor="text1"/>
          <w:sz w:val="24"/>
          <w:szCs w:val="24"/>
        </w:rPr>
        <w:t xml:space="preserve">wybrane </w:t>
      </w:r>
      <w:r w:rsidRPr="004F7F08">
        <w:rPr>
          <w:rFonts w:cstheme="minorHAnsi"/>
          <w:color w:val="000000" w:themeColor="text1"/>
          <w:sz w:val="24"/>
          <w:szCs w:val="24"/>
        </w:rPr>
        <w:t>szkoły podstawowe</w:t>
      </w:r>
      <w:r w:rsidR="003C36AB" w:rsidRPr="004F7F08">
        <w:rPr>
          <w:rFonts w:cstheme="minorHAnsi"/>
          <w:color w:val="000000" w:themeColor="text1"/>
          <w:sz w:val="24"/>
          <w:szCs w:val="24"/>
        </w:rPr>
        <w:t xml:space="preserve"> z </w:t>
      </w:r>
      <w:r w:rsidR="003A19C0" w:rsidRPr="004F7F08">
        <w:rPr>
          <w:rFonts w:cstheme="minorHAnsi"/>
          <w:color w:val="000000" w:themeColor="text1"/>
          <w:sz w:val="24"/>
          <w:szCs w:val="24"/>
        </w:rPr>
        <w:t>obszaru całej Polski.</w:t>
      </w:r>
    </w:p>
    <w:p w14:paraId="6A806DD7" w14:textId="77777777" w:rsidR="00953244" w:rsidRPr="004F7F08" w:rsidRDefault="00953244" w:rsidP="00CA0451">
      <w:pPr>
        <w:autoSpaceDE w:val="0"/>
        <w:autoSpaceDN w:val="0"/>
        <w:adjustRightInd w:val="0"/>
        <w:spacing w:after="0" w:line="240" w:lineRule="auto"/>
        <w:jc w:val="both"/>
        <w:rPr>
          <w:rFonts w:cstheme="minorHAnsi"/>
          <w:color w:val="000000" w:themeColor="text1"/>
          <w:sz w:val="24"/>
          <w:szCs w:val="24"/>
        </w:rPr>
      </w:pPr>
    </w:p>
    <w:p w14:paraId="5C02CE3C" w14:textId="77777777" w:rsidR="00953244" w:rsidRPr="004F7F08" w:rsidRDefault="00953244" w:rsidP="00CA0451">
      <w:pPr>
        <w:suppressAutoHyphens/>
        <w:jc w:val="both"/>
        <w:rPr>
          <w:rFonts w:cstheme="minorHAnsi"/>
          <w:b/>
          <w:bCs/>
          <w:color w:val="000000" w:themeColor="text1"/>
          <w:sz w:val="24"/>
          <w:szCs w:val="24"/>
        </w:rPr>
      </w:pPr>
      <w:r w:rsidRPr="004F7F08">
        <w:rPr>
          <w:rFonts w:cstheme="minorHAnsi"/>
          <w:color w:val="000000" w:themeColor="text1"/>
          <w:sz w:val="24"/>
          <w:szCs w:val="24"/>
        </w:rPr>
        <w:t>Wykonawca realizując zadanie powinien uwzględniać cele projekt</w:t>
      </w:r>
      <w:r w:rsidR="00530856" w:rsidRPr="004F7F08">
        <w:rPr>
          <w:rFonts w:cstheme="minorHAnsi"/>
          <w:color w:val="000000" w:themeColor="text1"/>
          <w:sz w:val="24"/>
          <w:szCs w:val="24"/>
        </w:rPr>
        <w:t>u</w:t>
      </w:r>
      <w:r w:rsidRPr="004F7F08">
        <w:rPr>
          <w:rFonts w:cstheme="minorHAnsi"/>
          <w:color w:val="000000" w:themeColor="text1"/>
          <w:sz w:val="24"/>
          <w:szCs w:val="24"/>
        </w:rPr>
        <w:t xml:space="preserve"> </w:t>
      </w:r>
      <w:r w:rsidRPr="004F7F08">
        <w:rPr>
          <w:rFonts w:cstheme="minorHAnsi"/>
          <w:b/>
          <w:bCs/>
          <w:color w:val="000000" w:themeColor="text1"/>
          <w:sz w:val="24"/>
          <w:szCs w:val="24"/>
        </w:rPr>
        <w:t>MCETS</w:t>
      </w:r>
      <w:r w:rsidR="002634FA" w:rsidRPr="004F7F08">
        <w:rPr>
          <w:rFonts w:cstheme="minorHAnsi"/>
          <w:b/>
          <w:bCs/>
          <w:color w:val="000000" w:themeColor="text1"/>
          <w:sz w:val="24"/>
          <w:szCs w:val="24"/>
        </w:rPr>
        <w:t xml:space="preserve"> tj.</w:t>
      </w:r>
      <w:r w:rsidRPr="004F7F08">
        <w:rPr>
          <w:rFonts w:cstheme="minorHAnsi"/>
          <w:b/>
          <w:bCs/>
          <w:color w:val="000000" w:themeColor="text1"/>
          <w:sz w:val="24"/>
          <w:szCs w:val="24"/>
        </w:rPr>
        <w:t>:</w:t>
      </w:r>
    </w:p>
    <w:p w14:paraId="72AEBAAC" w14:textId="77777777" w:rsidR="00530856" w:rsidRPr="004F7F08" w:rsidRDefault="00530856" w:rsidP="00CA0451">
      <w:pPr>
        <w:suppressAutoHyphens/>
        <w:jc w:val="both"/>
        <w:rPr>
          <w:rFonts w:cstheme="minorHAnsi"/>
          <w:b/>
          <w:bCs/>
          <w:color w:val="000000" w:themeColor="text1"/>
          <w:sz w:val="24"/>
          <w:szCs w:val="24"/>
        </w:rPr>
      </w:pPr>
      <w:r w:rsidRPr="004F7F08">
        <w:rPr>
          <w:rFonts w:cstheme="minorHAnsi"/>
          <w:b/>
          <w:bCs/>
          <w:color w:val="000000" w:themeColor="text1"/>
          <w:sz w:val="24"/>
          <w:szCs w:val="24"/>
        </w:rPr>
        <w:t>- promocj</w:t>
      </w:r>
      <w:r w:rsidR="00B53BCB" w:rsidRPr="004F7F08">
        <w:rPr>
          <w:rFonts w:cstheme="minorHAnsi"/>
          <w:b/>
          <w:bCs/>
          <w:color w:val="000000" w:themeColor="text1"/>
          <w:sz w:val="24"/>
          <w:szCs w:val="24"/>
        </w:rPr>
        <w:t>ę</w:t>
      </w:r>
      <w:r w:rsidRPr="004F7F08">
        <w:rPr>
          <w:rFonts w:cstheme="minorHAnsi"/>
          <w:b/>
          <w:bCs/>
          <w:color w:val="000000" w:themeColor="text1"/>
          <w:sz w:val="24"/>
          <w:szCs w:val="24"/>
        </w:rPr>
        <w:t xml:space="preserve"> </w:t>
      </w:r>
      <w:r w:rsidR="00E3564A" w:rsidRPr="004F7F08">
        <w:rPr>
          <w:rFonts w:cstheme="minorHAnsi"/>
          <w:b/>
          <w:bCs/>
          <w:color w:val="000000" w:themeColor="text1"/>
          <w:sz w:val="24"/>
          <w:szCs w:val="24"/>
        </w:rPr>
        <w:t xml:space="preserve">Polskiego Bonu Turystycznego </w:t>
      </w:r>
      <w:r w:rsidRPr="004F7F08">
        <w:rPr>
          <w:rFonts w:cstheme="minorHAnsi"/>
          <w:b/>
          <w:bCs/>
          <w:color w:val="000000" w:themeColor="text1"/>
          <w:sz w:val="24"/>
          <w:szCs w:val="24"/>
        </w:rPr>
        <w:t>;</w:t>
      </w:r>
    </w:p>
    <w:p w14:paraId="343C4163" w14:textId="77777777" w:rsidR="00953244" w:rsidRPr="004F7F08" w:rsidRDefault="00953244" w:rsidP="00CA0451">
      <w:pPr>
        <w:suppressAutoHyphens/>
        <w:jc w:val="both"/>
        <w:rPr>
          <w:rFonts w:cstheme="minorHAnsi"/>
          <w:b/>
          <w:bCs/>
          <w:color w:val="000000" w:themeColor="text1"/>
          <w:sz w:val="24"/>
          <w:szCs w:val="24"/>
        </w:rPr>
      </w:pPr>
      <w:r w:rsidRPr="004F7F08">
        <w:rPr>
          <w:rFonts w:cstheme="minorHAnsi"/>
          <w:b/>
          <w:bCs/>
          <w:color w:val="000000" w:themeColor="text1"/>
          <w:sz w:val="24"/>
          <w:szCs w:val="24"/>
        </w:rPr>
        <w:t>-</w:t>
      </w:r>
      <w:r w:rsidR="00C369D3" w:rsidRPr="004F7F08">
        <w:rPr>
          <w:rFonts w:cstheme="minorHAnsi"/>
          <w:b/>
          <w:bCs/>
          <w:color w:val="000000" w:themeColor="text1"/>
          <w:sz w:val="24"/>
          <w:szCs w:val="24"/>
        </w:rPr>
        <w:t xml:space="preserve"> </w:t>
      </w:r>
      <w:r w:rsidRPr="004F7F08">
        <w:rPr>
          <w:rFonts w:cstheme="minorHAnsi"/>
          <w:b/>
          <w:bCs/>
          <w:color w:val="000000" w:themeColor="text1"/>
          <w:sz w:val="24"/>
          <w:szCs w:val="24"/>
        </w:rPr>
        <w:t>podniesienie poziomu wiedzy uczniów i nauczycieli</w:t>
      </w:r>
      <w:r w:rsidR="004412B2" w:rsidRPr="004F7F08">
        <w:rPr>
          <w:rFonts w:cstheme="minorHAnsi"/>
          <w:b/>
          <w:bCs/>
          <w:color w:val="000000" w:themeColor="text1"/>
          <w:sz w:val="24"/>
          <w:szCs w:val="24"/>
        </w:rPr>
        <w:t xml:space="preserve">, rodziców, a także pośrednio przedsiębiorców o </w:t>
      </w:r>
      <w:r w:rsidR="007C1CD9" w:rsidRPr="004F7F08">
        <w:rPr>
          <w:rFonts w:cstheme="minorHAnsi"/>
          <w:b/>
          <w:bCs/>
          <w:color w:val="000000" w:themeColor="text1"/>
          <w:sz w:val="24"/>
          <w:szCs w:val="24"/>
        </w:rPr>
        <w:t>PBT</w:t>
      </w:r>
      <w:r w:rsidR="004412B2" w:rsidRPr="004F7F08">
        <w:rPr>
          <w:rFonts w:cstheme="minorHAnsi"/>
          <w:b/>
          <w:bCs/>
          <w:color w:val="000000" w:themeColor="text1"/>
          <w:sz w:val="24"/>
          <w:szCs w:val="24"/>
        </w:rPr>
        <w:t>;</w:t>
      </w:r>
    </w:p>
    <w:p w14:paraId="06A531D5" w14:textId="77777777" w:rsidR="004412B2" w:rsidRPr="004F7F08" w:rsidRDefault="004412B2" w:rsidP="00CA0451">
      <w:pPr>
        <w:suppressAutoHyphens/>
        <w:jc w:val="both"/>
        <w:rPr>
          <w:rFonts w:cstheme="minorHAnsi"/>
          <w:color w:val="000000" w:themeColor="text1"/>
          <w:sz w:val="24"/>
          <w:szCs w:val="24"/>
        </w:rPr>
      </w:pPr>
      <w:r w:rsidRPr="004F7F08">
        <w:rPr>
          <w:rFonts w:cstheme="minorHAnsi"/>
          <w:color w:val="000000" w:themeColor="text1"/>
          <w:sz w:val="24"/>
          <w:szCs w:val="24"/>
        </w:rPr>
        <w:t>-</w:t>
      </w:r>
      <w:r w:rsidR="0016045B" w:rsidRPr="004F7F08">
        <w:rPr>
          <w:rFonts w:cstheme="minorHAnsi"/>
          <w:color w:val="000000" w:themeColor="text1"/>
          <w:sz w:val="24"/>
          <w:szCs w:val="24"/>
        </w:rPr>
        <w:t xml:space="preserve"> </w:t>
      </w:r>
      <w:r w:rsidRPr="004F7F08">
        <w:rPr>
          <w:rFonts w:cstheme="minorHAnsi"/>
          <w:b/>
          <w:bCs/>
          <w:color w:val="000000" w:themeColor="text1"/>
          <w:sz w:val="24"/>
          <w:szCs w:val="24"/>
        </w:rPr>
        <w:t>podniesienie poziomu wiedzy uczniów i nauczycieli, rodziców o</w:t>
      </w:r>
      <w:r w:rsidRPr="004F7F08">
        <w:rPr>
          <w:rFonts w:cstheme="minorHAnsi"/>
          <w:color w:val="000000" w:themeColor="text1"/>
          <w:sz w:val="24"/>
          <w:szCs w:val="24"/>
        </w:rPr>
        <w:t xml:space="preserve"> </w:t>
      </w:r>
      <w:r w:rsidRPr="004F7F08">
        <w:rPr>
          <w:rFonts w:cstheme="minorHAnsi"/>
          <w:b/>
          <w:bCs/>
          <w:color w:val="000000" w:themeColor="text1"/>
          <w:sz w:val="24"/>
          <w:szCs w:val="24"/>
        </w:rPr>
        <w:t xml:space="preserve">atrakcyjności turystycznej Polski, </w:t>
      </w:r>
      <w:r w:rsidR="00530856" w:rsidRPr="004F7F08">
        <w:rPr>
          <w:rFonts w:cstheme="minorHAnsi"/>
          <w:b/>
          <w:bCs/>
          <w:color w:val="000000" w:themeColor="text1"/>
          <w:sz w:val="24"/>
          <w:szCs w:val="24"/>
        </w:rPr>
        <w:t>która ma przełożyć się bezpośrednio na powszechne wykorzystanie PBT;</w:t>
      </w:r>
    </w:p>
    <w:p w14:paraId="0A757B12" w14:textId="77777777" w:rsidR="00953244" w:rsidRPr="004F7F08" w:rsidRDefault="00953244" w:rsidP="00CA0451">
      <w:pPr>
        <w:suppressAutoHyphens/>
        <w:jc w:val="both"/>
        <w:rPr>
          <w:rFonts w:cstheme="minorHAnsi"/>
          <w:color w:val="000000" w:themeColor="text1"/>
          <w:sz w:val="24"/>
          <w:szCs w:val="24"/>
        </w:rPr>
      </w:pPr>
      <w:r w:rsidRPr="004F7F08">
        <w:rPr>
          <w:rFonts w:cstheme="minorHAnsi"/>
          <w:b/>
          <w:bCs/>
          <w:color w:val="000000" w:themeColor="text1"/>
          <w:sz w:val="24"/>
          <w:szCs w:val="24"/>
        </w:rPr>
        <w:t>-</w:t>
      </w:r>
      <w:r w:rsidR="00D01002" w:rsidRPr="004F7F08">
        <w:rPr>
          <w:rFonts w:cstheme="minorHAnsi"/>
          <w:b/>
          <w:bCs/>
          <w:color w:val="000000" w:themeColor="text1"/>
          <w:sz w:val="24"/>
          <w:szCs w:val="24"/>
        </w:rPr>
        <w:t xml:space="preserve"> </w:t>
      </w:r>
      <w:r w:rsidRPr="004F7F08">
        <w:rPr>
          <w:rFonts w:cstheme="minorHAnsi"/>
          <w:b/>
          <w:bCs/>
          <w:color w:val="000000" w:themeColor="text1"/>
          <w:sz w:val="24"/>
          <w:szCs w:val="24"/>
        </w:rPr>
        <w:t xml:space="preserve">kreowanie wśród </w:t>
      </w:r>
      <w:r w:rsidR="00530856" w:rsidRPr="004F7F08">
        <w:rPr>
          <w:rFonts w:cstheme="minorHAnsi"/>
          <w:b/>
          <w:bCs/>
          <w:color w:val="000000" w:themeColor="text1"/>
          <w:sz w:val="24"/>
          <w:szCs w:val="24"/>
        </w:rPr>
        <w:t xml:space="preserve">odbiorców projektu </w:t>
      </w:r>
      <w:r w:rsidRPr="004F7F08">
        <w:rPr>
          <w:rFonts w:cstheme="minorHAnsi"/>
          <w:b/>
          <w:bCs/>
          <w:color w:val="000000" w:themeColor="text1"/>
          <w:sz w:val="24"/>
          <w:szCs w:val="24"/>
        </w:rPr>
        <w:t>mody na podróżowanie</w:t>
      </w:r>
      <w:r w:rsidR="00530856" w:rsidRPr="004F7F08">
        <w:rPr>
          <w:rFonts w:cstheme="minorHAnsi"/>
          <w:b/>
          <w:bCs/>
          <w:color w:val="000000" w:themeColor="text1"/>
          <w:sz w:val="24"/>
          <w:szCs w:val="24"/>
        </w:rPr>
        <w:t xml:space="preserve"> do miejsc, w których można zrealizować PBT;</w:t>
      </w:r>
    </w:p>
    <w:p w14:paraId="57FF07FA" w14:textId="77777777" w:rsidR="00530856" w:rsidRPr="004F7F08" w:rsidRDefault="001C5923" w:rsidP="001C5923">
      <w:pPr>
        <w:suppressAutoHyphens/>
        <w:jc w:val="both"/>
        <w:rPr>
          <w:rFonts w:cstheme="minorHAnsi"/>
          <w:color w:val="000000" w:themeColor="text1"/>
          <w:sz w:val="24"/>
          <w:szCs w:val="24"/>
        </w:rPr>
      </w:pPr>
      <w:r w:rsidRPr="004F7F08">
        <w:rPr>
          <w:rFonts w:cstheme="minorHAnsi"/>
          <w:color w:val="000000" w:themeColor="text1"/>
          <w:sz w:val="24"/>
          <w:szCs w:val="24"/>
        </w:rPr>
        <w:t>-</w:t>
      </w:r>
      <w:r w:rsidR="004E299C" w:rsidRPr="004F7F08">
        <w:rPr>
          <w:rFonts w:cstheme="minorHAnsi"/>
          <w:color w:val="000000" w:themeColor="text1"/>
          <w:sz w:val="24"/>
          <w:szCs w:val="24"/>
        </w:rPr>
        <w:t xml:space="preserve"> </w:t>
      </w:r>
      <w:r w:rsidRPr="004F7F08">
        <w:rPr>
          <w:rFonts w:cstheme="minorHAnsi"/>
          <w:color w:val="000000" w:themeColor="text1"/>
          <w:sz w:val="24"/>
          <w:szCs w:val="24"/>
        </w:rPr>
        <w:t>szeroko pojęt</w:t>
      </w:r>
      <w:r w:rsidR="00B53BCB" w:rsidRPr="004F7F08">
        <w:rPr>
          <w:rFonts w:cstheme="minorHAnsi"/>
          <w:color w:val="000000" w:themeColor="text1"/>
          <w:sz w:val="24"/>
          <w:szCs w:val="24"/>
        </w:rPr>
        <w:t>ą</w:t>
      </w:r>
      <w:r w:rsidRPr="004F7F08">
        <w:rPr>
          <w:rFonts w:cstheme="minorHAnsi"/>
          <w:color w:val="000000" w:themeColor="text1"/>
          <w:sz w:val="24"/>
          <w:szCs w:val="24"/>
        </w:rPr>
        <w:t xml:space="preserve"> edukacj</w:t>
      </w:r>
      <w:r w:rsidR="00B53BCB" w:rsidRPr="004F7F08">
        <w:rPr>
          <w:rFonts w:cstheme="minorHAnsi"/>
          <w:color w:val="000000" w:themeColor="text1"/>
          <w:sz w:val="24"/>
          <w:szCs w:val="24"/>
        </w:rPr>
        <w:t>ę</w:t>
      </w:r>
      <w:r w:rsidRPr="004F7F08">
        <w:rPr>
          <w:rFonts w:cstheme="minorHAnsi"/>
          <w:color w:val="000000" w:themeColor="text1"/>
          <w:sz w:val="24"/>
          <w:szCs w:val="24"/>
        </w:rPr>
        <w:t xml:space="preserve"> </w:t>
      </w:r>
      <w:r w:rsidR="00530856" w:rsidRPr="004F7F08">
        <w:rPr>
          <w:rFonts w:cstheme="minorHAnsi"/>
          <w:color w:val="000000" w:themeColor="text1"/>
          <w:sz w:val="24"/>
          <w:szCs w:val="24"/>
        </w:rPr>
        <w:t>turystyczn</w:t>
      </w:r>
      <w:r w:rsidR="00B53BCB" w:rsidRPr="004F7F08">
        <w:rPr>
          <w:rFonts w:cstheme="minorHAnsi"/>
          <w:color w:val="000000" w:themeColor="text1"/>
          <w:sz w:val="24"/>
          <w:szCs w:val="24"/>
        </w:rPr>
        <w:t>ą</w:t>
      </w:r>
      <w:r w:rsidRPr="004F7F08">
        <w:rPr>
          <w:rFonts w:cstheme="minorHAnsi"/>
          <w:color w:val="000000" w:themeColor="text1"/>
          <w:sz w:val="24"/>
          <w:szCs w:val="24"/>
        </w:rPr>
        <w:t>, w szczególności w zakresie wiedzy o walorach turystycznych Polski, poszczególnych regionów turystycznych, najbliższej okolicy miejsca zamieszkan</w:t>
      </w:r>
      <w:r w:rsidR="00530856" w:rsidRPr="004F7F08">
        <w:rPr>
          <w:rFonts w:cstheme="minorHAnsi"/>
          <w:color w:val="000000" w:themeColor="text1"/>
          <w:sz w:val="24"/>
          <w:szCs w:val="24"/>
        </w:rPr>
        <w:t>i</w:t>
      </w:r>
      <w:r w:rsidRPr="004F7F08">
        <w:rPr>
          <w:rFonts w:cstheme="minorHAnsi"/>
          <w:color w:val="000000" w:themeColor="text1"/>
          <w:sz w:val="24"/>
          <w:szCs w:val="24"/>
        </w:rPr>
        <w:t>a, a zwłaszcza edukacj</w:t>
      </w:r>
      <w:r w:rsidR="00B53BCB" w:rsidRPr="004F7F08">
        <w:rPr>
          <w:rFonts w:cstheme="minorHAnsi"/>
          <w:color w:val="000000" w:themeColor="text1"/>
          <w:sz w:val="24"/>
          <w:szCs w:val="24"/>
        </w:rPr>
        <w:t>ę</w:t>
      </w:r>
      <w:r w:rsidRPr="004F7F08">
        <w:rPr>
          <w:rFonts w:cstheme="minorHAnsi"/>
          <w:color w:val="000000" w:themeColor="text1"/>
          <w:sz w:val="24"/>
          <w:szCs w:val="24"/>
        </w:rPr>
        <w:t xml:space="preserve"> w zakresie walorów krajoznawczych</w:t>
      </w:r>
      <w:r w:rsidR="00530856" w:rsidRPr="004F7F08">
        <w:rPr>
          <w:rFonts w:cstheme="minorHAnsi"/>
          <w:color w:val="000000" w:themeColor="text1"/>
          <w:sz w:val="24"/>
          <w:szCs w:val="24"/>
        </w:rPr>
        <w:t>;</w:t>
      </w:r>
      <w:r w:rsidRPr="004F7F08">
        <w:rPr>
          <w:rFonts w:cstheme="minorHAnsi"/>
          <w:color w:val="000000" w:themeColor="text1"/>
          <w:sz w:val="24"/>
          <w:szCs w:val="24"/>
        </w:rPr>
        <w:t xml:space="preserve"> </w:t>
      </w:r>
    </w:p>
    <w:p w14:paraId="6DE1E2A0" w14:textId="77777777" w:rsidR="001C5923" w:rsidRPr="004F7F08" w:rsidRDefault="00530856" w:rsidP="001C5923">
      <w:pPr>
        <w:suppressAutoHyphens/>
        <w:jc w:val="both"/>
        <w:rPr>
          <w:rFonts w:cstheme="minorHAnsi"/>
          <w:color w:val="000000" w:themeColor="text1"/>
          <w:sz w:val="24"/>
          <w:szCs w:val="24"/>
        </w:rPr>
      </w:pPr>
      <w:r w:rsidRPr="004F7F08">
        <w:rPr>
          <w:rFonts w:cstheme="minorHAnsi"/>
          <w:color w:val="000000" w:themeColor="text1"/>
          <w:sz w:val="24"/>
          <w:szCs w:val="24"/>
        </w:rPr>
        <w:t xml:space="preserve">- </w:t>
      </w:r>
      <w:r w:rsidR="001C5923" w:rsidRPr="004F7F08">
        <w:rPr>
          <w:rFonts w:cstheme="minorHAnsi"/>
          <w:color w:val="000000" w:themeColor="text1"/>
          <w:sz w:val="24"/>
          <w:szCs w:val="24"/>
        </w:rPr>
        <w:t xml:space="preserve">edukowanie w zakresie możliwości uprawiania różnych form turystyki w kraju, w oparciu </w:t>
      </w:r>
      <w:r w:rsidR="004D1278">
        <w:rPr>
          <w:rFonts w:cstheme="minorHAnsi"/>
          <w:color w:val="000000" w:themeColor="text1"/>
          <w:sz w:val="24"/>
          <w:szCs w:val="24"/>
        </w:rPr>
        <w:br/>
      </w:r>
      <w:r w:rsidR="001C5923" w:rsidRPr="004F7F08">
        <w:rPr>
          <w:rFonts w:cstheme="minorHAnsi"/>
          <w:color w:val="000000" w:themeColor="text1"/>
          <w:sz w:val="24"/>
          <w:szCs w:val="24"/>
        </w:rPr>
        <w:t>o wiedzę z zakresu różn</w:t>
      </w:r>
      <w:r w:rsidRPr="004F7F08">
        <w:rPr>
          <w:rFonts w:cstheme="minorHAnsi"/>
          <w:color w:val="000000" w:themeColor="text1"/>
          <w:sz w:val="24"/>
          <w:szCs w:val="24"/>
        </w:rPr>
        <w:t>orodnych</w:t>
      </w:r>
      <w:r w:rsidR="001C5923" w:rsidRPr="004F7F08">
        <w:rPr>
          <w:rFonts w:cstheme="minorHAnsi"/>
          <w:color w:val="000000" w:themeColor="text1"/>
          <w:sz w:val="24"/>
          <w:szCs w:val="24"/>
        </w:rPr>
        <w:t xml:space="preserve"> obszarów turystyki, krajoznawstwa, a finalnie </w:t>
      </w:r>
      <w:r w:rsidR="004D1278">
        <w:rPr>
          <w:rFonts w:cstheme="minorHAnsi"/>
          <w:color w:val="000000" w:themeColor="text1"/>
          <w:sz w:val="24"/>
          <w:szCs w:val="24"/>
        </w:rPr>
        <w:br/>
      </w:r>
      <w:r w:rsidR="001C5923" w:rsidRPr="004F7F08">
        <w:rPr>
          <w:rFonts w:cstheme="minorHAnsi"/>
          <w:color w:val="000000" w:themeColor="text1"/>
          <w:sz w:val="24"/>
          <w:szCs w:val="24"/>
        </w:rPr>
        <w:t>– wygenerowani</w:t>
      </w:r>
      <w:r w:rsidR="007D45D7" w:rsidRPr="004F7F08">
        <w:rPr>
          <w:rFonts w:cstheme="minorHAnsi"/>
          <w:color w:val="000000" w:themeColor="text1"/>
          <w:sz w:val="24"/>
          <w:szCs w:val="24"/>
        </w:rPr>
        <w:t>e</w:t>
      </w:r>
      <w:r w:rsidR="001C5923" w:rsidRPr="004F7F08">
        <w:rPr>
          <w:rFonts w:cstheme="minorHAnsi"/>
          <w:color w:val="000000" w:themeColor="text1"/>
          <w:sz w:val="24"/>
          <w:szCs w:val="24"/>
        </w:rPr>
        <w:t xml:space="preserve"> potrzeby uprawiania turystyki i podejmowania aktywności ruchowej </w:t>
      </w:r>
      <w:r w:rsidR="007D45D7" w:rsidRPr="004F7F08">
        <w:rPr>
          <w:rFonts w:cstheme="minorHAnsi"/>
          <w:color w:val="000000" w:themeColor="text1"/>
          <w:sz w:val="24"/>
          <w:szCs w:val="24"/>
        </w:rPr>
        <w:t>(w</w:t>
      </w:r>
      <w:r w:rsidR="001C5923" w:rsidRPr="004F7F08">
        <w:rPr>
          <w:rFonts w:cstheme="minorHAnsi"/>
          <w:color w:val="000000" w:themeColor="text1"/>
          <w:sz w:val="24"/>
          <w:szCs w:val="24"/>
        </w:rPr>
        <w:t>śród dziedzin objętych działalnością szkoły, turystyka i krajoznawstwo zasługuje na szczególną uwagę ze względu na wysoki stopień atrakcyjności oraz przydatności w procesie powiązania zdobywanej wiedzy teoretycznej z praktyką</w:t>
      </w:r>
      <w:r w:rsidR="00FD1CE8" w:rsidRPr="004F7F08">
        <w:rPr>
          <w:rFonts w:cstheme="minorHAnsi"/>
          <w:color w:val="000000" w:themeColor="text1"/>
          <w:sz w:val="24"/>
          <w:szCs w:val="24"/>
        </w:rPr>
        <w:t xml:space="preserve">, ze </w:t>
      </w:r>
      <w:r w:rsidR="001C5923" w:rsidRPr="004F7F08">
        <w:rPr>
          <w:rFonts w:cstheme="minorHAnsi"/>
          <w:color w:val="000000" w:themeColor="text1"/>
          <w:sz w:val="24"/>
          <w:szCs w:val="24"/>
        </w:rPr>
        <w:t>szczególn</w:t>
      </w:r>
      <w:r w:rsidR="00FD1CE8" w:rsidRPr="004F7F08">
        <w:rPr>
          <w:rFonts w:cstheme="minorHAnsi"/>
          <w:color w:val="000000" w:themeColor="text1"/>
          <w:sz w:val="24"/>
          <w:szCs w:val="24"/>
        </w:rPr>
        <w:t>ym uwzględnieniem sytuacji pandemicznej)’;</w:t>
      </w:r>
    </w:p>
    <w:p w14:paraId="0DC0080B" w14:textId="77777777" w:rsidR="001C5923" w:rsidRPr="004F7F08" w:rsidRDefault="0041464C" w:rsidP="00CA0451">
      <w:pPr>
        <w:suppressAutoHyphens/>
        <w:jc w:val="both"/>
        <w:rPr>
          <w:rFonts w:cstheme="minorHAnsi"/>
          <w:color w:val="000000" w:themeColor="text1"/>
          <w:sz w:val="24"/>
          <w:szCs w:val="24"/>
        </w:rPr>
      </w:pPr>
      <w:r w:rsidRPr="004F7F08">
        <w:rPr>
          <w:rFonts w:cstheme="minorHAnsi"/>
          <w:color w:val="000000" w:themeColor="text1"/>
          <w:sz w:val="24"/>
          <w:szCs w:val="24"/>
        </w:rPr>
        <w:lastRenderedPageBreak/>
        <w:t>-</w:t>
      </w:r>
      <w:r w:rsidR="004E299C" w:rsidRPr="004F7F08">
        <w:rPr>
          <w:rFonts w:cstheme="minorHAnsi"/>
          <w:color w:val="000000" w:themeColor="text1"/>
          <w:sz w:val="24"/>
          <w:szCs w:val="24"/>
        </w:rPr>
        <w:t xml:space="preserve"> </w:t>
      </w:r>
      <w:r w:rsidRPr="004F7F08">
        <w:rPr>
          <w:rFonts w:cstheme="minorHAnsi"/>
          <w:color w:val="000000" w:themeColor="text1"/>
          <w:sz w:val="24"/>
          <w:szCs w:val="24"/>
        </w:rPr>
        <w:t xml:space="preserve">podniesienie poziomu wiedzy z zakresu </w:t>
      </w:r>
      <w:r w:rsidRPr="004F7F08">
        <w:rPr>
          <w:rFonts w:cstheme="minorHAnsi"/>
          <w:b/>
          <w:bCs/>
          <w:color w:val="000000" w:themeColor="text1"/>
          <w:sz w:val="24"/>
          <w:szCs w:val="24"/>
        </w:rPr>
        <w:t>bezpieczeństwa turystycznego</w:t>
      </w:r>
      <w:r w:rsidR="00A552CF" w:rsidRPr="004F7F08">
        <w:rPr>
          <w:rFonts w:cstheme="minorHAnsi"/>
          <w:b/>
          <w:bCs/>
          <w:color w:val="000000" w:themeColor="text1"/>
          <w:sz w:val="24"/>
          <w:szCs w:val="24"/>
        </w:rPr>
        <w:t xml:space="preserve"> również w aspekcie aktualnej sytuacji pandemicznej</w:t>
      </w:r>
      <w:r w:rsidR="00CA6010" w:rsidRPr="004F7F08">
        <w:rPr>
          <w:rFonts w:cstheme="minorHAnsi"/>
          <w:b/>
          <w:bCs/>
          <w:color w:val="000000" w:themeColor="text1"/>
          <w:sz w:val="24"/>
          <w:szCs w:val="24"/>
        </w:rPr>
        <w:t>;</w:t>
      </w:r>
    </w:p>
    <w:p w14:paraId="1B014179" w14:textId="77777777" w:rsidR="00953244" w:rsidRPr="004F7F08" w:rsidRDefault="00953244" w:rsidP="00CA0451">
      <w:pPr>
        <w:suppressAutoHyphens/>
        <w:jc w:val="both"/>
        <w:rPr>
          <w:rFonts w:cstheme="minorHAnsi"/>
          <w:color w:val="000000" w:themeColor="text1"/>
          <w:sz w:val="24"/>
          <w:szCs w:val="24"/>
        </w:rPr>
      </w:pPr>
      <w:r w:rsidRPr="004F7F08">
        <w:rPr>
          <w:rFonts w:cstheme="minorHAnsi"/>
          <w:color w:val="000000" w:themeColor="text1"/>
          <w:sz w:val="24"/>
          <w:szCs w:val="24"/>
        </w:rPr>
        <w:t>-</w:t>
      </w:r>
      <w:r w:rsidR="004E299C" w:rsidRPr="004F7F08">
        <w:rPr>
          <w:rFonts w:cstheme="minorHAnsi"/>
          <w:color w:val="000000" w:themeColor="text1"/>
          <w:sz w:val="24"/>
          <w:szCs w:val="24"/>
        </w:rPr>
        <w:t xml:space="preserve"> </w:t>
      </w:r>
      <w:r w:rsidRPr="004F7F08">
        <w:rPr>
          <w:rFonts w:cstheme="minorHAnsi"/>
          <w:b/>
          <w:bCs/>
          <w:color w:val="000000" w:themeColor="text1"/>
          <w:sz w:val="24"/>
          <w:szCs w:val="24"/>
        </w:rPr>
        <w:t>promocj</w:t>
      </w:r>
      <w:r w:rsidR="00B53BCB" w:rsidRPr="004F7F08">
        <w:rPr>
          <w:rFonts w:cstheme="minorHAnsi"/>
          <w:b/>
          <w:bCs/>
          <w:color w:val="000000" w:themeColor="text1"/>
          <w:sz w:val="24"/>
          <w:szCs w:val="24"/>
        </w:rPr>
        <w:t>ę</w:t>
      </w:r>
      <w:r w:rsidRPr="004F7F08">
        <w:rPr>
          <w:rFonts w:cstheme="minorHAnsi"/>
          <w:b/>
          <w:bCs/>
          <w:color w:val="000000" w:themeColor="text1"/>
          <w:sz w:val="24"/>
          <w:szCs w:val="24"/>
        </w:rPr>
        <w:t xml:space="preserve"> regionów</w:t>
      </w:r>
      <w:r w:rsidRPr="004F7F08">
        <w:rPr>
          <w:rFonts w:cstheme="minorHAnsi"/>
          <w:color w:val="000000" w:themeColor="text1"/>
          <w:sz w:val="24"/>
          <w:szCs w:val="24"/>
        </w:rPr>
        <w:t xml:space="preserve"> ze szczególnym uwzględnieniem laureatów nagrodzonych prestiżowym tytułem Polska Marka Turystyczna</w:t>
      </w:r>
      <w:r w:rsidR="00FD1CE8" w:rsidRPr="004F7F08">
        <w:rPr>
          <w:rFonts w:cstheme="minorHAnsi"/>
          <w:color w:val="000000" w:themeColor="text1"/>
          <w:sz w:val="24"/>
          <w:szCs w:val="24"/>
        </w:rPr>
        <w:t xml:space="preserve"> (https://www.polskiemarkiturystyczne.gov.pl/)</w:t>
      </w:r>
      <w:r w:rsidRPr="004F7F08">
        <w:rPr>
          <w:rFonts w:cstheme="minorHAnsi"/>
          <w:color w:val="000000" w:themeColor="text1"/>
          <w:sz w:val="24"/>
          <w:szCs w:val="24"/>
        </w:rPr>
        <w:t xml:space="preserve">, laureatów innych konkursów organizowanych przez POT </w:t>
      </w:r>
      <w:r w:rsidR="004F7F08" w:rsidRPr="004F7F08">
        <w:rPr>
          <w:rFonts w:cstheme="minorHAnsi"/>
          <w:color w:val="000000" w:themeColor="text1"/>
          <w:sz w:val="24"/>
          <w:szCs w:val="24"/>
        </w:rPr>
        <w:t xml:space="preserve">– w tym na najlepszy produkt turystyczny </w:t>
      </w:r>
      <w:r w:rsidR="004D1278">
        <w:rPr>
          <w:rFonts w:cstheme="minorHAnsi"/>
          <w:color w:val="000000" w:themeColor="text1"/>
          <w:sz w:val="24"/>
          <w:szCs w:val="24"/>
        </w:rPr>
        <w:br/>
      </w:r>
      <w:r w:rsidR="004F7F08" w:rsidRPr="004F7F08">
        <w:rPr>
          <w:rFonts w:cstheme="minorHAnsi"/>
          <w:color w:val="000000" w:themeColor="text1"/>
          <w:sz w:val="24"/>
          <w:szCs w:val="24"/>
        </w:rPr>
        <w:t xml:space="preserve">– certyfikat POT </w:t>
      </w:r>
      <w:r w:rsidRPr="004F7F08">
        <w:rPr>
          <w:rFonts w:cstheme="minorHAnsi"/>
          <w:color w:val="000000" w:themeColor="text1"/>
          <w:sz w:val="24"/>
          <w:szCs w:val="24"/>
        </w:rPr>
        <w:t xml:space="preserve">w tym </w:t>
      </w:r>
      <w:r w:rsidR="004F7F08" w:rsidRPr="004F7F08">
        <w:rPr>
          <w:rFonts w:cstheme="minorHAnsi"/>
          <w:color w:val="000000" w:themeColor="text1"/>
          <w:sz w:val="24"/>
          <w:szCs w:val="24"/>
        </w:rPr>
        <w:t>projektów promujących Polski Bon Turystyczny:</w:t>
      </w:r>
      <w:r w:rsidR="00FD1CE8" w:rsidRPr="004F7F08">
        <w:rPr>
          <w:rFonts w:cstheme="minorHAnsi"/>
          <w:color w:val="000000" w:themeColor="text1"/>
          <w:sz w:val="24"/>
          <w:szCs w:val="24"/>
        </w:rPr>
        <w:t xml:space="preserve"> </w:t>
      </w:r>
      <w:r w:rsidR="0041464C" w:rsidRPr="004F7F08">
        <w:rPr>
          <w:rFonts w:cstheme="minorHAnsi"/>
          <w:color w:val="000000" w:themeColor="text1"/>
          <w:sz w:val="24"/>
          <w:szCs w:val="24"/>
        </w:rPr>
        <w:t>projektu Obiekt Bezpieczny Higienicznie</w:t>
      </w:r>
      <w:r w:rsidR="00FD1CE8" w:rsidRPr="004F7F08">
        <w:rPr>
          <w:rFonts w:cstheme="minorHAnsi"/>
          <w:color w:val="000000" w:themeColor="text1"/>
          <w:sz w:val="24"/>
          <w:szCs w:val="24"/>
        </w:rPr>
        <w:t xml:space="preserve"> (https://bezpiecznyobiekt.pot.gov.pl/), Certyfikacji Podmiotów Turystycznych (https://certyfikat.pot.gov.pl/), </w:t>
      </w:r>
    </w:p>
    <w:p w14:paraId="1A3990A2" w14:textId="77777777" w:rsidR="00953244" w:rsidRPr="004F7F08" w:rsidRDefault="00953244" w:rsidP="00CA0451">
      <w:pPr>
        <w:suppressAutoHyphens/>
        <w:jc w:val="both"/>
        <w:rPr>
          <w:rFonts w:cstheme="minorHAnsi"/>
          <w:color w:val="000000" w:themeColor="text1"/>
          <w:sz w:val="24"/>
          <w:szCs w:val="24"/>
        </w:rPr>
      </w:pPr>
      <w:r w:rsidRPr="004F7F08">
        <w:rPr>
          <w:rFonts w:cstheme="minorHAnsi"/>
          <w:color w:val="000000" w:themeColor="text1"/>
          <w:sz w:val="24"/>
          <w:szCs w:val="24"/>
        </w:rPr>
        <w:t xml:space="preserve">- </w:t>
      </w:r>
      <w:r w:rsidR="00CA6010" w:rsidRPr="004F7F08">
        <w:rPr>
          <w:rFonts w:cstheme="minorHAnsi"/>
          <w:color w:val="000000" w:themeColor="text1"/>
          <w:sz w:val="24"/>
          <w:szCs w:val="24"/>
        </w:rPr>
        <w:t xml:space="preserve">zwiększenie  </w:t>
      </w:r>
      <w:r w:rsidRPr="004F7F08">
        <w:rPr>
          <w:rFonts w:cstheme="minorHAnsi"/>
          <w:color w:val="000000" w:themeColor="text1"/>
          <w:sz w:val="24"/>
          <w:szCs w:val="24"/>
        </w:rPr>
        <w:t>świadomości uczniów, nauczycieli, rodziców nt. wartości walorów turystycznych własnego kraju</w:t>
      </w:r>
      <w:r w:rsidR="00783256" w:rsidRPr="004F7F08">
        <w:rPr>
          <w:rFonts w:cstheme="minorHAnsi"/>
          <w:color w:val="000000" w:themeColor="text1"/>
          <w:sz w:val="24"/>
          <w:szCs w:val="24"/>
        </w:rPr>
        <w:t xml:space="preserve"> i regionu</w:t>
      </w:r>
      <w:r w:rsidR="00CA6010" w:rsidRPr="004F7F08">
        <w:rPr>
          <w:rFonts w:cstheme="minorHAnsi"/>
          <w:color w:val="000000" w:themeColor="text1"/>
          <w:sz w:val="24"/>
          <w:szCs w:val="24"/>
        </w:rPr>
        <w:t>;</w:t>
      </w:r>
    </w:p>
    <w:p w14:paraId="2D6E49E1" w14:textId="77777777" w:rsidR="00953244" w:rsidRDefault="00953244" w:rsidP="00CA0451">
      <w:pPr>
        <w:suppressAutoHyphens/>
        <w:jc w:val="both"/>
        <w:rPr>
          <w:rFonts w:cstheme="minorHAnsi"/>
          <w:b/>
          <w:bCs/>
          <w:color w:val="000000" w:themeColor="text1"/>
          <w:sz w:val="24"/>
          <w:szCs w:val="24"/>
        </w:rPr>
      </w:pPr>
      <w:r w:rsidRPr="004F7F08">
        <w:rPr>
          <w:rFonts w:cstheme="minorHAnsi"/>
          <w:color w:val="000000" w:themeColor="text1"/>
          <w:sz w:val="24"/>
          <w:szCs w:val="24"/>
        </w:rPr>
        <w:t>-</w:t>
      </w:r>
      <w:r w:rsidR="004E299C" w:rsidRPr="004F7F08">
        <w:rPr>
          <w:rFonts w:cstheme="minorHAnsi"/>
          <w:color w:val="000000" w:themeColor="text1"/>
          <w:sz w:val="24"/>
          <w:szCs w:val="24"/>
        </w:rPr>
        <w:t xml:space="preserve"> </w:t>
      </w:r>
      <w:r w:rsidR="00CA6010" w:rsidRPr="004F7F08">
        <w:rPr>
          <w:rFonts w:cstheme="minorHAnsi"/>
          <w:color w:val="000000" w:themeColor="text1"/>
          <w:sz w:val="24"/>
          <w:szCs w:val="24"/>
        </w:rPr>
        <w:t xml:space="preserve">zwiększenie </w:t>
      </w:r>
      <w:r w:rsidRPr="004F7F08">
        <w:rPr>
          <w:rFonts w:cstheme="minorHAnsi"/>
          <w:color w:val="000000" w:themeColor="text1"/>
          <w:sz w:val="24"/>
          <w:szCs w:val="24"/>
        </w:rPr>
        <w:t>poziomu wiedzy wśród uczniów</w:t>
      </w:r>
      <w:r w:rsidR="00B42081" w:rsidRPr="004F7F08">
        <w:rPr>
          <w:rFonts w:cstheme="minorHAnsi"/>
          <w:color w:val="000000" w:themeColor="text1"/>
          <w:sz w:val="24"/>
          <w:szCs w:val="24"/>
        </w:rPr>
        <w:t>,</w:t>
      </w:r>
      <w:r w:rsidRPr="004F7F08">
        <w:rPr>
          <w:rFonts w:cstheme="minorHAnsi"/>
          <w:color w:val="000000" w:themeColor="text1"/>
          <w:sz w:val="24"/>
          <w:szCs w:val="24"/>
        </w:rPr>
        <w:t xml:space="preserve"> nauczycieli </w:t>
      </w:r>
      <w:r w:rsidR="00B42081" w:rsidRPr="004F7F08">
        <w:rPr>
          <w:rFonts w:cstheme="minorHAnsi"/>
          <w:color w:val="000000" w:themeColor="text1"/>
          <w:sz w:val="24"/>
          <w:szCs w:val="24"/>
        </w:rPr>
        <w:t>i rodziców</w:t>
      </w:r>
      <w:r w:rsidR="00CA6010" w:rsidRPr="004F7F08">
        <w:rPr>
          <w:rFonts w:cstheme="minorHAnsi"/>
          <w:color w:val="000000" w:themeColor="text1"/>
          <w:sz w:val="24"/>
          <w:szCs w:val="24"/>
        </w:rPr>
        <w:t xml:space="preserve"> na temat </w:t>
      </w:r>
      <w:r w:rsidRPr="004F7F08">
        <w:rPr>
          <w:rFonts w:cstheme="minorHAnsi"/>
          <w:b/>
          <w:bCs/>
          <w:color w:val="000000" w:themeColor="text1"/>
          <w:sz w:val="24"/>
          <w:szCs w:val="24"/>
        </w:rPr>
        <w:t>działa</w:t>
      </w:r>
      <w:r w:rsidR="00CA6010" w:rsidRPr="004F7F08">
        <w:rPr>
          <w:rFonts w:cstheme="minorHAnsi"/>
          <w:b/>
          <w:bCs/>
          <w:color w:val="000000" w:themeColor="text1"/>
          <w:sz w:val="24"/>
          <w:szCs w:val="24"/>
        </w:rPr>
        <w:t>lności</w:t>
      </w:r>
      <w:r w:rsidRPr="004F7F08">
        <w:rPr>
          <w:rFonts w:cstheme="minorHAnsi"/>
          <w:b/>
          <w:bCs/>
          <w:color w:val="000000" w:themeColor="text1"/>
          <w:sz w:val="24"/>
          <w:szCs w:val="24"/>
        </w:rPr>
        <w:t xml:space="preserve"> Polskiej Organizacji Turystycznej.</w:t>
      </w:r>
    </w:p>
    <w:p w14:paraId="7B150AF6" w14:textId="77777777" w:rsidR="00CA22D0" w:rsidRPr="004F7F08" w:rsidRDefault="00CA22D0" w:rsidP="00CA0451">
      <w:pPr>
        <w:suppressAutoHyphens/>
        <w:jc w:val="both"/>
        <w:rPr>
          <w:rFonts w:cstheme="minorHAnsi"/>
          <w:b/>
          <w:bCs/>
          <w:color w:val="000000" w:themeColor="text1"/>
          <w:sz w:val="24"/>
          <w:szCs w:val="24"/>
        </w:rPr>
      </w:pPr>
      <w:r>
        <w:rPr>
          <w:rFonts w:cstheme="minorHAnsi"/>
          <w:b/>
          <w:bCs/>
          <w:color w:val="000000" w:themeColor="text1"/>
          <w:sz w:val="24"/>
          <w:szCs w:val="24"/>
        </w:rPr>
        <w:t xml:space="preserve">- zainteresowanie młodzieży </w:t>
      </w:r>
      <w:r w:rsidRPr="00CA22D0">
        <w:rPr>
          <w:rFonts w:cstheme="minorHAnsi"/>
          <w:b/>
          <w:bCs/>
          <w:color w:val="000000" w:themeColor="text1"/>
          <w:sz w:val="24"/>
          <w:szCs w:val="24"/>
        </w:rPr>
        <w:t>szkolnej kształceniem dalszym w kierunku turystyki</w:t>
      </w:r>
    </w:p>
    <w:p w14:paraId="7152717B" w14:textId="77777777" w:rsidR="00E92B24" w:rsidRPr="004F7F08" w:rsidRDefault="00E92B24" w:rsidP="00CA0451">
      <w:pPr>
        <w:suppressAutoHyphens/>
        <w:jc w:val="both"/>
        <w:rPr>
          <w:rFonts w:cstheme="minorHAnsi"/>
          <w:color w:val="000000" w:themeColor="text1"/>
          <w:sz w:val="24"/>
          <w:szCs w:val="24"/>
        </w:rPr>
      </w:pPr>
      <w:r w:rsidRPr="004F7F08">
        <w:rPr>
          <w:rFonts w:cstheme="minorHAnsi"/>
          <w:color w:val="000000" w:themeColor="text1"/>
          <w:sz w:val="24"/>
          <w:szCs w:val="24"/>
        </w:rPr>
        <w:t xml:space="preserve">Cele projektu MCETS można przedstawić w połączeniu z założeniami </w:t>
      </w:r>
      <w:r w:rsidR="00742A1D" w:rsidRPr="004F7F08">
        <w:rPr>
          <w:rFonts w:cstheme="minorHAnsi"/>
          <w:color w:val="000000" w:themeColor="text1"/>
          <w:sz w:val="24"/>
          <w:szCs w:val="24"/>
        </w:rPr>
        <w:t>funkcjonowania</w:t>
      </w:r>
      <w:r w:rsidRPr="004F7F08">
        <w:rPr>
          <w:rFonts w:cstheme="minorHAnsi"/>
          <w:color w:val="000000" w:themeColor="text1"/>
          <w:sz w:val="24"/>
          <w:szCs w:val="24"/>
        </w:rPr>
        <w:t xml:space="preserve"> szkoły</w:t>
      </w:r>
      <w:r w:rsidR="00742A1D" w:rsidRPr="004F7F08">
        <w:rPr>
          <w:rFonts w:cstheme="minorHAnsi"/>
          <w:color w:val="000000" w:themeColor="text1"/>
          <w:sz w:val="24"/>
          <w:szCs w:val="24"/>
        </w:rPr>
        <w:t xml:space="preserve"> oraz podstawy programowej różnych przedmiotów szkolnych</w:t>
      </w:r>
      <w:r w:rsidRPr="004F7F08">
        <w:rPr>
          <w:rFonts w:cstheme="minorHAnsi"/>
          <w:color w:val="000000" w:themeColor="text1"/>
          <w:sz w:val="24"/>
          <w:szCs w:val="24"/>
        </w:rPr>
        <w:t xml:space="preserve"> w zakresie turystyki </w:t>
      </w:r>
      <w:r w:rsidR="004D1278">
        <w:rPr>
          <w:rFonts w:cstheme="minorHAnsi"/>
          <w:color w:val="000000" w:themeColor="text1"/>
          <w:sz w:val="24"/>
          <w:szCs w:val="24"/>
        </w:rPr>
        <w:br/>
      </w:r>
      <w:r w:rsidRPr="004F7F08">
        <w:rPr>
          <w:rFonts w:cstheme="minorHAnsi"/>
          <w:color w:val="000000" w:themeColor="text1"/>
          <w:sz w:val="24"/>
          <w:szCs w:val="24"/>
        </w:rPr>
        <w:t>i krajoznawstwa, które przejawiają się w szczególności w:</w:t>
      </w:r>
    </w:p>
    <w:p w14:paraId="02D86E1A" w14:textId="77777777" w:rsidR="00E92B24" w:rsidRPr="004F7F08" w:rsidRDefault="00E92B24" w:rsidP="00CA0451">
      <w:pPr>
        <w:suppressAutoHyphens/>
        <w:jc w:val="both"/>
        <w:rPr>
          <w:rFonts w:cstheme="minorHAnsi"/>
          <w:color w:val="000000" w:themeColor="text1"/>
          <w:sz w:val="24"/>
          <w:szCs w:val="24"/>
        </w:rPr>
      </w:pPr>
      <w:r w:rsidRPr="004F7F08">
        <w:rPr>
          <w:rFonts w:cstheme="minorHAnsi"/>
          <w:color w:val="000000" w:themeColor="text1"/>
          <w:sz w:val="24"/>
          <w:szCs w:val="24"/>
        </w:rPr>
        <w:t>▪ poznawaniu kraju, jego środowiska przyrodniczego, tradycji, zabytków kultury i historii,</w:t>
      </w:r>
    </w:p>
    <w:p w14:paraId="44049D02" w14:textId="77777777" w:rsidR="00E92B24" w:rsidRPr="004F7F08" w:rsidRDefault="00E92B24" w:rsidP="00CA0451">
      <w:pPr>
        <w:suppressAutoHyphens/>
        <w:jc w:val="both"/>
        <w:rPr>
          <w:rFonts w:cstheme="minorHAnsi"/>
          <w:color w:val="000000" w:themeColor="text1"/>
          <w:sz w:val="24"/>
          <w:szCs w:val="24"/>
        </w:rPr>
      </w:pPr>
      <w:r w:rsidRPr="004F7F08">
        <w:rPr>
          <w:rFonts w:cstheme="minorHAnsi"/>
          <w:color w:val="000000" w:themeColor="text1"/>
          <w:sz w:val="24"/>
          <w:szCs w:val="24"/>
        </w:rPr>
        <w:t>▪ poszerzeniu wiedzy z różnych dziedzin życia społecznego, gospodarczego i kulturalnego,</w:t>
      </w:r>
    </w:p>
    <w:p w14:paraId="00082D19" w14:textId="77777777" w:rsidR="00E92B24" w:rsidRPr="004F7F08" w:rsidRDefault="00E92B24" w:rsidP="00CA0451">
      <w:pPr>
        <w:suppressAutoHyphens/>
        <w:jc w:val="both"/>
        <w:rPr>
          <w:rFonts w:cstheme="minorHAnsi"/>
          <w:color w:val="000000" w:themeColor="text1"/>
          <w:sz w:val="24"/>
          <w:szCs w:val="24"/>
        </w:rPr>
      </w:pPr>
      <w:r w:rsidRPr="004F7F08">
        <w:rPr>
          <w:rFonts w:cstheme="minorHAnsi"/>
          <w:color w:val="000000" w:themeColor="text1"/>
          <w:sz w:val="24"/>
          <w:szCs w:val="24"/>
        </w:rPr>
        <w:t xml:space="preserve">▪ upowszechnieniu wśród dzieci i młodzieży zasad ochrony środowiska naturalnego oraz umiejętności korzystania z </w:t>
      </w:r>
      <w:r w:rsidR="00B446DC" w:rsidRPr="004F7F08">
        <w:rPr>
          <w:rFonts w:cstheme="minorHAnsi"/>
          <w:color w:val="000000" w:themeColor="text1"/>
          <w:sz w:val="24"/>
          <w:szCs w:val="24"/>
        </w:rPr>
        <w:t xml:space="preserve">naturalnych </w:t>
      </w:r>
      <w:r w:rsidRPr="004F7F08">
        <w:rPr>
          <w:rFonts w:cstheme="minorHAnsi"/>
          <w:color w:val="000000" w:themeColor="text1"/>
          <w:sz w:val="24"/>
          <w:szCs w:val="24"/>
        </w:rPr>
        <w:t>zasobów przyrody,</w:t>
      </w:r>
    </w:p>
    <w:p w14:paraId="54B6DA9E" w14:textId="77777777" w:rsidR="00E92B24" w:rsidRPr="004F7F08" w:rsidRDefault="00E92B24" w:rsidP="00CA0451">
      <w:pPr>
        <w:suppressAutoHyphens/>
        <w:jc w:val="both"/>
        <w:rPr>
          <w:rFonts w:cstheme="minorHAnsi"/>
          <w:color w:val="000000" w:themeColor="text1"/>
          <w:sz w:val="24"/>
          <w:szCs w:val="24"/>
        </w:rPr>
      </w:pPr>
      <w:r w:rsidRPr="004F7F08">
        <w:rPr>
          <w:rFonts w:cstheme="minorHAnsi"/>
          <w:color w:val="000000" w:themeColor="text1"/>
          <w:sz w:val="24"/>
          <w:szCs w:val="24"/>
        </w:rPr>
        <w:t xml:space="preserve">▪ </w:t>
      </w:r>
      <w:r w:rsidR="00B446DC" w:rsidRPr="004F7F08">
        <w:rPr>
          <w:rFonts w:cstheme="minorHAnsi"/>
          <w:color w:val="000000" w:themeColor="text1"/>
          <w:sz w:val="24"/>
          <w:szCs w:val="24"/>
        </w:rPr>
        <w:t xml:space="preserve">zwiększaniu </w:t>
      </w:r>
      <w:r w:rsidRPr="004F7F08">
        <w:rPr>
          <w:rFonts w:cstheme="minorHAnsi"/>
          <w:color w:val="000000" w:themeColor="text1"/>
          <w:sz w:val="24"/>
          <w:szCs w:val="24"/>
        </w:rPr>
        <w:t>kondycji zdrowotnej oraz sprawności fizycznej,</w:t>
      </w:r>
    </w:p>
    <w:p w14:paraId="05EDC4A2" w14:textId="77777777" w:rsidR="00E92B24" w:rsidRPr="004F7F08" w:rsidRDefault="00E92B24" w:rsidP="00CA0451">
      <w:pPr>
        <w:suppressAutoHyphens/>
        <w:jc w:val="both"/>
        <w:rPr>
          <w:rFonts w:cstheme="minorHAnsi"/>
          <w:color w:val="000000" w:themeColor="text1"/>
          <w:sz w:val="24"/>
          <w:szCs w:val="24"/>
        </w:rPr>
      </w:pPr>
      <w:r w:rsidRPr="004F7F08">
        <w:rPr>
          <w:rFonts w:cstheme="minorHAnsi"/>
          <w:color w:val="000000" w:themeColor="text1"/>
          <w:sz w:val="24"/>
          <w:szCs w:val="24"/>
        </w:rPr>
        <w:t>▪ upowszechnianiu form aktywnego wypoczynku</w:t>
      </w:r>
      <w:r w:rsidR="00871929" w:rsidRPr="004F7F08">
        <w:rPr>
          <w:rFonts w:cstheme="minorHAnsi"/>
          <w:color w:val="000000" w:themeColor="text1"/>
          <w:sz w:val="24"/>
          <w:szCs w:val="24"/>
        </w:rPr>
        <w:t>.</w:t>
      </w:r>
    </w:p>
    <w:p w14:paraId="0D9D24D1" w14:textId="77777777" w:rsidR="00EB7FBB" w:rsidRPr="004F7F08" w:rsidRDefault="00EB7FBB" w:rsidP="00CA0451">
      <w:pPr>
        <w:suppressAutoHyphens/>
        <w:jc w:val="both"/>
        <w:rPr>
          <w:rFonts w:cstheme="minorHAnsi"/>
          <w:color w:val="000000" w:themeColor="text1"/>
          <w:sz w:val="24"/>
          <w:szCs w:val="24"/>
        </w:rPr>
      </w:pPr>
    </w:p>
    <w:p w14:paraId="609A0E9C" w14:textId="77777777" w:rsidR="001B0C65" w:rsidRPr="004F7F08" w:rsidRDefault="001B0C65" w:rsidP="00CA0451">
      <w:pPr>
        <w:autoSpaceDE w:val="0"/>
        <w:autoSpaceDN w:val="0"/>
        <w:adjustRightInd w:val="0"/>
        <w:spacing w:after="0" w:line="240" w:lineRule="auto"/>
        <w:jc w:val="both"/>
        <w:rPr>
          <w:rFonts w:cstheme="minorHAnsi"/>
          <w:b/>
          <w:bCs/>
          <w:color w:val="000000" w:themeColor="text1"/>
          <w:sz w:val="24"/>
          <w:szCs w:val="24"/>
        </w:rPr>
      </w:pPr>
    </w:p>
    <w:p w14:paraId="112F68B7" w14:textId="77777777" w:rsidR="00D11D00" w:rsidRPr="004F7F08" w:rsidRDefault="0054740E" w:rsidP="00CA0451">
      <w:pPr>
        <w:shd w:val="clear" w:color="auto" w:fill="D9D9D9" w:themeFill="background1" w:themeFillShade="D9"/>
        <w:autoSpaceDE w:val="0"/>
        <w:autoSpaceDN w:val="0"/>
        <w:adjustRightInd w:val="0"/>
        <w:spacing w:after="0" w:line="240" w:lineRule="auto"/>
        <w:jc w:val="both"/>
        <w:rPr>
          <w:rFonts w:cstheme="minorHAnsi"/>
          <w:b/>
          <w:bCs/>
          <w:color w:val="000000" w:themeColor="text1"/>
          <w:sz w:val="24"/>
          <w:szCs w:val="24"/>
        </w:rPr>
      </w:pPr>
      <w:bookmarkStart w:id="6" w:name="_Hlk93653050"/>
      <w:r w:rsidRPr="004F7F08">
        <w:rPr>
          <w:rFonts w:cstheme="minorHAnsi"/>
          <w:b/>
          <w:bCs/>
          <w:color w:val="000000" w:themeColor="text1"/>
          <w:sz w:val="24"/>
          <w:szCs w:val="24"/>
        </w:rPr>
        <w:t xml:space="preserve">II </w:t>
      </w:r>
      <w:r w:rsidR="00FA3DDC" w:rsidRPr="004F7F08">
        <w:rPr>
          <w:rFonts w:cstheme="minorHAnsi"/>
          <w:b/>
          <w:bCs/>
          <w:color w:val="000000" w:themeColor="text1"/>
          <w:sz w:val="24"/>
          <w:szCs w:val="24"/>
        </w:rPr>
        <w:t>ZAKRES ZADAŃ DLA WYKONAWCY</w:t>
      </w:r>
    </w:p>
    <w:bookmarkEnd w:id="6"/>
    <w:p w14:paraId="62D0F97D" w14:textId="77777777" w:rsidR="00CD3FDA" w:rsidRPr="004F7F08" w:rsidRDefault="00CD3FDA" w:rsidP="00CA0451">
      <w:pPr>
        <w:autoSpaceDE w:val="0"/>
        <w:autoSpaceDN w:val="0"/>
        <w:adjustRightInd w:val="0"/>
        <w:spacing w:after="0" w:line="240" w:lineRule="auto"/>
        <w:jc w:val="both"/>
        <w:rPr>
          <w:rFonts w:cstheme="minorHAnsi"/>
          <w:color w:val="000000" w:themeColor="text1"/>
          <w:sz w:val="24"/>
          <w:szCs w:val="24"/>
        </w:rPr>
      </w:pPr>
    </w:p>
    <w:p w14:paraId="0600156B" w14:textId="77777777" w:rsidR="00D11D00" w:rsidRPr="004F7F08" w:rsidRDefault="00D11D00" w:rsidP="00CA0451">
      <w:pPr>
        <w:autoSpaceDE w:val="0"/>
        <w:autoSpaceDN w:val="0"/>
        <w:adjustRightInd w:val="0"/>
        <w:spacing w:after="0" w:line="240" w:lineRule="auto"/>
        <w:jc w:val="both"/>
        <w:rPr>
          <w:rFonts w:cstheme="minorHAnsi"/>
          <w:color w:val="000000" w:themeColor="text1"/>
          <w:sz w:val="24"/>
          <w:szCs w:val="24"/>
        </w:rPr>
      </w:pPr>
      <w:r w:rsidRPr="004F7F08">
        <w:rPr>
          <w:rFonts w:cstheme="minorHAnsi"/>
          <w:color w:val="000000" w:themeColor="text1"/>
          <w:sz w:val="24"/>
          <w:szCs w:val="24"/>
        </w:rPr>
        <w:t>Przy wykonywaniu przedmiotu zamówienia Wykonawca zobowiązany jest ściśle</w:t>
      </w:r>
      <w:r w:rsidR="00542B02">
        <w:rPr>
          <w:rFonts w:cstheme="minorHAnsi"/>
          <w:color w:val="000000" w:themeColor="text1"/>
          <w:sz w:val="24"/>
          <w:szCs w:val="24"/>
        </w:rPr>
        <w:t xml:space="preserve"> </w:t>
      </w:r>
      <w:r w:rsidRPr="004F7F08">
        <w:rPr>
          <w:rFonts w:cstheme="minorHAnsi"/>
          <w:color w:val="000000" w:themeColor="text1"/>
          <w:sz w:val="24"/>
          <w:szCs w:val="24"/>
        </w:rPr>
        <w:t>współpracować z Zamawiającym uwzględniając uwagi Zamawiającego.</w:t>
      </w:r>
    </w:p>
    <w:p w14:paraId="4C4257A7" w14:textId="77777777" w:rsidR="000B4D40" w:rsidRPr="004F7F08" w:rsidRDefault="000B4D40" w:rsidP="00CA0451">
      <w:pPr>
        <w:autoSpaceDE w:val="0"/>
        <w:autoSpaceDN w:val="0"/>
        <w:adjustRightInd w:val="0"/>
        <w:spacing w:after="0" w:line="240" w:lineRule="auto"/>
        <w:jc w:val="both"/>
        <w:rPr>
          <w:rFonts w:cstheme="minorHAnsi"/>
          <w:color w:val="000000" w:themeColor="text1"/>
          <w:sz w:val="24"/>
          <w:szCs w:val="24"/>
        </w:rPr>
      </w:pPr>
      <w:r w:rsidRPr="004F7F08">
        <w:rPr>
          <w:rFonts w:cstheme="minorHAnsi"/>
          <w:color w:val="000000" w:themeColor="text1"/>
          <w:sz w:val="24"/>
          <w:szCs w:val="24"/>
        </w:rPr>
        <w:t xml:space="preserve">Zakres zadań dla </w:t>
      </w:r>
      <w:r w:rsidR="00CD3FDA" w:rsidRPr="004F7F08">
        <w:rPr>
          <w:rFonts w:cstheme="minorHAnsi"/>
          <w:color w:val="000000" w:themeColor="text1"/>
          <w:sz w:val="24"/>
          <w:szCs w:val="24"/>
        </w:rPr>
        <w:t>Wykonawcy</w:t>
      </w:r>
      <w:r w:rsidRPr="004F7F08">
        <w:rPr>
          <w:rFonts w:cstheme="minorHAnsi"/>
          <w:color w:val="000000" w:themeColor="text1"/>
          <w:sz w:val="24"/>
          <w:szCs w:val="24"/>
        </w:rPr>
        <w:t xml:space="preserve"> to:</w:t>
      </w:r>
    </w:p>
    <w:p w14:paraId="28297AD6" w14:textId="77777777" w:rsidR="00EE1AD2" w:rsidRPr="004F7F08" w:rsidRDefault="00EE1AD2" w:rsidP="00CA0451">
      <w:pPr>
        <w:autoSpaceDE w:val="0"/>
        <w:autoSpaceDN w:val="0"/>
        <w:adjustRightInd w:val="0"/>
        <w:spacing w:after="0" w:line="240" w:lineRule="auto"/>
        <w:jc w:val="both"/>
        <w:rPr>
          <w:rFonts w:cstheme="minorHAnsi"/>
          <w:b/>
          <w:bCs/>
          <w:color w:val="000000" w:themeColor="text1"/>
          <w:sz w:val="24"/>
          <w:szCs w:val="24"/>
        </w:rPr>
      </w:pPr>
    </w:p>
    <w:p w14:paraId="5A5A1D10" w14:textId="77777777" w:rsidR="00EF5C0E" w:rsidRPr="004F7F08" w:rsidRDefault="00951CAC" w:rsidP="00A17C4D">
      <w:pPr>
        <w:rPr>
          <w:rFonts w:cstheme="minorHAnsi"/>
          <w:color w:val="000000" w:themeColor="text1"/>
          <w:sz w:val="24"/>
          <w:szCs w:val="24"/>
        </w:rPr>
      </w:pPr>
      <w:bookmarkStart w:id="7" w:name="_Hlk69287866"/>
      <w:r w:rsidRPr="004F7F08">
        <w:rPr>
          <w:rFonts w:cstheme="minorHAnsi"/>
          <w:b/>
          <w:bCs/>
          <w:color w:val="000000" w:themeColor="text1"/>
          <w:sz w:val="24"/>
          <w:szCs w:val="24"/>
        </w:rPr>
        <w:t xml:space="preserve">Kompleksowa obsługa eventów oraz </w:t>
      </w:r>
      <w:r w:rsidR="003E312B">
        <w:rPr>
          <w:rFonts w:cstheme="minorHAnsi"/>
          <w:b/>
          <w:bCs/>
          <w:color w:val="000000" w:themeColor="text1"/>
          <w:sz w:val="24"/>
          <w:szCs w:val="24"/>
        </w:rPr>
        <w:t>dostawa</w:t>
      </w:r>
      <w:r w:rsidRPr="004F7F08">
        <w:rPr>
          <w:rFonts w:cstheme="minorHAnsi"/>
          <w:b/>
          <w:bCs/>
          <w:color w:val="000000" w:themeColor="text1"/>
          <w:sz w:val="24"/>
          <w:szCs w:val="24"/>
        </w:rPr>
        <w:t xml:space="preserve">, przygotowanie </w:t>
      </w:r>
      <w:r w:rsidR="004F114D" w:rsidRPr="004F7F08">
        <w:rPr>
          <w:rFonts w:cstheme="minorHAnsi"/>
          <w:b/>
          <w:bCs/>
          <w:color w:val="000000" w:themeColor="text1"/>
          <w:sz w:val="24"/>
          <w:szCs w:val="24"/>
        </w:rPr>
        <w:t xml:space="preserve">i </w:t>
      </w:r>
      <w:r w:rsidRPr="004F7F08">
        <w:rPr>
          <w:rFonts w:cstheme="minorHAnsi"/>
          <w:b/>
          <w:bCs/>
          <w:color w:val="000000" w:themeColor="text1"/>
          <w:sz w:val="24"/>
          <w:szCs w:val="24"/>
        </w:rPr>
        <w:t xml:space="preserve">implementacja </w:t>
      </w:r>
      <w:r w:rsidR="009A0187" w:rsidRPr="004F7F08">
        <w:rPr>
          <w:rFonts w:cstheme="minorHAnsi"/>
          <w:b/>
          <w:bCs/>
          <w:color w:val="000000" w:themeColor="text1"/>
          <w:sz w:val="24"/>
          <w:szCs w:val="24"/>
        </w:rPr>
        <w:t>elementów</w:t>
      </w:r>
      <w:r w:rsidRPr="004F7F08">
        <w:rPr>
          <w:rFonts w:cstheme="minorHAnsi"/>
          <w:b/>
          <w:bCs/>
          <w:color w:val="000000" w:themeColor="text1"/>
          <w:sz w:val="24"/>
          <w:szCs w:val="24"/>
        </w:rPr>
        <w:t xml:space="preserve"> strefy edukacyjnej</w:t>
      </w:r>
      <w:r w:rsidR="00913087" w:rsidRPr="004F7F08">
        <w:rPr>
          <w:rFonts w:cstheme="minorHAnsi"/>
          <w:b/>
          <w:bCs/>
          <w:color w:val="000000" w:themeColor="text1"/>
          <w:sz w:val="24"/>
          <w:szCs w:val="24"/>
        </w:rPr>
        <w:t>*</w:t>
      </w:r>
      <w:r w:rsidR="00011F57">
        <w:rPr>
          <w:rFonts w:cstheme="minorHAnsi"/>
          <w:b/>
          <w:bCs/>
          <w:color w:val="000000" w:themeColor="text1"/>
          <w:sz w:val="24"/>
          <w:szCs w:val="24"/>
        </w:rPr>
        <w:t>, w tym m.in.</w:t>
      </w:r>
      <w:r w:rsidR="003140AF" w:rsidRPr="004F7F08">
        <w:rPr>
          <w:rFonts w:cstheme="minorHAnsi"/>
          <w:b/>
          <w:bCs/>
          <w:color w:val="000000" w:themeColor="text1"/>
          <w:sz w:val="24"/>
          <w:szCs w:val="24"/>
        </w:rPr>
        <w:t>:</w:t>
      </w:r>
      <w:bookmarkEnd w:id="7"/>
    </w:p>
    <w:p w14:paraId="4E19C6ED" w14:textId="77777777" w:rsidR="00EF5C0E" w:rsidRPr="003E312B" w:rsidRDefault="006039B3" w:rsidP="009F6B65">
      <w:pPr>
        <w:shd w:val="clear" w:color="auto" w:fill="FFFFFF" w:themeFill="background1"/>
        <w:suppressAutoHyphens/>
        <w:jc w:val="both"/>
        <w:rPr>
          <w:rFonts w:cstheme="minorHAnsi"/>
          <w:color w:val="000000" w:themeColor="text1"/>
          <w:sz w:val="24"/>
          <w:szCs w:val="24"/>
        </w:rPr>
      </w:pPr>
      <w:r w:rsidRPr="004F7F08">
        <w:rPr>
          <w:rFonts w:cstheme="minorHAnsi"/>
          <w:color w:val="000000" w:themeColor="text1"/>
          <w:sz w:val="24"/>
          <w:szCs w:val="24"/>
        </w:rPr>
        <w:t>-</w:t>
      </w:r>
      <w:r w:rsidR="004F114D" w:rsidRPr="004F7F08">
        <w:rPr>
          <w:rFonts w:cstheme="minorHAnsi"/>
          <w:color w:val="000000" w:themeColor="text1"/>
          <w:sz w:val="24"/>
          <w:szCs w:val="24"/>
        </w:rPr>
        <w:t xml:space="preserve"> </w:t>
      </w:r>
      <w:r w:rsidR="00E241CD" w:rsidRPr="004F7F08">
        <w:rPr>
          <w:rFonts w:cstheme="minorHAnsi"/>
          <w:color w:val="000000" w:themeColor="text1"/>
          <w:sz w:val="24"/>
          <w:szCs w:val="24"/>
        </w:rPr>
        <w:t xml:space="preserve">zapewnienie </w:t>
      </w:r>
      <w:proofErr w:type="spellStart"/>
      <w:r w:rsidR="00EF5C0E" w:rsidRPr="004F7F08">
        <w:rPr>
          <w:rFonts w:cstheme="minorHAnsi"/>
          <w:color w:val="000000" w:themeColor="text1"/>
          <w:sz w:val="24"/>
          <w:szCs w:val="24"/>
        </w:rPr>
        <w:t>busa</w:t>
      </w:r>
      <w:proofErr w:type="spellEnd"/>
      <w:r w:rsidR="00685A13" w:rsidRPr="004F7F08">
        <w:rPr>
          <w:rFonts w:cstheme="minorHAnsi"/>
          <w:color w:val="000000" w:themeColor="text1"/>
          <w:sz w:val="24"/>
          <w:szCs w:val="24"/>
        </w:rPr>
        <w:t>/busów</w:t>
      </w:r>
      <w:r w:rsidR="00EF5C0E" w:rsidRPr="004F7F08">
        <w:rPr>
          <w:rFonts w:cstheme="minorHAnsi"/>
          <w:color w:val="000000" w:themeColor="text1"/>
          <w:sz w:val="24"/>
          <w:szCs w:val="24"/>
        </w:rPr>
        <w:t xml:space="preserve"> </w:t>
      </w:r>
      <w:r w:rsidR="007C1CD9" w:rsidRPr="004F7F08">
        <w:rPr>
          <w:rFonts w:cstheme="minorHAnsi"/>
          <w:color w:val="000000" w:themeColor="text1"/>
          <w:sz w:val="24"/>
          <w:szCs w:val="24"/>
        </w:rPr>
        <w:t>z kierowc</w:t>
      </w:r>
      <w:r w:rsidR="00457315" w:rsidRPr="004F7F08">
        <w:rPr>
          <w:rFonts w:cstheme="minorHAnsi"/>
          <w:color w:val="000000" w:themeColor="text1"/>
          <w:sz w:val="24"/>
          <w:szCs w:val="24"/>
        </w:rPr>
        <w:t>ą/</w:t>
      </w:r>
      <w:proofErr w:type="spellStart"/>
      <w:r w:rsidR="00457315" w:rsidRPr="004F7F08">
        <w:rPr>
          <w:rFonts w:cstheme="minorHAnsi"/>
          <w:color w:val="000000" w:themeColor="text1"/>
          <w:sz w:val="24"/>
          <w:szCs w:val="24"/>
        </w:rPr>
        <w:t>a</w:t>
      </w:r>
      <w:r w:rsidR="007C1CD9" w:rsidRPr="004F7F08">
        <w:rPr>
          <w:rFonts w:cstheme="minorHAnsi"/>
          <w:color w:val="000000" w:themeColor="text1"/>
          <w:sz w:val="24"/>
          <w:szCs w:val="24"/>
        </w:rPr>
        <w:t>mi</w:t>
      </w:r>
      <w:proofErr w:type="spellEnd"/>
      <w:r w:rsidR="007C1CD9" w:rsidRPr="003E312B">
        <w:rPr>
          <w:rFonts w:cstheme="minorHAnsi"/>
          <w:color w:val="000000" w:themeColor="text1"/>
          <w:sz w:val="24"/>
          <w:szCs w:val="24"/>
        </w:rPr>
        <w:t xml:space="preserve"> </w:t>
      </w:r>
      <w:r w:rsidR="00A232E0" w:rsidRPr="003E312B">
        <w:rPr>
          <w:rFonts w:cstheme="minorHAnsi"/>
          <w:color w:val="000000" w:themeColor="text1"/>
          <w:sz w:val="24"/>
          <w:szCs w:val="24"/>
        </w:rPr>
        <w:t>(</w:t>
      </w:r>
      <w:r w:rsidR="003E312B">
        <w:rPr>
          <w:rFonts w:cstheme="minorHAnsi"/>
          <w:color w:val="000000" w:themeColor="text1"/>
          <w:sz w:val="24"/>
          <w:szCs w:val="24"/>
        </w:rPr>
        <w:t xml:space="preserve">wystarczającego do </w:t>
      </w:r>
      <w:r w:rsidR="00A232E0" w:rsidRPr="003E312B">
        <w:rPr>
          <w:rFonts w:cstheme="minorHAnsi"/>
          <w:color w:val="000000" w:themeColor="text1"/>
          <w:sz w:val="24"/>
          <w:szCs w:val="24"/>
        </w:rPr>
        <w:t>transport</w:t>
      </w:r>
      <w:r w:rsidR="003E312B">
        <w:rPr>
          <w:rFonts w:cstheme="minorHAnsi"/>
          <w:color w:val="000000" w:themeColor="text1"/>
          <w:sz w:val="24"/>
          <w:szCs w:val="24"/>
        </w:rPr>
        <w:t>u</w:t>
      </w:r>
      <w:r w:rsidR="00A232E0" w:rsidRPr="003E312B">
        <w:rPr>
          <w:rFonts w:cstheme="minorHAnsi"/>
          <w:color w:val="000000" w:themeColor="text1"/>
          <w:sz w:val="24"/>
          <w:szCs w:val="24"/>
        </w:rPr>
        <w:t xml:space="preserve"> ekipy obsługującej event</w:t>
      </w:r>
      <w:r w:rsidR="008F7929" w:rsidRPr="008F7929">
        <w:t xml:space="preserve"> </w:t>
      </w:r>
      <w:r w:rsidR="008F7929" w:rsidRPr="008F7929">
        <w:rPr>
          <w:rFonts w:cstheme="minorHAnsi"/>
          <w:color w:val="000000" w:themeColor="text1"/>
          <w:sz w:val="24"/>
          <w:szCs w:val="24"/>
        </w:rPr>
        <w:t>zgodnie z opisem podanym w dalszej części SOPZ</w:t>
      </w:r>
      <w:r w:rsidR="0023332F" w:rsidRPr="003E312B">
        <w:rPr>
          <w:rFonts w:cstheme="minorHAnsi"/>
          <w:color w:val="000000" w:themeColor="text1"/>
          <w:sz w:val="24"/>
          <w:szCs w:val="24"/>
        </w:rPr>
        <w:t xml:space="preserve">, </w:t>
      </w:r>
      <w:r w:rsidR="00913087" w:rsidRPr="003E312B">
        <w:rPr>
          <w:rFonts w:cstheme="minorHAnsi"/>
          <w:color w:val="000000" w:themeColor="text1"/>
          <w:sz w:val="24"/>
          <w:szCs w:val="24"/>
        </w:rPr>
        <w:t xml:space="preserve">wraz z wszelkimi </w:t>
      </w:r>
      <w:r w:rsidR="0023332F" w:rsidRPr="003E312B">
        <w:rPr>
          <w:rFonts w:cstheme="minorHAnsi"/>
          <w:color w:val="000000" w:themeColor="text1"/>
          <w:sz w:val="24"/>
          <w:szCs w:val="24"/>
        </w:rPr>
        <w:t xml:space="preserve">ewentualnymi </w:t>
      </w:r>
      <w:r w:rsidR="00913087" w:rsidRPr="003E312B">
        <w:rPr>
          <w:rFonts w:cstheme="minorHAnsi"/>
          <w:color w:val="000000" w:themeColor="text1"/>
          <w:sz w:val="24"/>
          <w:szCs w:val="24"/>
        </w:rPr>
        <w:t xml:space="preserve">opłatami jak paliwo, </w:t>
      </w:r>
      <w:r w:rsidR="00B42081" w:rsidRPr="003E312B">
        <w:rPr>
          <w:rFonts w:cstheme="minorHAnsi"/>
          <w:color w:val="000000" w:themeColor="text1"/>
          <w:sz w:val="24"/>
          <w:szCs w:val="24"/>
        </w:rPr>
        <w:t xml:space="preserve">parkingi, noclegi i </w:t>
      </w:r>
      <w:r w:rsidR="00913087" w:rsidRPr="003E312B">
        <w:rPr>
          <w:rFonts w:cstheme="minorHAnsi"/>
          <w:color w:val="000000" w:themeColor="text1"/>
          <w:sz w:val="24"/>
          <w:szCs w:val="24"/>
        </w:rPr>
        <w:t>wynagrodzenie kierowcy</w:t>
      </w:r>
      <w:r w:rsidR="00B42081" w:rsidRPr="003E312B">
        <w:rPr>
          <w:rFonts w:cstheme="minorHAnsi"/>
          <w:color w:val="000000" w:themeColor="text1"/>
          <w:sz w:val="24"/>
          <w:szCs w:val="24"/>
        </w:rPr>
        <w:t xml:space="preserve">, </w:t>
      </w:r>
      <w:r w:rsidR="00913087" w:rsidRPr="003E312B">
        <w:rPr>
          <w:rFonts w:cstheme="minorHAnsi"/>
          <w:color w:val="000000" w:themeColor="text1"/>
          <w:sz w:val="24"/>
          <w:szCs w:val="24"/>
        </w:rPr>
        <w:t xml:space="preserve"> itp.</w:t>
      </w:r>
      <w:r w:rsidR="00C369D3" w:rsidRPr="003E312B">
        <w:rPr>
          <w:rFonts w:cstheme="minorHAnsi"/>
          <w:color w:val="000000" w:themeColor="text1"/>
          <w:sz w:val="24"/>
          <w:szCs w:val="24"/>
        </w:rPr>
        <w:t>)</w:t>
      </w:r>
      <w:r w:rsidR="00913087" w:rsidRPr="003E312B">
        <w:rPr>
          <w:rFonts w:cstheme="minorHAnsi"/>
          <w:color w:val="000000" w:themeColor="text1"/>
          <w:sz w:val="24"/>
          <w:szCs w:val="24"/>
        </w:rPr>
        <w:t xml:space="preserve">, </w:t>
      </w:r>
    </w:p>
    <w:p w14:paraId="4DF16350" w14:textId="77777777" w:rsidR="00EF5C0E" w:rsidRPr="003E312B" w:rsidRDefault="006039B3" w:rsidP="009F6B65">
      <w:pPr>
        <w:shd w:val="clear" w:color="auto" w:fill="FFFFFF" w:themeFill="background1"/>
        <w:suppressAutoHyphens/>
        <w:jc w:val="both"/>
        <w:rPr>
          <w:rFonts w:cstheme="minorHAnsi"/>
          <w:color w:val="000000" w:themeColor="text1"/>
          <w:sz w:val="24"/>
          <w:szCs w:val="24"/>
        </w:rPr>
      </w:pPr>
      <w:r w:rsidRPr="003E312B">
        <w:rPr>
          <w:rFonts w:cstheme="minorHAnsi"/>
          <w:color w:val="000000" w:themeColor="text1"/>
          <w:sz w:val="24"/>
          <w:szCs w:val="24"/>
        </w:rPr>
        <w:lastRenderedPageBreak/>
        <w:t>-</w:t>
      </w:r>
      <w:r w:rsidR="004F114D" w:rsidRPr="003E312B">
        <w:rPr>
          <w:rFonts w:cstheme="minorHAnsi"/>
          <w:color w:val="000000" w:themeColor="text1"/>
          <w:sz w:val="24"/>
          <w:szCs w:val="24"/>
        </w:rPr>
        <w:t xml:space="preserve"> </w:t>
      </w:r>
      <w:r w:rsidR="00E241CD" w:rsidRPr="003E312B">
        <w:rPr>
          <w:rFonts w:cstheme="minorHAnsi"/>
          <w:color w:val="000000" w:themeColor="text1"/>
          <w:sz w:val="24"/>
          <w:szCs w:val="24"/>
        </w:rPr>
        <w:t xml:space="preserve">zapewnienie </w:t>
      </w:r>
      <w:r w:rsidR="00EF5C0E" w:rsidRPr="003E312B">
        <w:rPr>
          <w:rFonts w:cstheme="minorHAnsi"/>
          <w:color w:val="000000" w:themeColor="text1"/>
          <w:sz w:val="24"/>
          <w:szCs w:val="24"/>
        </w:rPr>
        <w:t>ciężarówki</w:t>
      </w:r>
      <w:r w:rsidR="00E97B74">
        <w:rPr>
          <w:rFonts w:cstheme="minorHAnsi"/>
          <w:color w:val="000000" w:themeColor="text1"/>
          <w:sz w:val="24"/>
          <w:szCs w:val="24"/>
        </w:rPr>
        <w:t>/ciężarówek</w:t>
      </w:r>
      <w:r w:rsidR="00EF5C0E" w:rsidRPr="003E312B">
        <w:rPr>
          <w:rFonts w:cstheme="minorHAnsi"/>
          <w:color w:val="000000" w:themeColor="text1"/>
          <w:sz w:val="24"/>
          <w:szCs w:val="24"/>
        </w:rPr>
        <w:t xml:space="preserve"> </w:t>
      </w:r>
      <w:r w:rsidR="007C1CD9" w:rsidRPr="003E312B">
        <w:rPr>
          <w:rFonts w:cstheme="minorHAnsi"/>
          <w:color w:val="000000" w:themeColor="text1"/>
          <w:sz w:val="24"/>
          <w:szCs w:val="24"/>
        </w:rPr>
        <w:t>z kierowc</w:t>
      </w:r>
      <w:r w:rsidR="00457315" w:rsidRPr="003E312B">
        <w:rPr>
          <w:rFonts w:cstheme="minorHAnsi"/>
          <w:color w:val="000000" w:themeColor="text1"/>
          <w:sz w:val="24"/>
          <w:szCs w:val="24"/>
        </w:rPr>
        <w:t>ą/</w:t>
      </w:r>
      <w:proofErr w:type="spellStart"/>
      <w:r w:rsidR="00457315" w:rsidRPr="003E312B">
        <w:rPr>
          <w:rFonts w:cstheme="minorHAnsi"/>
          <w:color w:val="000000" w:themeColor="text1"/>
          <w:sz w:val="24"/>
          <w:szCs w:val="24"/>
        </w:rPr>
        <w:t>ami</w:t>
      </w:r>
      <w:proofErr w:type="spellEnd"/>
      <w:r w:rsidR="00457315" w:rsidRPr="003E312B">
        <w:rPr>
          <w:rFonts w:cstheme="minorHAnsi"/>
          <w:color w:val="000000" w:themeColor="text1"/>
          <w:sz w:val="24"/>
          <w:szCs w:val="24"/>
        </w:rPr>
        <w:t xml:space="preserve"> </w:t>
      </w:r>
      <w:r w:rsidR="00EF5C0E" w:rsidRPr="003E312B">
        <w:rPr>
          <w:rFonts w:cstheme="minorHAnsi"/>
          <w:color w:val="000000" w:themeColor="text1"/>
          <w:sz w:val="24"/>
          <w:szCs w:val="24"/>
        </w:rPr>
        <w:t>(</w:t>
      </w:r>
      <w:r w:rsidR="00E97B74">
        <w:rPr>
          <w:rFonts w:cstheme="minorHAnsi"/>
          <w:color w:val="000000" w:themeColor="text1"/>
          <w:sz w:val="24"/>
          <w:szCs w:val="24"/>
        </w:rPr>
        <w:t xml:space="preserve">wystarczającej do </w:t>
      </w:r>
      <w:r w:rsidR="00EF5C0E" w:rsidRPr="003E312B">
        <w:rPr>
          <w:rFonts w:cstheme="minorHAnsi"/>
          <w:color w:val="000000" w:themeColor="text1"/>
          <w:sz w:val="24"/>
          <w:szCs w:val="24"/>
        </w:rPr>
        <w:t>transport</w:t>
      </w:r>
      <w:r w:rsidR="00E97B74">
        <w:rPr>
          <w:rFonts w:cstheme="minorHAnsi"/>
          <w:color w:val="000000" w:themeColor="text1"/>
          <w:sz w:val="24"/>
          <w:szCs w:val="24"/>
        </w:rPr>
        <w:t>u</w:t>
      </w:r>
      <w:r w:rsidR="00EF5C0E" w:rsidRPr="003E312B">
        <w:rPr>
          <w:rFonts w:cstheme="minorHAnsi"/>
          <w:color w:val="000000" w:themeColor="text1"/>
          <w:sz w:val="24"/>
          <w:szCs w:val="24"/>
        </w:rPr>
        <w:t xml:space="preserve"> wyposażenia</w:t>
      </w:r>
      <w:r w:rsidR="00542B02">
        <w:rPr>
          <w:rFonts w:cstheme="minorHAnsi"/>
          <w:color w:val="000000" w:themeColor="text1"/>
          <w:sz w:val="24"/>
          <w:szCs w:val="24"/>
        </w:rPr>
        <w:t>,</w:t>
      </w:r>
      <w:r w:rsidR="00927281">
        <w:rPr>
          <w:rFonts w:cstheme="minorHAnsi"/>
          <w:color w:val="000000" w:themeColor="text1"/>
          <w:sz w:val="24"/>
          <w:szCs w:val="24"/>
        </w:rPr>
        <w:t xml:space="preserve"> o którym mowa w Załączniku nr 1 do SOPZ</w:t>
      </w:r>
      <w:r w:rsidR="00EF5C0E" w:rsidRPr="003E312B">
        <w:rPr>
          <w:rFonts w:cstheme="minorHAnsi"/>
          <w:color w:val="000000" w:themeColor="text1"/>
          <w:sz w:val="24"/>
          <w:szCs w:val="24"/>
        </w:rPr>
        <w:t>)</w:t>
      </w:r>
      <w:r w:rsidR="00913087" w:rsidRPr="003E312B">
        <w:rPr>
          <w:rFonts w:cstheme="minorHAnsi"/>
          <w:color w:val="000000" w:themeColor="text1"/>
          <w:sz w:val="24"/>
          <w:szCs w:val="24"/>
        </w:rPr>
        <w:t xml:space="preserve"> wraz z wszelkimi </w:t>
      </w:r>
      <w:r w:rsidR="0023332F" w:rsidRPr="003E312B">
        <w:rPr>
          <w:rFonts w:cstheme="minorHAnsi"/>
          <w:color w:val="000000" w:themeColor="text1"/>
          <w:sz w:val="24"/>
          <w:szCs w:val="24"/>
        </w:rPr>
        <w:t xml:space="preserve">ewentualnymi </w:t>
      </w:r>
      <w:r w:rsidR="00913087" w:rsidRPr="003E312B">
        <w:rPr>
          <w:rFonts w:cstheme="minorHAnsi"/>
          <w:color w:val="000000" w:themeColor="text1"/>
          <w:sz w:val="24"/>
          <w:szCs w:val="24"/>
        </w:rPr>
        <w:t xml:space="preserve">opłatami jak paliwo, </w:t>
      </w:r>
      <w:r w:rsidR="00457CEC" w:rsidRPr="003E312B">
        <w:rPr>
          <w:rFonts w:cstheme="minorHAnsi"/>
          <w:color w:val="000000" w:themeColor="text1"/>
          <w:sz w:val="24"/>
          <w:szCs w:val="24"/>
        </w:rPr>
        <w:t xml:space="preserve">parkingi, noclegi i </w:t>
      </w:r>
      <w:r w:rsidR="00913087" w:rsidRPr="003E312B">
        <w:rPr>
          <w:rFonts w:cstheme="minorHAnsi"/>
          <w:color w:val="000000" w:themeColor="text1"/>
          <w:sz w:val="24"/>
          <w:szCs w:val="24"/>
        </w:rPr>
        <w:t>wynagrodzenie kierowcy itp.,</w:t>
      </w:r>
    </w:p>
    <w:p w14:paraId="407BDF83" w14:textId="77777777" w:rsidR="00EF5C0E" w:rsidRPr="003E312B" w:rsidRDefault="00A93CFE" w:rsidP="009F6B65">
      <w:pPr>
        <w:shd w:val="clear" w:color="auto" w:fill="FFFFFF" w:themeFill="background1"/>
        <w:suppressAutoHyphens/>
        <w:jc w:val="both"/>
        <w:rPr>
          <w:rFonts w:cstheme="minorHAnsi"/>
          <w:color w:val="000000" w:themeColor="text1"/>
          <w:sz w:val="24"/>
          <w:szCs w:val="24"/>
        </w:rPr>
      </w:pPr>
      <w:r w:rsidRPr="003E312B">
        <w:rPr>
          <w:rFonts w:cstheme="minorHAnsi"/>
          <w:color w:val="000000" w:themeColor="text1"/>
          <w:sz w:val="24"/>
          <w:szCs w:val="24"/>
        </w:rPr>
        <w:t>-</w:t>
      </w:r>
      <w:r w:rsidR="004F114D" w:rsidRPr="003E312B">
        <w:rPr>
          <w:rFonts w:cstheme="minorHAnsi"/>
          <w:color w:val="000000" w:themeColor="text1"/>
          <w:sz w:val="24"/>
          <w:szCs w:val="24"/>
        </w:rPr>
        <w:t xml:space="preserve"> </w:t>
      </w:r>
      <w:r w:rsidRPr="003E312B">
        <w:rPr>
          <w:rFonts w:cstheme="minorHAnsi"/>
          <w:color w:val="000000" w:themeColor="text1"/>
          <w:sz w:val="24"/>
          <w:szCs w:val="24"/>
        </w:rPr>
        <w:t xml:space="preserve">oklejenie </w:t>
      </w:r>
      <w:proofErr w:type="spellStart"/>
      <w:r w:rsidRPr="003E312B">
        <w:rPr>
          <w:rFonts w:cstheme="minorHAnsi"/>
          <w:color w:val="000000" w:themeColor="text1"/>
          <w:sz w:val="24"/>
          <w:szCs w:val="24"/>
        </w:rPr>
        <w:t>full</w:t>
      </w:r>
      <w:proofErr w:type="spellEnd"/>
      <w:r w:rsidRPr="003E312B">
        <w:rPr>
          <w:rFonts w:cstheme="minorHAnsi"/>
          <w:color w:val="000000" w:themeColor="text1"/>
          <w:sz w:val="24"/>
          <w:szCs w:val="24"/>
        </w:rPr>
        <w:t xml:space="preserve"> kolor </w:t>
      </w:r>
      <w:r w:rsidR="00667FB3" w:rsidRPr="003E312B">
        <w:rPr>
          <w:rFonts w:cstheme="minorHAnsi"/>
          <w:b/>
          <w:bCs/>
          <w:color w:val="000000" w:themeColor="text1"/>
          <w:sz w:val="24"/>
          <w:szCs w:val="24"/>
        </w:rPr>
        <w:t xml:space="preserve">wszystkich </w:t>
      </w:r>
      <w:r w:rsidR="00D04920" w:rsidRPr="003E312B">
        <w:rPr>
          <w:rFonts w:cstheme="minorHAnsi"/>
          <w:b/>
          <w:bCs/>
          <w:color w:val="000000" w:themeColor="text1"/>
          <w:sz w:val="24"/>
          <w:szCs w:val="24"/>
        </w:rPr>
        <w:t>samochodów</w:t>
      </w:r>
      <w:r w:rsidR="00667FB3" w:rsidRPr="003E312B">
        <w:rPr>
          <w:rFonts w:cstheme="minorHAnsi"/>
          <w:color w:val="000000" w:themeColor="text1"/>
          <w:sz w:val="24"/>
          <w:szCs w:val="24"/>
        </w:rPr>
        <w:t xml:space="preserve"> – pełny </w:t>
      </w:r>
      <w:proofErr w:type="spellStart"/>
      <w:r w:rsidR="00667FB3" w:rsidRPr="003E312B">
        <w:rPr>
          <w:rFonts w:cstheme="minorHAnsi"/>
          <w:color w:val="000000" w:themeColor="text1"/>
          <w:sz w:val="24"/>
          <w:szCs w:val="24"/>
        </w:rPr>
        <w:t>branding</w:t>
      </w:r>
      <w:proofErr w:type="spellEnd"/>
      <w:r w:rsidR="00F14BBC" w:rsidRPr="003E312B">
        <w:rPr>
          <w:rFonts w:cstheme="minorHAnsi"/>
          <w:color w:val="000000" w:themeColor="text1"/>
          <w:sz w:val="24"/>
          <w:szCs w:val="24"/>
        </w:rPr>
        <w:t xml:space="preserve"> (</w:t>
      </w:r>
      <w:r w:rsidR="0075440B" w:rsidRPr="003E312B">
        <w:rPr>
          <w:rFonts w:cstheme="minorHAnsi"/>
          <w:color w:val="000000" w:themeColor="text1"/>
          <w:sz w:val="24"/>
          <w:szCs w:val="24"/>
        </w:rPr>
        <w:t>logo PBT, POT, MCETS)</w:t>
      </w:r>
      <w:r w:rsidR="00667FB3" w:rsidRPr="003E312B">
        <w:rPr>
          <w:rFonts w:cstheme="minorHAnsi"/>
          <w:color w:val="000000" w:themeColor="text1"/>
          <w:sz w:val="24"/>
          <w:szCs w:val="24"/>
        </w:rPr>
        <w:t xml:space="preserve"> </w:t>
      </w:r>
      <w:r w:rsidR="0023332F" w:rsidRPr="003E312B">
        <w:rPr>
          <w:rFonts w:cstheme="minorHAnsi"/>
          <w:color w:val="000000" w:themeColor="text1"/>
          <w:sz w:val="24"/>
          <w:szCs w:val="24"/>
        </w:rPr>
        <w:t xml:space="preserve">przez cały czas realizacji </w:t>
      </w:r>
      <w:r w:rsidR="0023332F" w:rsidRPr="004F7F08">
        <w:rPr>
          <w:rFonts w:cstheme="minorHAnsi"/>
          <w:color w:val="000000" w:themeColor="text1"/>
          <w:sz w:val="24"/>
          <w:szCs w:val="24"/>
        </w:rPr>
        <w:t>usługi</w:t>
      </w:r>
      <w:r w:rsidR="00C83033" w:rsidRPr="004F7F08">
        <w:rPr>
          <w:rFonts w:cstheme="minorHAnsi"/>
          <w:color w:val="000000" w:themeColor="text1"/>
          <w:sz w:val="24"/>
          <w:szCs w:val="24"/>
        </w:rPr>
        <w:t xml:space="preserve"> (każdy pojazd użyty w wydarzeniu musi być odpowiednio </w:t>
      </w:r>
      <w:proofErr w:type="spellStart"/>
      <w:r w:rsidR="00C83033" w:rsidRPr="004F7F08">
        <w:rPr>
          <w:rFonts w:cstheme="minorHAnsi"/>
          <w:color w:val="000000" w:themeColor="text1"/>
          <w:sz w:val="24"/>
          <w:szCs w:val="24"/>
        </w:rPr>
        <w:t>obrandowany</w:t>
      </w:r>
      <w:proofErr w:type="spellEnd"/>
      <w:r w:rsidR="00C83033" w:rsidRPr="004F7F08">
        <w:rPr>
          <w:rFonts w:cstheme="minorHAnsi"/>
          <w:color w:val="000000" w:themeColor="text1"/>
          <w:sz w:val="24"/>
          <w:szCs w:val="24"/>
        </w:rPr>
        <w:t>),</w:t>
      </w:r>
      <w:r w:rsidR="00FC45FB" w:rsidRPr="004F7F08">
        <w:rPr>
          <w:rFonts w:cstheme="minorHAnsi"/>
          <w:color w:val="000000" w:themeColor="text1"/>
          <w:sz w:val="24"/>
          <w:szCs w:val="24"/>
        </w:rPr>
        <w:t xml:space="preserve"> a projekt </w:t>
      </w:r>
      <w:proofErr w:type="spellStart"/>
      <w:r w:rsidR="00FC45FB" w:rsidRPr="004F7F08">
        <w:rPr>
          <w:rFonts w:cstheme="minorHAnsi"/>
          <w:color w:val="000000" w:themeColor="text1"/>
          <w:sz w:val="24"/>
          <w:szCs w:val="24"/>
        </w:rPr>
        <w:t>brandingu</w:t>
      </w:r>
      <w:proofErr w:type="spellEnd"/>
      <w:r w:rsidR="00FC45FB" w:rsidRPr="004F7F08">
        <w:rPr>
          <w:rFonts w:cstheme="minorHAnsi"/>
          <w:color w:val="000000" w:themeColor="text1"/>
          <w:sz w:val="24"/>
          <w:szCs w:val="24"/>
        </w:rPr>
        <w:t xml:space="preserve"> musi być zaakceptowany przez Zamawiającego.</w:t>
      </w:r>
    </w:p>
    <w:p w14:paraId="6B3A6A32" w14:textId="77777777" w:rsidR="00E7121A" w:rsidRPr="003E312B" w:rsidRDefault="00E7121A" w:rsidP="009F6B65">
      <w:pPr>
        <w:shd w:val="clear" w:color="auto" w:fill="FFFFFF" w:themeFill="background1"/>
        <w:suppressAutoHyphens/>
        <w:jc w:val="both"/>
        <w:rPr>
          <w:rFonts w:cstheme="minorHAnsi"/>
          <w:color w:val="000000" w:themeColor="text1"/>
          <w:sz w:val="24"/>
          <w:szCs w:val="24"/>
          <w:u w:val="single"/>
        </w:rPr>
      </w:pPr>
      <w:r w:rsidRPr="003E312B">
        <w:rPr>
          <w:rFonts w:cstheme="minorHAnsi"/>
          <w:color w:val="000000" w:themeColor="text1"/>
          <w:sz w:val="24"/>
          <w:szCs w:val="24"/>
        </w:rPr>
        <w:t>-</w:t>
      </w:r>
      <w:r w:rsidR="004F114D" w:rsidRPr="003E312B">
        <w:rPr>
          <w:rFonts w:cstheme="minorHAnsi"/>
          <w:color w:val="000000" w:themeColor="text1"/>
          <w:sz w:val="24"/>
          <w:szCs w:val="24"/>
        </w:rPr>
        <w:t xml:space="preserve"> </w:t>
      </w:r>
      <w:r w:rsidR="00457315" w:rsidRPr="003E312B">
        <w:rPr>
          <w:rFonts w:cstheme="minorHAnsi"/>
          <w:color w:val="000000" w:themeColor="text1"/>
          <w:sz w:val="24"/>
          <w:szCs w:val="24"/>
        </w:rPr>
        <w:t xml:space="preserve">zapewnienie </w:t>
      </w:r>
      <w:r w:rsidRPr="003E312B">
        <w:rPr>
          <w:rFonts w:cstheme="minorHAnsi"/>
          <w:color w:val="000000" w:themeColor="text1"/>
          <w:sz w:val="24"/>
          <w:szCs w:val="24"/>
        </w:rPr>
        <w:t xml:space="preserve">obsługi (wynagrodzeń, wyżywienia, noclegu animatorów, pracowników </w:t>
      </w:r>
      <w:r w:rsidR="004616A4">
        <w:rPr>
          <w:rFonts w:cstheme="minorHAnsi"/>
          <w:color w:val="000000" w:themeColor="text1"/>
          <w:sz w:val="24"/>
          <w:szCs w:val="24"/>
        </w:rPr>
        <w:br/>
      </w:r>
      <w:r w:rsidRPr="003E312B">
        <w:rPr>
          <w:rFonts w:cstheme="minorHAnsi"/>
          <w:color w:val="000000" w:themeColor="text1"/>
          <w:sz w:val="24"/>
          <w:szCs w:val="24"/>
        </w:rPr>
        <w:t xml:space="preserve">i obsługi technicznej i </w:t>
      </w:r>
      <w:r w:rsidR="00AD6D2B" w:rsidRPr="003E312B">
        <w:rPr>
          <w:rFonts w:cstheme="minorHAnsi"/>
          <w:color w:val="000000" w:themeColor="text1"/>
          <w:sz w:val="24"/>
          <w:szCs w:val="24"/>
        </w:rPr>
        <w:t xml:space="preserve">wszelkie </w:t>
      </w:r>
      <w:r w:rsidRPr="003E312B">
        <w:rPr>
          <w:rFonts w:cstheme="minorHAnsi"/>
          <w:color w:val="000000" w:themeColor="text1"/>
          <w:sz w:val="24"/>
          <w:szCs w:val="24"/>
        </w:rPr>
        <w:t>inne związane z obsługą i logistyką</w:t>
      </w:r>
      <w:r w:rsidR="00AD6D2B" w:rsidRPr="003E312B">
        <w:rPr>
          <w:rFonts w:cstheme="minorHAnsi"/>
          <w:color w:val="000000" w:themeColor="text1"/>
          <w:sz w:val="24"/>
          <w:szCs w:val="24"/>
        </w:rPr>
        <w:t xml:space="preserve"> strefy</w:t>
      </w:r>
      <w:r w:rsidR="00385A87" w:rsidRPr="003E312B">
        <w:rPr>
          <w:rFonts w:cstheme="minorHAnsi"/>
          <w:color w:val="000000" w:themeColor="text1"/>
          <w:sz w:val="24"/>
          <w:szCs w:val="24"/>
        </w:rPr>
        <w:t xml:space="preserve">) </w:t>
      </w:r>
      <w:r w:rsidRPr="003E312B">
        <w:rPr>
          <w:rFonts w:cstheme="minorHAnsi"/>
          <w:color w:val="000000" w:themeColor="text1"/>
          <w:sz w:val="24"/>
          <w:szCs w:val="24"/>
          <w:u w:val="single"/>
        </w:rPr>
        <w:t>MCETS</w:t>
      </w:r>
      <w:r w:rsidR="00385A87" w:rsidRPr="003E312B">
        <w:rPr>
          <w:rFonts w:cstheme="minorHAnsi"/>
          <w:color w:val="000000" w:themeColor="text1"/>
          <w:sz w:val="24"/>
          <w:szCs w:val="24"/>
          <w:u w:val="single"/>
        </w:rPr>
        <w:t>,</w:t>
      </w:r>
    </w:p>
    <w:p w14:paraId="3B08F68D" w14:textId="77777777" w:rsidR="008B3578" w:rsidRPr="003E312B" w:rsidRDefault="003A19C0" w:rsidP="00CA0451">
      <w:pPr>
        <w:suppressAutoHyphens/>
        <w:jc w:val="both"/>
        <w:rPr>
          <w:rFonts w:cstheme="minorHAnsi"/>
          <w:i/>
          <w:iCs/>
          <w:color w:val="000000" w:themeColor="text1"/>
          <w:sz w:val="24"/>
          <w:szCs w:val="24"/>
        </w:rPr>
      </w:pPr>
      <w:bookmarkStart w:id="8" w:name="_Hlk69288982"/>
      <w:r w:rsidRPr="003E312B">
        <w:rPr>
          <w:rFonts w:cstheme="minorHAnsi"/>
          <w:i/>
          <w:iCs/>
          <w:color w:val="000000" w:themeColor="text1"/>
          <w:sz w:val="24"/>
          <w:szCs w:val="24"/>
        </w:rPr>
        <w:t xml:space="preserve">* zakres zadań będzie doprecyzowany z wykonawcą podczas pierwszego spotkania, a każde </w:t>
      </w:r>
      <w:r w:rsidR="004616A4">
        <w:rPr>
          <w:rFonts w:cstheme="minorHAnsi"/>
          <w:i/>
          <w:iCs/>
          <w:color w:val="000000" w:themeColor="text1"/>
          <w:sz w:val="24"/>
          <w:szCs w:val="24"/>
        </w:rPr>
        <w:br/>
      </w:r>
      <w:r w:rsidRPr="003E312B">
        <w:rPr>
          <w:rFonts w:cstheme="minorHAnsi"/>
          <w:i/>
          <w:iCs/>
          <w:color w:val="000000" w:themeColor="text1"/>
          <w:sz w:val="24"/>
          <w:szCs w:val="24"/>
        </w:rPr>
        <w:t xml:space="preserve">z wymienionych zadań będzie wymagać uprzedniej </w:t>
      </w:r>
      <w:r w:rsidR="00C3653F" w:rsidRPr="003E312B">
        <w:rPr>
          <w:rFonts w:cstheme="minorHAnsi"/>
          <w:i/>
          <w:iCs/>
          <w:color w:val="000000" w:themeColor="text1"/>
          <w:sz w:val="24"/>
          <w:szCs w:val="24"/>
        </w:rPr>
        <w:t xml:space="preserve">pisemnej </w:t>
      </w:r>
      <w:r w:rsidRPr="003E312B">
        <w:rPr>
          <w:rFonts w:cstheme="minorHAnsi"/>
          <w:i/>
          <w:iCs/>
          <w:color w:val="000000" w:themeColor="text1"/>
          <w:sz w:val="24"/>
          <w:szCs w:val="24"/>
        </w:rPr>
        <w:t>akceptacji.</w:t>
      </w:r>
    </w:p>
    <w:bookmarkEnd w:id="8"/>
    <w:p w14:paraId="61E758C3" w14:textId="77777777" w:rsidR="00216229" w:rsidRPr="003E312B" w:rsidRDefault="00216229" w:rsidP="00CA0451">
      <w:pPr>
        <w:suppressAutoHyphens/>
        <w:jc w:val="both"/>
        <w:rPr>
          <w:rFonts w:cstheme="minorHAnsi"/>
          <w:b/>
          <w:bCs/>
          <w:color w:val="000000" w:themeColor="text1"/>
          <w:sz w:val="24"/>
          <w:szCs w:val="24"/>
        </w:rPr>
      </w:pPr>
    </w:p>
    <w:p w14:paraId="03450D01" w14:textId="77777777" w:rsidR="00A67E23" w:rsidRPr="003E312B" w:rsidRDefault="00A67E23" w:rsidP="00A67E23">
      <w:pPr>
        <w:shd w:val="clear" w:color="auto" w:fill="D9D9D9" w:themeFill="background1" w:themeFillShade="D9"/>
        <w:autoSpaceDE w:val="0"/>
        <w:autoSpaceDN w:val="0"/>
        <w:adjustRightInd w:val="0"/>
        <w:spacing w:after="0" w:line="240" w:lineRule="auto"/>
        <w:jc w:val="both"/>
        <w:rPr>
          <w:rFonts w:cstheme="minorHAnsi"/>
          <w:b/>
          <w:bCs/>
          <w:color w:val="000000" w:themeColor="text1"/>
          <w:sz w:val="24"/>
          <w:szCs w:val="24"/>
        </w:rPr>
      </w:pPr>
      <w:r w:rsidRPr="003E312B">
        <w:rPr>
          <w:rFonts w:cstheme="minorHAnsi"/>
          <w:b/>
          <w:bCs/>
          <w:color w:val="000000" w:themeColor="text1"/>
          <w:sz w:val="24"/>
          <w:szCs w:val="24"/>
        </w:rPr>
        <w:t xml:space="preserve">ZAŁOŻENIA PROJEKTU </w:t>
      </w:r>
    </w:p>
    <w:p w14:paraId="0B10A2E1" w14:textId="77777777" w:rsidR="00A67E23" w:rsidRPr="003E312B" w:rsidRDefault="00A67E23" w:rsidP="00CA0451">
      <w:pPr>
        <w:suppressAutoHyphens/>
        <w:jc w:val="both"/>
        <w:rPr>
          <w:rFonts w:cstheme="minorHAnsi"/>
          <w:color w:val="000000" w:themeColor="text1"/>
          <w:sz w:val="24"/>
          <w:szCs w:val="24"/>
        </w:rPr>
      </w:pPr>
    </w:p>
    <w:p w14:paraId="1845381B" w14:textId="77777777" w:rsidR="00F63B58" w:rsidRPr="003E312B" w:rsidRDefault="00F63B58" w:rsidP="00CA0451">
      <w:pPr>
        <w:suppressAutoHyphens/>
        <w:jc w:val="both"/>
        <w:rPr>
          <w:rFonts w:cstheme="minorHAnsi"/>
          <w:color w:val="000000" w:themeColor="text1"/>
          <w:sz w:val="24"/>
          <w:szCs w:val="24"/>
        </w:rPr>
      </w:pPr>
      <w:r w:rsidRPr="003E312B">
        <w:rPr>
          <w:rFonts w:cstheme="minorHAnsi"/>
          <w:color w:val="000000" w:themeColor="text1"/>
          <w:sz w:val="24"/>
          <w:szCs w:val="24"/>
        </w:rPr>
        <w:t xml:space="preserve">Mobilne Centrum Edukacji Turystyczna Szkoła </w:t>
      </w:r>
      <w:r w:rsidR="009D0CB5" w:rsidRPr="003E312B">
        <w:rPr>
          <w:rFonts w:cstheme="minorHAnsi"/>
          <w:color w:val="000000" w:themeColor="text1"/>
          <w:sz w:val="24"/>
          <w:szCs w:val="24"/>
        </w:rPr>
        <w:t>odwiedzać będą uczniowie szkół podstawowych z każdego z 16 regionów Polski.</w:t>
      </w:r>
    </w:p>
    <w:p w14:paraId="32862E47" w14:textId="77777777" w:rsidR="00F63B58" w:rsidRPr="003E312B" w:rsidRDefault="005E330A" w:rsidP="00CA0451">
      <w:pPr>
        <w:suppressAutoHyphens/>
        <w:jc w:val="both"/>
        <w:rPr>
          <w:rFonts w:cstheme="minorHAnsi"/>
          <w:color w:val="000000" w:themeColor="text1"/>
          <w:sz w:val="24"/>
          <w:szCs w:val="24"/>
        </w:rPr>
      </w:pPr>
      <w:r w:rsidRPr="003E312B">
        <w:rPr>
          <w:rFonts w:cstheme="minorHAnsi"/>
          <w:color w:val="000000" w:themeColor="text1"/>
          <w:sz w:val="24"/>
          <w:szCs w:val="24"/>
        </w:rPr>
        <w:t>Do projektu zostaną zaproszone szko</w:t>
      </w:r>
      <w:r w:rsidR="00C455B5" w:rsidRPr="003E312B">
        <w:rPr>
          <w:rFonts w:cstheme="minorHAnsi"/>
          <w:color w:val="000000" w:themeColor="text1"/>
          <w:sz w:val="24"/>
          <w:szCs w:val="24"/>
        </w:rPr>
        <w:t>ł</w:t>
      </w:r>
      <w:r w:rsidRPr="003E312B">
        <w:rPr>
          <w:rFonts w:cstheme="minorHAnsi"/>
          <w:color w:val="000000" w:themeColor="text1"/>
          <w:sz w:val="24"/>
          <w:szCs w:val="24"/>
        </w:rPr>
        <w:t xml:space="preserve">y podstawowe </w:t>
      </w:r>
      <w:r w:rsidR="009D0CB5" w:rsidRPr="003E312B">
        <w:rPr>
          <w:rFonts w:cstheme="minorHAnsi"/>
          <w:color w:val="000000" w:themeColor="text1"/>
          <w:sz w:val="24"/>
          <w:szCs w:val="24"/>
        </w:rPr>
        <w:t>z miejscowości</w:t>
      </w:r>
      <w:r w:rsidR="00F54CFF" w:rsidRPr="003E312B">
        <w:rPr>
          <w:rFonts w:cstheme="minorHAnsi"/>
          <w:color w:val="000000" w:themeColor="text1"/>
          <w:sz w:val="24"/>
          <w:szCs w:val="24"/>
        </w:rPr>
        <w:t xml:space="preserve"> w całej Polsce</w:t>
      </w:r>
      <w:r w:rsidR="009D0CB5" w:rsidRPr="003E312B">
        <w:rPr>
          <w:rFonts w:cstheme="minorHAnsi"/>
          <w:color w:val="000000" w:themeColor="text1"/>
          <w:sz w:val="24"/>
          <w:szCs w:val="24"/>
        </w:rPr>
        <w:t>.</w:t>
      </w:r>
      <w:r w:rsidR="009B4B96" w:rsidRPr="003E312B">
        <w:rPr>
          <w:rFonts w:cstheme="minorHAnsi"/>
          <w:color w:val="000000" w:themeColor="text1"/>
          <w:sz w:val="24"/>
          <w:szCs w:val="24"/>
        </w:rPr>
        <w:t xml:space="preserve"> </w:t>
      </w:r>
      <w:r w:rsidR="009D0CB5" w:rsidRPr="003E312B">
        <w:rPr>
          <w:rFonts w:cstheme="minorHAnsi"/>
          <w:color w:val="000000" w:themeColor="text1"/>
          <w:sz w:val="24"/>
          <w:szCs w:val="24"/>
        </w:rPr>
        <w:t xml:space="preserve">Bazą </w:t>
      </w:r>
      <w:r w:rsidR="004616A4">
        <w:rPr>
          <w:rFonts w:cstheme="minorHAnsi"/>
          <w:color w:val="000000" w:themeColor="text1"/>
          <w:sz w:val="24"/>
          <w:szCs w:val="24"/>
        </w:rPr>
        <w:br/>
      </w:r>
      <w:r w:rsidR="009D0CB5" w:rsidRPr="003E312B">
        <w:rPr>
          <w:rFonts w:cstheme="minorHAnsi"/>
          <w:color w:val="000000" w:themeColor="text1"/>
          <w:sz w:val="24"/>
          <w:szCs w:val="24"/>
        </w:rPr>
        <w:t>w każdym tygodniu będzie hala</w:t>
      </w:r>
      <w:r w:rsidR="00453A91" w:rsidRPr="003E312B">
        <w:rPr>
          <w:rFonts w:cstheme="minorHAnsi"/>
          <w:color w:val="000000" w:themeColor="text1"/>
          <w:sz w:val="24"/>
          <w:szCs w:val="24"/>
        </w:rPr>
        <w:t>/sala</w:t>
      </w:r>
      <w:r w:rsidR="003E6379" w:rsidRPr="003E312B">
        <w:rPr>
          <w:rFonts w:cstheme="minorHAnsi"/>
          <w:color w:val="000000" w:themeColor="text1"/>
          <w:sz w:val="24"/>
          <w:szCs w:val="24"/>
        </w:rPr>
        <w:t xml:space="preserve"> sportowa</w:t>
      </w:r>
      <w:r w:rsidR="00453A91" w:rsidRPr="003E312B">
        <w:rPr>
          <w:rFonts w:cstheme="minorHAnsi"/>
          <w:color w:val="000000" w:themeColor="text1"/>
          <w:sz w:val="24"/>
          <w:szCs w:val="24"/>
        </w:rPr>
        <w:t xml:space="preserve"> </w:t>
      </w:r>
      <w:r w:rsidR="00487A6F" w:rsidRPr="003E312B">
        <w:rPr>
          <w:rFonts w:cstheme="minorHAnsi"/>
          <w:color w:val="000000" w:themeColor="text1"/>
          <w:sz w:val="24"/>
          <w:szCs w:val="24"/>
        </w:rPr>
        <w:t>(</w:t>
      </w:r>
      <w:r w:rsidR="00453A91" w:rsidRPr="003E312B">
        <w:rPr>
          <w:rFonts w:cstheme="minorHAnsi"/>
          <w:color w:val="000000" w:themeColor="text1"/>
          <w:sz w:val="24"/>
          <w:szCs w:val="24"/>
        </w:rPr>
        <w:t>1-2 lokalizacje)</w:t>
      </w:r>
      <w:r w:rsidR="009D0CB5" w:rsidRPr="003E312B">
        <w:rPr>
          <w:rFonts w:cstheme="minorHAnsi"/>
          <w:color w:val="000000" w:themeColor="text1"/>
          <w:sz w:val="24"/>
          <w:szCs w:val="24"/>
        </w:rPr>
        <w:t xml:space="preserve">, do której </w:t>
      </w:r>
      <w:r w:rsidR="009B4B96" w:rsidRPr="003E312B">
        <w:rPr>
          <w:rFonts w:cstheme="minorHAnsi"/>
          <w:color w:val="000000" w:themeColor="text1"/>
          <w:sz w:val="24"/>
          <w:szCs w:val="24"/>
        </w:rPr>
        <w:t>na</w:t>
      </w:r>
      <w:r w:rsidR="009D0CB5" w:rsidRPr="003E312B">
        <w:rPr>
          <w:rFonts w:cstheme="minorHAnsi"/>
          <w:color w:val="000000" w:themeColor="text1"/>
          <w:sz w:val="24"/>
          <w:szCs w:val="24"/>
        </w:rPr>
        <w:t xml:space="preserve"> event dowożeni będą uczniowie z okolicznych szkół podstawowych</w:t>
      </w:r>
      <w:r w:rsidR="00F54CFF" w:rsidRPr="003E312B">
        <w:rPr>
          <w:rFonts w:cstheme="minorHAnsi"/>
          <w:color w:val="000000" w:themeColor="text1"/>
          <w:sz w:val="24"/>
          <w:szCs w:val="24"/>
        </w:rPr>
        <w:t>.</w:t>
      </w:r>
    </w:p>
    <w:p w14:paraId="60AA3983" w14:textId="77777777" w:rsidR="00E31829" w:rsidRPr="003E312B" w:rsidRDefault="00E31829" w:rsidP="00CA0451">
      <w:pPr>
        <w:suppressAutoHyphens/>
        <w:jc w:val="both"/>
        <w:rPr>
          <w:rFonts w:cstheme="minorHAnsi"/>
          <w:color w:val="000000" w:themeColor="text1"/>
          <w:sz w:val="24"/>
          <w:szCs w:val="24"/>
        </w:rPr>
      </w:pPr>
      <w:r w:rsidRPr="003E312B">
        <w:rPr>
          <w:rFonts w:cstheme="minorHAnsi"/>
          <w:color w:val="000000" w:themeColor="text1"/>
          <w:sz w:val="24"/>
          <w:szCs w:val="24"/>
        </w:rPr>
        <w:t>Wydarzenie będzie eventem całodziennym (ok</w:t>
      </w:r>
      <w:r w:rsidR="00487A6F" w:rsidRPr="003E312B">
        <w:rPr>
          <w:rFonts w:cstheme="minorHAnsi"/>
          <w:color w:val="000000" w:themeColor="text1"/>
          <w:sz w:val="24"/>
          <w:szCs w:val="24"/>
        </w:rPr>
        <w:t>.</w:t>
      </w:r>
      <w:r w:rsidRPr="003E312B">
        <w:rPr>
          <w:rFonts w:cstheme="minorHAnsi"/>
          <w:color w:val="000000" w:themeColor="text1"/>
          <w:sz w:val="24"/>
          <w:szCs w:val="24"/>
        </w:rPr>
        <w:t xml:space="preserve"> 8 godzin dziennie), </w:t>
      </w:r>
      <w:r w:rsidR="00F77DB7" w:rsidRPr="003E312B">
        <w:rPr>
          <w:rFonts w:cstheme="minorHAnsi"/>
          <w:color w:val="000000" w:themeColor="text1"/>
          <w:sz w:val="24"/>
          <w:szCs w:val="24"/>
        </w:rPr>
        <w:t xml:space="preserve">liczba </w:t>
      </w:r>
      <w:r w:rsidRPr="003E312B">
        <w:rPr>
          <w:rFonts w:cstheme="minorHAnsi"/>
          <w:color w:val="000000" w:themeColor="text1"/>
          <w:sz w:val="24"/>
          <w:szCs w:val="24"/>
        </w:rPr>
        <w:t xml:space="preserve">dzieci odwiedzających MCETS </w:t>
      </w:r>
      <w:r w:rsidR="0041464C" w:rsidRPr="003E312B">
        <w:rPr>
          <w:rFonts w:cstheme="minorHAnsi"/>
          <w:color w:val="000000" w:themeColor="text1"/>
          <w:sz w:val="24"/>
          <w:szCs w:val="24"/>
        </w:rPr>
        <w:t>minimum 60</w:t>
      </w:r>
      <w:r w:rsidRPr="003E312B">
        <w:rPr>
          <w:rFonts w:cstheme="minorHAnsi"/>
          <w:color w:val="000000" w:themeColor="text1"/>
          <w:sz w:val="24"/>
          <w:szCs w:val="24"/>
        </w:rPr>
        <w:t xml:space="preserve"> osób na godzinę</w:t>
      </w:r>
      <w:r w:rsidR="00B7439A" w:rsidRPr="003E312B">
        <w:rPr>
          <w:rFonts w:cstheme="minorHAnsi"/>
          <w:color w:val="000000" w:themeColor="text1"/>
          <w:sz w:val="24"/>
          <w:szCs w:val="24"/>
        </w:rPr>
        <w:t xml:space="preserve"> (</w:t>
      </w:r>
      <w:r w:rsidR="00F77DB7" w:rsidRPr="003E312B">
        <w:rPr>
          <w:rFonts w:cstheme="minorHAnsi"/>
          <w:color w:val="000000" w:themeColor="text1"/>
          <w:sz w:val="24"/>
          <w:szCs w:val="24"/>
        </w:rPr>
        <w:t xml:space="preserve">liczba </w:t>
      </w:r>
      <w:r w:rsidR="00B7439A" w:rsidRPr="003E312B">
        <w:rPr>
          <w:rFonts w:cstheme="minorHAnsi"/>
          <w:color w:val="000000" w:themeColor="text1"/>
          <w:sz w:val="24"/>
          <w:szCs w:val="24"/>
        </w:rPr>
        <w:t xml:space="preserve">osób uczestniczących </w:t>
      </w:r>
      <w:r w:rsidR="00F7740A">
        <w:rPr>
          <w:rFonts w:cstheme="minorHAnsi"/>
          <w:color w:val="000000" w:themeColor="text1"/>
          <w:sz w:val="24"/>
          <w:szCs w:val="24"/>
        </w:rPr>
        <w:br/>
      </w:r>
      <w:r w:rsidR="00B7439A" w:rsidRPr="003E312B">
        <w:rPr>
          <w:rFonts w:cstheme="minorHAnsi"/>
          <w:color w:val="000000" w:themeColor="text1"/>
          <w:sz w:val="24"/>
          <w:szCs w:val="24"/>
        </w:rPr>
        <w:t>w wydarzeniu dostosowana będzie do wytycznych zawiązanych z sytuacją pandemiczną)</w:t>
      </w:r>
      <w:r w:rsidRPr="003E312B">
        <w:rPr>
          <w:rFonts w:cstheme="minorHAnsi"/>
          <w:color w:val="000000" w:themeColor="text1"/>
          <w:sz w:val="24"/>
          <w:szCs w:val="24"/>
        </w:rPr>
        <w:t xml:space="preserve">. </w:t>
      </w:r>
    </w:p>
    <w:p w14:paraId="7D6D455E" w14:textId="77777777" w:rsidR="00453A91" w:rsidRPr="003E312B" w:rsidRDefault="00453A91" w:rsidP="00CA0451">
      <w:pPr>
        <w:suppressAutoHyphens/>
        <w:jc w:val="both"/>
        <w:rPr>
          <w:rFonts w:cstheme="minorHAnsi"/>
          <w:color w:val="000000" w:themeColor="text1"/>
          <w:sz w:val="24"/>
          <w:szCs w:val="24"/>
        </w:rPr>
      </w:pPr>
      <w:r w:rsidRPr="003E312B">
        <w:rPr>
          <w:rFonts w:cstheme="minorHAnsi"/>
          <w:color w:val="000000" w:themeColor="text1"/>
          <w:sz w:val="24"/>
          <w:szCs w:val="24"/>
        </w:rPr>
        <w:t>Hale</w:t>
      </w:r>
      <w:r w:rsidR="00487A6F" w:rsidRPr="003E312B">
        <w:rPr>
          <w:rFonts w:cstheme="minorHAnsi"/>
          <w:color w:val="000000" w:themeColor="text1"/>
          <w:sz w:val="24"/>
          <w:szCs w:val="24"/>
        </w:rPr>
        <w:t>/sale sportowe</w:t>
      </w:r>
      <w:r w:rsidRPr="003E312B">
        <w:rPr>
          <w:rFonts w:cstheme="minorHAnsi"/>
          <w:color w:val="000000" w:themeColor="text1"/>
          <w:sz w:val="24"/>
          <w:szCs w:val="24"/>
        </w:rPr>
        <w:t xml:space="preserve"> </w:t>
      </w:r>
      <w:r w:rsidR="00BD60E1" w:rsidRPr="003E312B">
        <w:rPr>
          <w:rFonts w:cstheme="minorHAnsi"/>
          <w:color w:val="000000" w:themeColor="text1"/>
          <w:sz w:val="24"/>
          <w:szCs w:val="24"/>
        </w:rPr>
        <w:t xml:space="preserve">każdorazowo </w:t>
      </w:r>
      <w:r w:rsidRPr="003E312B">
        <w:rPr>
          <w:rFonts w:cstheme="minorHAnsi"/>
          <w:color w:val="000000" w:themeColor="text1"/>
          <w:sz w:val="24"/>
          <w:szCs w:val="24"/>
        </w:rPr>
        <w:t>zapewnia</w:t>
      </w:r>
      <w:r w:rsidR="004144F0" w:rsidRPr="003E312B">
        <w:rPr>
          <w:rFonts w:cstheme="minorHAnsi"/>
          <w:color w:val="000000" w:themeColor="text1"/>
          <w:sz w:val="24"/>
          <w:szCs w:val="24"/>
        </w:rPr>
        <w:t>ć będzie</w:t>
      </w:r>
      <w:r w:rsidRPr="003E312B">
        <w:rPr>
          <w:rFonts w:cstheme="minorHAnsi"/>
          <w:color w:val="000000" w:themeColor="text1"/>
          <w:sz w:val="24"/>
          <w:szCs w:val="24"/>
        </w:rPr>
        <w:t xml:space="preserve"> Zamawiający.</w:t>
      </w:r>
    </w:p>
    <w:p w14:paraId="640B2986" w14:textId="77777777" w:rsidR="00385A87" w:rsidRPr="003E312B" w:rsidRDefault="00385A87" w:rsidP="00CA0451">
      <w:pPr>
        <w:jc w:val="both"/>
        <w:rPr>
          <w:rFonts w:cstheme="minorHAnsi"/>
          <w:color w:val="000000" w:themeColor="text1"/>
          <w:sz w:val="24"/>
          <w:szCs w:val="24"/>
        </w:rPr>
      </w:pPr>
    </w:p>
    <w:p w14:paraId="1B44D59F" w14:textId="77777777" w:rsidR="0023515D" w:rsidRPr="003E312B" w:rsidRDefault="0023515D" w:rsidP="00CA0451">
      <w:pPr>
        <w:shd w:val="clear" w:color="auto" w:fill="D9D9D9" w:themeFill="background1" w:themeFillShade="D9"/>
        <w:jc w:val="both"/>
        <w:rPr>
          <w:rFonts w:cstheme="minorHAnsi"/>
          <w:b/>
          <w:bCs/>
          <w:color w:val="000000" w:themeColor="text1"/>
          <w:sz w:val="24"/>
          <w:szCs w:val="24"/>
        </w:rPr>
      </w:pPr>
      <w:r w:rsidRPr="003E312B">
        <w:rPr>
          <w:rFonts w:cstheme="minorHAnsi"/>
          <w:b/>
          <w:bCs/>
          <w:color w:val="000000" w:themeColor="text1"/>
          <w:sz w:val="24"/>
          <w:szCs w:val="24"/>
        </w:rPr>
        <w:t xml:space="preserve">SZCZEGÓŁOWY OPIS </w:t>
      </w:r>
      <w:r w:rsidR="00951CAC" w:rsidRPr="003E312B">
        <w:rPr>
          <w:rFonts w:cstheme="minorHAnsi"/>
          <w:b/>
          <w:bCs/>
          <w:color w:val="000000" w:themeColor="text1"/>
          <w:sz w:val="24"/>
          <w:szCs w:val="24"/>
        </w:rPr>
        <w:t xml:space="preserve">ZADAŃ DLA WYKONAWCY </w:t>
      </w:r>
    </w:p>
    <w:p w14:paraId="3AC3E35E" w14:textId="77777777" w:rsidR="00795FB9" w:rsidRPr="003E312B" w:rsidRDefault="00795FB9" w:rsidP="00CA0451">
      <w:pPr>
        <w:autoSpaceDE w:val="0"/>
        <w:autoSpaceDN w:val="0"/>
        <w:adjustRightInd w:val="0"/>
        <w:spacing w:after="0" w:line="240" w:lineRule="auto"/>
        <w:jc w:val="both"/>
        <w:rPr>
          <w:rFonts w:cstheme="minorHAnsi"/>
          <w:color w:val="000000" w:themeColor="text1"/>
          <w:sz w:val="24"/>
          <w:szCs w:val="24"/>
        </w:rPr>
      </w:pPr>
    </w:p>
    <w:p w14:paraId="07F6663E" w14:textId="77777777" w:rsidR="003D1B23" w:rsidRPr="003E312B" w:rsidRDefault="00951CAC" w:rsidP="00F54CFF">
      <w:pPr>
        <w:autoSpaceDE w:val="0"/>
        <w:autoSpaceDN w:val="0"/>
        <w:spacing w:after="0" w:line="240" w:lineRule="auto"/>
        <w:jc w:val="both"/>
        <w:rPr>
          <w:rFonts w:cstheme="minorHAnsi"/>
          <w:color w:val="000000" w:themeColor="text1"/>
          <w:sz w:val="24"/>
          <w:szCs w:val="24"/>
        </w:rPr>
      </w:pPr>
      <w:bookmarkStart w:id="9" w:name="_Hlk65582086"/>
      <w:r w:rsidRPr="003E312B">
        <w:rPr>
          <w:rFonts w:cstheme="minorHAnsi"/>
          <w:color w:val="000000" w:themeColor="text1"/>
          <w:sz w:val="24"/>
          <w:szCs w:val="24"/>
        </w:rPr>
        <w:t>Kompleksowa obsługa eventów</w:t>
      </w:r>
      <w:r w:rsidR="00A17C4D" w:rsidRPr="003E312B">
        <w:rPr>
          <w:rFonts w:cstheme="minorHAnsi"/>
          <w:color w:val="000000" w:themeColor="text1"/>
          <w:sz w:val="24"/>
          <w:szCs w:val="24"/>
        </w:rPr>
        <w:t xml:space="preserve"> (</w:t>
      </w:r>
      <w:r w:rsidR="00457315" w:rsidRPr="003E312B">
        <w:rPr>
          <w:rFonts w:eastAsia="Calibri" w:cstheme="minorHAnsi"/>
          <w:color w:val="000000" w:themeColor="text1"/>
          <w:sz w:val="24"/>
          <w:szCs w:val="24"/>
        </w:rPr>
        <w:t>p</w:t>
      </w:r>
      <w:r w:rsidR="00A17C4D" w:rsidRPr="003E312B">
        <w:rPr>
          <w:rFonts w:eastAsia="Calibri" w:cstheme="minorHAnsi"/>
          <w:color w:val="000000" w:themeColor="text1"/>
          <w:sz w:val="24"/>
          <w:szCs w:val="24"/>
        </w:rPr>
        <w:t xml:space="preserve">rzykładowy wykaz lokalizacji </w:t>
      </w:r>
      <w:r w:rsidR="005B623E">
        <w:rPr>
          <w:rFonts w:eastAsia="Calibri" w:cstheme="minorHAnsi"/>
          <w:color w:val="000000" w:themeColor="text1"/>
          <w:sz w:val="24"/>
          <w:szCs w:val="24"/>
        </w:rPr>
        <w:t xml:space="preserve">wskazany został w </w:t>
      </w:r>
      <w:r w:rsidR="00A17C4D" w:rsidRPr="003E312B">
        <w:rPr>
          <w:rFonts w:eastAsia="Calibri" w:cstheme="minorHAnsi"/>
          <w:color w:val="000000" w:themeColor="text1"/>
          <w:sz w:val="24"/>
          <w:szCs w:val="24"/>
        </w:rPr>
        <w:t>załącznik</w:t>
      </w:r>
      <w:r w:rsidR="005B623E">
        <w:rPr>
          <w:rFonts w:eastAsia="Calibri" w:cstheme="minorHAnsi"/>
          <w:color w:val="000000" w:themeColor="text1"/>
          <w:sz w:val="24"/>
          <w:szCs w:val="24"/>
        </w:rPr>
        <w:t>u</w:t>
      </w:r>
      <w:r w:rsidR="00A17C4D" w:rsidRPr="003E312B">
        <w:rPr>
          <w:rFonts w:eastAsia="Calibri" w:cstheme="minorHAnsi"/>
          <w:color w:val="000000" w:themeColor="text1"/>
          <w:sz w:val="24"/>
          <w:szCs w:val="24"/>
        </w:rPr>
        <w:t xml:space="preserve"> </w:t>
      </w:r>
      <w:r w:rsidR="00927281">
        <w:rPr>
          <w:rFonts w:eastAsia="Calibri" w:cstheme="minorHAnsi"/>
          <w:color w:val="000000" w:themeColor="text1"/>
          <w:sz w:val="24"/>
          <w:szCs w:val="24"/>
        </w:rPr>
        <w:t xml:space="preserve">nr </w:t>
      </w:r>
      <w:r w:rsidR="00A573B3">
        <w:rPr>
          <w:rFonts w:eastAsia="Calibri" w:cstheme="minorHAnsi"/>
          <w:color w:val="000000" w:themeColor="text1"/>
          <w:sz w:val="24"/>
          <w:szCs w:val="24"/>
        </w:rPr>
        <w:t xml:space="preserve">4 </w:t>
      </w:r>
      <w:r w:rsidR="00A17C4D" w:rsidRPr="003E312B">
        <w:rPr>
          <w:rFonts w:eastAsia="Calibri" w:cstheme="minorHAnsi"/>
          <w:color w:val="000000" w:themeColor="text1"/>
          <w:sz w:val="24"/>
          <w:szCs w:val="24"/>
        </w:rPr>
        <w:t>do SOPZ</w:t>
      </w:r>
      <w:r w:rsidR="00F364A4" w:rsidRPr="003E312B">
        <w:rPr>
          <w:rFonts w:eastAsia="Calibri" w:cstheme="minorHAnsi"/>
          <w:color w:val="000000" w:themeColor="text1"/>
          <w:sz w:val="24"/>
          <w:szCs w:val="24"/>
        </w:rPr>
        <w:t xml:space="preserve">, </w:t>
      </w:r>
      <w:r w:rsidR="00F364A4" w:rsidRPr="003E312B">
        <w:rPr>
          <w:rFonts w:eastAsia="Calibri" w:cstheme="minorHAnsi"/>
          <w:i/>
          <w:iCs/>
          <w:color w:val="000000" w:themeColor="text1"/>
          <w:sz w:val="24"/>
          <w:szCs w:val="24"/>
        </w:rPr>
        <w:t>Z</w:t>
      </w:r>
      <w:r w:rsidR="00457CEC" w:rsidRPr="003E312B">
        <w:rPr>
          <w:rFonts w:eastAsia="Calibri" w:cstheme="minorHAnsi"/>
          <w:i/>
          <w:iCs/>
          <w:color w:val="000000" w:themeColor="text1"/>
          <w:sz w:val="24"/>
          <w:szCs w:val="24"/>
        </w:rPr>
        <w:t>a</w:t>
      </w:r>
      <w:r w:rsidR="00F364A4" w:rsidRPr="003E312B">
        <w:rPr>
          <w:rFonts w:eastAsia="Calibri" w:cstheme="minorHAnsi"/>
          <w:i/>
          <w:iCs/>
          <w:color w:val="000000" w:themeColor="text1"/>
          <w:sz w:val="24"/>
          <w:szCs w:val="24"/>
        </w:rPr>
        <w:t>mawiający może dokonać zmiany miejscowości w obrębie województwa</w:t>
      </w:r>
      <w:r w:rsidR="00A17C4D" w:rsidRPr="003E312B">
        <w:rPr>
          <w:rFonts w:eastAsia="Calibri" w:cstheme="minorHAnsi"/>
          <w:i/>
          <w:iCs/>
          <w:color w:val="000000" w:themeColor="text1"/>
          <w:sz w:val="24"/>
          <w:szCs w:val="24"/>
        </w:rPr>
        <w:t>)</w:t>
      </w:r>
      <w:r w:rsidR="00457315" w:rsidRPr="003E312B">
        <w:rPr>
          <w:rFonts w:cstheme="minorHAnsi"/>
          <w:color w:val="000000" w:themeColor="text1"/>
          <w:sz w:val="24"/>
          <w:szCs w:val="24"/>
        </w:rPr>
        <w:t xml:space="preserve"> </w:t>
      </w:r>
      <w:r w:rsidRPr="003E312B">
        <w:rPr>
          <w:rFonts w:cstheme="minorHAnsi"/>
          <w:color w:val="000000" w:themeColor="text1"/>
          <w:sz w:val="24"/>
          <w:szCs w:val="24"/>
        </w:rPr>
        <w:t xml:space="preserve">oraz </w:t>
      </w:r>
      <w:r w:rsidR="003E312B">
        <w:rPr>
          <w:rFonts w:cstheme="minorHAnsi"/>
          <w:color w:val="000000" w:themeColor="text1"/>
          <w:sz w:val="24"/>
          <w:szCs w:val="24"/>
        </w:rPr>
        <w:t>dostawa</w:t>
      </w:r>
      <w:r w:rsidRPr="003E312B">
        <w:rPr>
          <w:rFonts w:cstheme="minorHAnsi"/>
          <w:color w:val="000000" w:themeColor="text1"/>
          <w:sz w:val="24"/>
          <w:szCs w:val="24"/>
        </w:rPr>
        <w:t xml:space="preserve">, przygotowanie </w:t>
      </w:r>
      <w:r w:rsidR="004144F0" w:rsidRPr="003E312B">
        <w:rPr>
          <w:rFonts w:cstheme="minorHAnsi"/>
          <w:color w:val="000000" w:themeColor="text1"/>
          <w:sz w:val="24"/>
          <w:szCs w:val="24"/>
        </w:rPr>
        <w:t xml:space="preserve">i </w:t>
      </w:r>
      <w:r w:rsidRPr="003E312B">
        <w:rPr>
          <w:rFonts w:cstheme="minorHAnsi"/>
          <w:color w:val="000000" w:themeColor="text1"/>
          <w:sz w:val="24"/>
          <w:szCs w:val="24"/>
        </w:rPr>
        <w:t xml:space="preserve">implementacja </w:t>
      </w:r>
      <w:r w:rsidR="00C97921" w:rsidRPr="003E312B">
        <w:rPr>
          <w:rFonts w:cstheme="minorHAnsi"/>
          <w:color w:val="000000" w:themeColor="text1"/>
          <w:sz w:val="24"/>
          <w:szCs w:val="24"/>
        </w:rPr>
        <w:t>elementów</w:t>
      </w:r>
      <w:r w:rsidRPr="003E312B">
        <w:rPr>
          <w:rFonts w:cstheme="minorHAnsi"/>
          <w:color w:val="000000" w:themeColor="text1"/>
          <w:sz w:val="24"/>
          <w:szCs w:val="24"/>
        </w:rPr>
        <w:t xml:space="preserve"> strefy edukacyjnej</w:t>
      </w:r>
      <w:r w:rsidR="004F3E6B">
        <w:rPr>
          <w:rFonts w:cstheme="minorHAnsi"/>
          <w:color w:val="000000" w:themeColor="text1"/>
          <w:sz w:val="24"/>
          <w:szCs w:val="24"/>
        </w:rPr>
        <w:t>. Wycena poniższego musi zostać podana w formie kosztorysu</w:t>
      </w:r>
      <w:r w:rsidR="009A65F3">
        <w:rPr>
          <w:rFonts w:cstheme="minorHAnsi"/>
          <w:color w:val="000000" w:themeColor="text1"/>
          <w:sz w:val="24"/>
          <w:szCs w:val="24"/>
        </w:rPr>
        <w:t xml:space="preserve">, którego wzór </w:t>
      </w:r>
      <w:r w:rsidR="004F3E6B">
        <w:rPr>
          <w:rFonts w:cstheme="minorHAnsi"/>
          <w:color w:val="000000" w:themeColor="text1"/>
          <w:sz w:val="24"/>
          <w:szCs w:val="24"/>
        </w:rPr>
        <w:t xml:space="preserve"> stanowi załącznik nr </w:t>
      </w:r>
      <w:r w:rsidR="00060607">
        <w:rPr>
          <w:rFonts w:cstheme="minorHAnsi"/>
          <w:color w:val="000000" w:themeColor="text1"/>
          <w:sz w:val="24"/>
          <w:szCs w:val="24"/>
        </w:rPr>
        <w:t>2</w:t>
      </w:r>
      <w:r w:rsidR="004F3E6B">
        <w:rPr>
          <w:rFonts w:cstheme="minorHAnsi"/>
          <w:color w:val="000000" w:themeColor="text1"/>
          <w:sz w:val="24"/>
          <w:szCs w:val="24"/>
        </w:rPr>
        <w:t xml:space="preserve"> do SOPZ </w:t>
      </w:r>
    </w:p>
    <w:p w14:paraId="12BD0AE1" w14:textId="77777777" w:rsidR="00951CAC" w:rsidRPr="003E312B" w:rsidRDefault="00951CAC" w:rsidP="009A0187">
      <w:pPr>
        <w:pStyle w:val="Akapitzlist"/>
        <w:autoSpaceDE w:val="0"/>
        <w:autoSpaceDN w:val="0"/>
        <w:spacing w:after="0" w:line="240" w:lineRule="auto"/>
        <w:ind w:left="1070"/>
        <w:jc w:val="both"/>
        <w:rPr>
          <w:rFonts w:cstheme="minorHAnsi"/>
          <w:color w:val="000000" w:themeColor="text1"/>
          <w:sz w:val="24"/>
          <w:szCs w:val="24"/>
        </w:rPr>
      </w:pPr>
    </w:p>
    <w:p w14:paraId="79570F9C" w14:textId="77777777" w:rsidR="003D1B23" w:rsidRPr="003E312B" w:rsidRDefault="003D1B23" w:rsidP="003D1B23">
      <w:pPr>
        <w:autoSpaceDE w:val="0"/>
        <w:autoSpaceDN w:val="0"/>
        <w:spacing w:after="0" w:line="240" w:lineRule="auto"/>
        <w:jc w:val="both"/>
        <w:rPr>
          <w:rFonts w:eastAsia="Calibri" w:cstheme="minorHAnsi"/>
          <w:b/>
          <w:bCs/>
          <w:color w:val="000000" w:themeColor="text1"/>
          <w:sz w:val="24"/>
          <w:szCs w:val="24"/>
        </w:rPr>
      </w:pPr>
      <w:r w:rsidRPr="003E312B">
        <w:rPr>
          <w:rFonts w:eastAsia="Calibri" w:cstheme="minorHAnsi"/>
          <w:b/>
          <w:bCs/>
          <w:color w:val="000000" w:themeColor="text1"/>
          <w:sz w:val="24"/>
          <w:szCs w:val="24"/>
        </w:rPr>
        <w:t xml:space="preserve">Przygotowanie strefy </w:t>
      </w:r>
      <w:proofErr w:type="spellStart"/>
      <w:r w:rsidRPr="003E312B">
        <w:rPr>
          <w:rFonts w:eastAsia="Calibri" w:cstheme="minorHAnsi"/>
          <w:b/>
          <w:bCs/>
          <w:color w:val="000000" w:themeColor="text1"/>
          <w:sz w:val="24"/>
          <w:szCs w:val="24"/>
        </w:rPr>
        <w:t>eventowej</w:t>
      </w:r>
      <w:proofErr w:type="spellEnd"/>
      <w:r w:rsidRPr="003E312B">
        <w:rPr>
          <w:rFonts w:eastAsia="Calibri" w:cstheme="minorHAnsi"/>
          <w:b/>
          <w:bCs/>
          <w:color w:val="000000" w:themeColor="text1"/>
          <w:sz w:val="24"/>
          <w:szCs w:val="24"/>
        </w:rPr>
        <w:t xml:space="preserve">: </w:t>
      </w:r>
    </w:p>
    <w:p w14:paraId="1BFEC484" w14:textId="77777777" w:rsidR="003D1B23" w:rsidRPr="003E312B" w:rsidRDefault="003D1B23" w:rsidP="003D1B23">
      <w:pPr>
        <w:autoSpaceDE w:val="0"/>
        <w:autoSpaceDN w:val="0"/>
        <w:spacing w:after="0" w:line="240" w:lineRule="auto"/>
        <w:jc w:val="both"/>
        <w:rPr>
          <w:rFonts w:eastAsia="Calibri" w:cstheme="minorHAnsi"/>
          <w:color w:val="000000" w:themeColor="text1"/>
          <w:sz w:val="24"/>
          <w:szCs w:val="24"/>
        </w:rPr>
      </w:pPr>
    </w:p>
    <w:p w14:paraId="17C5C4B6" w14:textId="77777777" w:rsidR="003D1B23" w:rsidRPr="003E312B" w:rsidRDefault="004144F0" w:rsidP="003D1B23">
      <w:pPr>
        <w:autoSpaceDE w:val="0"/>
        <w:autoSpaceDN w:val="0"/>
        <w:spacing w:after="0" w:line="240" w:lineRule="auto"/>
        <w:jc w:val="both"/>
        <w:rPr>
          <w:rFonts w:eastAsia="Calibri" w:cstheme="minorHAnsi"/>
          <w:color w:val="000000" w:themeColor="text1"/>
          <w:sz w:val="24"/>
          <w:szCs w:val="24"/>
        </w:rPr>
      </w:pPr>
      <w:r w:rsidRPr="003E312B">
        <w:rPr>
          <w:rFonts w:eastAsia="Calibri" w:cstheme="minorHAnsi"/>
          <w:color w:val="000000" w:themeColor="text1"/>
          <w:sz w:val="24"/>
          <w:szCs w:val="24"/>
        </w:rPr>
        <w:t>Przez</w:t>
      </w:r>
      <w:r w:rsidR="003D1B23" w:rsidRPr="003E312B">
        <w:rPr>
          <w:rFonts w:eastAsia="Calibri" w:cstheme="minorHAnsi"/>
          <w:color w:val="000000" w:themeColor="text1"/>
          <w:sz w:val="24"/>
          <w:szCs w:val="24"/>
        </w:rPr>
        <w:t xml:space="preserve"> przygotowanie strefy </w:t>
      </w:r>
      <w:proofErr w:type="spellStart"/>
      <w:r w:rsidR="003D1B23" w:rsidRPr="003E312B">
        <w:rPr>
          <w:rFonts w:eastAsia="Calibri" w:cstheme="minorHAnsi"/>
          <w:color w:val="000000" w:themeColor="text1"/>
          <w:sz w:val="24"/>
          <w:szCs w:val="24"/>
        </w:rPr>
        <w:t>eventowej</w:t>
      </w:r>
      <w:proofErr w:type="spellEnd"/>
      <w:r w:rsidR="003D1B23" w:rsidRPr="003E312B">
        <w:rPr>
          <w:rFonts w:eastAsia="Calibri" w:cstheme="minorHAnsi"/>
          <w:color w:val="000000" w:themeColor="text1"/>
          <w:sz w:val="24"/>
          <w:szCs w:val="24"/>
        </w:rPr>
        <w:t xml:space="preserve"> Zamawiający rozumie: </w:t>
      </w:r>
    </w:p>
    <w:p w14:paraId="19183BE8" w14:textId="77777777" w:rsidR="003D1B23" w:rsidRPr="003E312B" w:rsidRDefault="003D1B23" w:rsidP="003D1B23">
      <w:pPr>
        <w:autoSpaceDE w:val="0"/>
        <w:autoSpaceDN w:val="0"/>
        <w:spacing w:after="0" w:line="240" w:lineRule="auto"/>
        <w:jc w:val="both"/>
        <w:rPr>
          <w:rFonts w:eastAsia="Calibri" w:cstheme="minorHAnsi"/>
          <w:color w:val="000000" w:themeColor="text1"/>
          <w:sz w:val="24"/>
          <w:szCs w:val="24"/>
        </w:rPr>
      </w:pPr>
    </w:p>
    <w:p w14:paraId="51BEF930" w14:textId="77777777" w:rsidR="003D1B23" w:rsidRPr="003E312B" w:rsidRDefault="004144F0" w:rsidP="00A01E92">
      <w:pPr>
        <w:numPr>
          <w:ilvl w:val="0"/>
          <w:numId w:val="6"/>
        </w:numPr>
        <w:autoSpaceDE w:val="0"/>
        <w:autoSpaceDN w:val="0"/>
        <w:spacing w:after="0" w:line="252" w:lineRule="auto"/>
        <w:jc w:val="both"/>
        <w:rPr>
          <w:rFonts w:eastAsia="Times New Roman" w:cstheme="minorHAnsi"/>
          <w:color w:val="000000" w:themeColor="text1"/>
          <w:sz w:val="24"/>
          <w:szCs w:val="24"/>
        </w:rPr>
      </w:pPr>
      <w:r w:rsidRPr="003E312B">
        <w:rPr>
          <w:rFonts w:eastAsia="Times New Roman" w:cstheme="minorHAnsi"/>
          <w:color w:val="000000" w:themeColor="text1"/>
          <w:sz w:val="24"/>
          <w:szCs w:val="24"/>
        </w:rPr>
        <w:t>t</w:t>
      </w:r>
      <w:r w:rsidR="003D1B23" w:rsidRPr="003E312B">
        <w:rPr>
          <w:rFonts w:eastAsia="Times New Roman" w:cstheme="minorHAnsi"/>
          <w:color w:val="000000" w:themeColor="text1"/>
          <w:sz w:val="24"/>
          <w:szCs w:val="24"/>
        </w:rPr>
        <w:t>ransport, rozłożenie oraz złożenie strefy</w:t>
      </w:r>
      <w:r w:rsidR="00283AEC">
        <w:rPr>
          <w:rFonts w:eastAsia="Times New Roman" w:cstheme="minorHAnsi"/>
          <w:color w:val="000000" w:themeColor="text1"/>
          <w:sz w:val="24"/>
          <w:szCs w:val="24"/>
        </w:rPr>
        <w:t>;</w:t>
      </w:r>
    </w:p>
    <w:p w14:paraId="266A9256" w14:textId="30C661E4" w:rsidR="003D1B23" w:rsidRPr="003E312B" w:rsidRDefault="004144F0" w:rsidP="00A01E92">
      <w:pPr>
        <w:numPr>
          <w:ilvl w:val="0"/>
          <w:numId w:val="6"/>
        </w:numPr>
        <w:autoSpaceDE w:val="0"/>
        <w:autoSpaceDN w:val="0"/>
        <w:spacing w:after="0" w:line="252" w:lineRule="auto"/>
        <w:jc w:val="both"/>
        <w:rPr>
          <w:rFonts w:eastAsia="Times New Roman" w:cstheme="minorHAnsi"/>
          <w:color w:val="000000" w:themeColor="text1"/>
          <w:sz w:val="24"/>
          <w:szCs w:val="24"/>
        </w:rPr>
      </w:pPr>
      <w:r w:rsidRPr="003E312B">
        <w:rPr>
          <w:rFonts w:eastAsia="Times New Roman" w:cstheme="minorHAnsi"/>
          <w:color w:val="000000" w:themeColor="text1"/>
          <w:sz w:val="24"/>
          <w:szCs w:val="24"/>
        </w:rPr>
        <w:t>p</w:t>
      </w:r>
      <w:r w:rsidR="003D1B23" w:rsidRPr="003E312B">
        <w:rPr>
          <w:rFonts w:eastAsia="Times New Roman" w:cstheme="minorHAnsi"/>
          <w:color w:val="000000" w:themeColor="text1"/>
          <w:sz w:val="24"/>
          <w:szCs w:val="24"/>
        </w:rPr>
        <w:t xml:space="preserve">odział strefy według </w:t>
      </w:r>
      <w:r w:rsidR="009A65F3">
        <w:rPr>
          <w:rFonts w:eastAsia="Times New Roman" w:cstheme="minorHAnsi"/>
          <w:color w:val="000000" w:themeColor="text1"/>
          <w:sz w:val="24"/>
          <w:szCs w:val="24"/>
        </w:rPr>
        <w:t xml:space="preserve">Planu </w:t>
      </w:r>
      <w:r w:rsidR="001846EF">
        <w:rPr>
          <w:rFonts w:eastAsia="Times New Roman" w:cstheme="minorHAnsi"/>
          <w:color w:val="000000" w:themeColor="text1"/>
          <w:sz w:val="24"/>
          <w:szCs w:val="24"/>
        </w:rPr>
        <w:t xml:space="preserve">strefy </w:t>
      </w:r>
      <w:r w:rsidR="003D1B23" w:rsidRPr="003E312B">
        <w:rPr>
          <w:rFonts w:eastAsia="Times New Roman" w:cstheme="minorHAnsi"/>
          <w:color w:val="000000" w:themeColor="text1"/>
          <w:sz w:val="24"/>
          <w:szCs w:val="24"/>
        </w:rPr>
        <w:t xml:space="preserve"> </w:t>
      </w:r>
      <w:r w:rsidR="009A65F3">
        <w:rPr>
          <w:rFonts w:eastAsia="Times New Roman" w:cstheme="minorHAnsi"/>
          <w:color w:val="000000" w:themeColor="text1"/>
          <w:sz w:val="24"/>
          <w:szCs w:val="24"/>
        </w:rPr>
        <w:t xml:space="preserve">stanowiącego </w:t>
      </w:r>
      <w:r w:rsidR="00283AEC">
        <w:rPr>
          <w:rFonts w:eastAsia="Times New Roman" w:cstheme="minorHAnsi"/>
          <w:color w:val="000000" w:themeColor="text1"/>
          <w:sz w:val="24"/>
          <w:szCs w:val="24"/>
        </w:rPr>
        <w:t xml:space="preserve">załącznik nr </w:t>
      </w:r>
      <w:r w:rsidR="00A573B3">
        <w:rPr>
          <w:rFonts w:eastAsia="Times New Roman" w:cstheme="minorHAnsi"/>
          <w:color w:val="000000" w:themeColor="text1"/>
          <w:sz w:val="24"/>
          <w:szCs w:val="24"/>
        </w:rPr>
        <w:t>3</w:t>
      </w:r>
      <w:r w:rsidR="00A573B3" w:rsidRPr="003E312B">
        <w:rPr>
          <w:rFonts w:eastAsia="Times New Roman" w:cstheme="minorHAnsi"/>
          <w:color w:val="000000" w:themeColor="text1"/>
          <w:sz w:val="24"/>
          <w:szCs w:val="24"/>
        </w:rPr>
        <w:t xml:space="preserve"> </w:t>
      </w:r>
      <w:r w:rsidR="00BD284F" w:rsidRPr="003E312B">
        <w:rPr>
          <w:rFonts w:eastAsia="Times New Roman" w:cstheme="minorHAnsi"/>
          <w:color w:val="000000" w:themeColor="text1"/>
          <w:sz w:val="24"/>
          <w:szCs w:val="24"/>
        </w:rPr>
        <w:t>do SOPZ</w:t>
      </w:r>
      <w:r w:rsidR="003D1B23" w:rsidRPr="003E312B">
        <w:rPr>
          <w:rFonts w:eastAsia="Times New Roman" w:cstheme="minorHAnsi"/>
          <w:color w:val="000000" w:themeColor="text1"/>
          <w:sz w:val="24"/>
          <w:szCs w:val="24"/>
        </w:rPr>
        <w:t xml:space="preserve"> oraz wygrodzenie </w:t>
      </w:r>
      <w:r w:rsidR="002D386B">
        <w:rPr>
          <w:rFonts w:eastAsia="Times New Roman" w:cstheme="minorHAnsi"/>
          <w:color w:val="000000" w:themeColor="text1"/>
          <w:sz w:val="24"/>
          <w:szCs w:val="24"/>
        </w:rPr>
        <w:t>zgodnie z projektem wykonawcy</w:t>
      </w:r>
      <w:r w:rsidR="00283AEC">
        <w:rPr>
          <w:rFonts w:eastAsia="Times New Roman" w:cstheme="minorHAnsi"/>
          <w:color w:val="000000" w:themeColor="text1"/>
          <w:sz w:val="24"/>
          <w:szCs w:val="24"/>
        </w:rPr>
        <w:t>;</w:t>
      </w:r>
    </w:p>
    <w:p w14:paraId="617CB64C" w14:textId="77777777" w:rsidR="003D1B23" w:rsidRPr="003E312B" w:rsidRDefault="004144F0" w:rsidP="00A01E92">
      <w:pPr>
        <w:numPr>
          <w:ilvl w:val="0"/>
          <w:numId w:val="6"/>
        </w:numPr>
        <w:autoSpaceDE w:val="0"/>
        <w:autoSpaceDN w:val="0"/>
        <w:spacing w:after="0" w:line="252" w:lineRule="auto"/>
        <w:jc w:val="both"/>
        <w:rPr>
          <w:rFonts w:eastAsia="Times New Roman" w:cstheme="minorHAnsi"/>
          <w:color w:val="000000" w:themeColor="text1"/>
          <w:sz w:val="24"/>
          <w:szCs w:val="24"/>
        </w:rPr>
      </w:pPr>
      <w:r w:rsidRPr="003E312B">
        <w:rPr>
          <w:rFonts w:eastAsia="Times New Roman" w:cstheme="minorHAnsi"/>
          <w:color w:val="000000" w:themeColor="text1"/>
          <w:sz w:val="24"/>
          <w:szCs w:val="24"/>
        </w:rPr>
        <w:lastRenderedPageBreak/>
        <w:t>z</w:t>
      </w:r>
      <w:r w:rsidR="003D1B23" w:rsidRPr="003E312B">
        <w:rPr>
          <w:rFonts w:eastAsia="Times New Roman" w:cstheme="minorHAnsi"/>
          <w:color w:val="000000" w:themeColor="text1"/>
          <w:sz w:val="24"/>
          <w:szCs w:val="24"/>
        </w:rPr>
        <w:t xml:space="preserve">abezpieczanie podłogi </w:t>
      </w:r>
      <w:r w:rsidR="00BC0FFE" w:rsidRPr="003E312B">
        <w:rPr>
          <w:rFonts w:eastAsia="Times New Roman" w:cstheme="minorHAnsi"/>
          <w:color w:val="000000" w:themeColor="text1"/>
          <w:sz w:val="24"/>
          <w:szCs w:val="24"/>
        </w:rPr>
        <w:t>S</w:t>
      </w:r>
      <w:r w:rsidR="003D1B23" w:rsidRPr="003E312B">
        <w:rPr>
          <w:rFonts w:eastAsia="Times New Roman" w:cstheme="minorHAnsi"/>
          <w:color w:val="000000" w:themeColor="text1"/>
          <w:sz w:val="24"/>
          <w:szCs w:val="24"/>
        </w:rPr>
        <w:t>ali gimnastycznej/hali prze</w:t>
      </w:r>
      <w:r w:rsidR="0099625B" w:rsidRPr="003E312B">
        <w:rPr>
          <w:rFonts w:eastAsia="Times New Roman" w:cstheme="minorHAnsi"/>
          <w:color w:val="000000" w:themeColor="text1"/>
          <w:sz w:val="24"/>
          <w:szCs w:val="24"/>
        </w:rPr>
        <w:t>d</w:t>
      </w:r>
      <w:r w:rsidR="003D1B23" w:rsidRPr="003E312B">
        <w:rPr>
          <w:rFonts w:eastAsia="Times New Roman" w:cstheme="minorHAnsi"/>
          <w:color w:val="000000" w:themeColor="text1"/>
          <w:sz w:val="24"/>
          <w:szCs w:val="24"/>
        </w:rPr>
        <w:t xml:space="preserve"> zarysowaniem w sposób estetyczny</w:t>
      </w:r>
      <w:r w:rsidRPr="003E312B">
        <w:rPr>
          <w:rFonts w:eastAsia="Times New Roman" w:cstheme="minorHAnsi"/>
          <w:color w:val="000000" w:themeColor="text1"/>
          <w:sz w:val="24"/>
          <w:szCs w:val="24"/>
        </w:rPr>
        <w:t>,</w:t>
      </w:r>
      <w:r w:rsidR="003D1B23" w:rsidRPr="003E312B">
        <w:rPr>
          <w:rFonts w:eastAsia="Times New Roman" w:cstheme="minorHAnsi"/>
          <w:color w:val="000000" w:themeColor="text1"/>
          <w:sz w:val="24"/>
          <w:szCs w:val="24"/>
        </w:rPr>
        <w:t xml:space="preserve"> zapewniający bezpieczeństwo uczestnikom eventu (materiał antypoślizgowy</w:t>
      </w:r>
      <w:r w:rsidR="00002115" w:rsidRPr="003E312B">
        <w:rPr>
          <w:rFonts w:eastAsia="Times New Roman" w:cstheme="minorHAnsi"/>
          <w:color w:val="000000" w:themeColor="text1"/>
          <w:sz w:val="24"/>
          <w:szCs w:val="24"/>
        </w:rPr>
        <w:t xml:space="preserve"> – wykładzina PCV</w:t>
      </w:r>
      <w:r w:rsidR="00283AEC" w:rsidRPr="003E312B">
        <w:rPr>
          <w:rFonts w:eastAsia="Times New Roman" w:cstheme="minorHAnsi"/>
          <w:color w:val="000000" w:themeColor="text1"/>
          <w:sz w:val="24"/>
          <w:szCs w:val="24"/>
        </w:rPr>
        <w:t>)</w:t>
      </w:r>
      <w:r w:rsidR="00283AEC">
        <w:rPr>
          <w:rFonts w:eastAsia="Times New Roman" w:cstheme="minorHAnsi"/>
          <w:color w:val="000000" w:themeColor="text1"/>
          <w:sz w:val="24"/>
          <w:szCs w:val="24"/>
        </w:rPr>
        <w:t>;</w:t>
      </w:r>
    </w:p>
    <w:p w14:paraId="086A5F46" w14:textId="77777777" w:rsidR="003D1B23" w:rsidRPr="003E312B" w:rsidRDefault="004144F0" w:rsidP="00A01E92">
      <w:pPr>
        <w:numPr>
          <w:ilvl w:val="0"/>
          <w:numId w:val="6"/>
        </w:numPr>
        <w:autoSpaceDE w:val="0"/>
        <w:autoSpaceDN w:val="0"/>
        <w:spacing w:after="0" w:line="252" w:lineRule="auto"/>
        <w:jc w:val="both"/>
        <w:rPr>
          <w:rFonts w:eastAsia="Times New Roman" w:cstheme="minorHAnsi"/>
          <w:color w:val="000000" w:themeColor="text1"/>
          <w:sz w:val="24"/>
          <w:szCs w:val="24"/>
        </w:rPr>
      </w:pPr>
      <w:r w:rsidRPr="003E312B">
        <w:rPr>
          <w:rFonts w:eastAsia="Times New Roman" w:cstheme="minorHAnsi"/>
          <w:color w:val="000000" w:themeColor="text1"/>
          <w:sz w:val="24"/>
          <w:szCs w:val="24"/>
        </w:rPr>
        <w:t>d</w:t>
      </w:r>
      <w:r w:rsidR="003D1B23" w:rsidRPr="003E312B">
        <w:rPr>
          <w:rFonts w:eastAsia="Times New Roman" w:cstheme="minorHAnsi"/>
          <w:color w:val="000000" w:themeColor="text1"/>
          <w:sz w:val="24"/>
          <w:szCs w:val="24"/>
        </w:rPr>
        <w:t xml:space="preserve">oświetlenie stref </w:t>
      </w:r>
      <w:r w:rsidR="00804201" w:rsidRPr="003E312B">
        <w:rPr>
          <w:rFonts w:eastAsia="Times New Roman" w:cstheme="minorHAnsi"/>
          <w:color w:val="000000" w:themeColor="text1"/>
          <w:sz w:val="24"/>
          <w:szCs w:val="24"/>
        </w:rPr>
        <w:t>– oświetlenie statyczne, ciepłym światłem</w:t>
      </w:r>
      <w:r w:rsidR="00F54CFF" w:rsidRPr="003E312B">
        <w:rPr>
          <w:rFonts w:eastAsia="Times New Roman" w:cstheme="minorHAnsi"/>
          <w:color w:val="000000" w:themeColor="text1"/>
          <w:sz w:val="24"/>
          <w:szCs w:val="24"/>
        </w:rPr>
        <w:t>,</w:t>
      </w:r>
      <w:r w:rsidR="00A54268" w:rsidRPr="003E312B">
        <w:rPr>
          <w:rFonts w:eastAsia="Times New Roman" w:cstheme="minorHAnsi"/>
          <w:color w:val="000000" w:themeColor="text1"/>
          <w:sz w:val="24"/>
          <w:szCs w:val="24"/>
        </w:rPr>
        <w:t xml:space="preserve"> efekty </w:t>
      </w:r>
      <w:proofErr w:type="spellStart"/>
      <w:r w:rsidR="00A54268" w:rsidRPr="003E312B">
        <w:rPr>
          <w:rFonts w:eastAsia="Times New Roman" w:cstheme="minorHAnsi"/>
          <w:color w:val="000000" w:themeColor="text1"/>
          <w:sz w:val="24"/>
          <w:szCs w:val="24"/>
        </w:rPr>
        <w:t>gobo</w:t>
      </w:r>
      <w:proofErr w:type="spellEnd"/>
      <w:r w:rsidR="00283AEC">
        <w:rPr>
          <w:rFonts w:eastAsia="Times New Roman" w:cstheme="minorHAnsi"/>
          <w:color w:val="000000" w:themeColor="text1"/>
          <w:sz w:val="24"/>
          <w:szCs w:val="24"/>
        </w:rPr>
        <w:t>;</w:t>
      </w:r>
    </w:p>
    <w:p w14:paraId="73D5B5DA" w14:textId="77777777" w:rsidR="003D1B23" w:rsidRPr="003E312B" w:rsidRDefault="004144F0" w:rsidP="00A01E92">
      <w:pPr>
        <w:numPr>
          <w:ilvl w:val="0"/>
          <w:numId w:val="6"/>
        </w:numPr>
        <w:autoSpaceDE w:val="0"/>
        <w:autoSpaceDN w:val="0"/>
        <w:spacing w:after="0" w:line="252" w:lineRule="auto"/>
        <w:jc w:val="both"/>
        <w:rPr>
          <w:rFonts w:eastAsia="Times New Roman" w:cstheme="minorHAnsi"/>
          <w:color w:val="000000" w:themeColor="text1"/>
          <w:sz w:val="24"/>
          <w:szCs w:val="24"/>
        </w:rPr>
      </w:pPr>
      <w:r w:rsidRPr="003E312B">
        <w:rPr>
          <w:rFonts w:eastAsia="Times New Roman" w:cstheme="minorHAnsi"/>
          <w:color w:val="000000" w:themeColor="text1"/>
          <w:sz w:val="24"/>
          <w:szCs w:val="24"/>
        </w:rPr>
        <w:t>r</w:t>
      </w:r>
      <w:r w:rsidR="003D1B23" w:rsidRPr="003E312B">
        <w:rPr>
          <w:rFonts w:eastAsia="Times New Roman" w:cstheme="minorHAnsi"/>
          <w:color w:val="000000" w:themeColor="text1"/>
          <w:sz w:val="24"/>
          <w:szCs w:val="24"/>
        </w:rPr>
        <w:t xml:space="preserve">ozłożenie </w:t>
      </w:r>
      <w:r w:rsidR="00283AEC">
        <w:rPr>
          <w:rFonts w:eastAsia="Times New Roman" w:cstheme="minorHAnsi"/>
          <w:color w:val="000000" w:themeColor="text1"/>
          <w:sz w:val="24"/>
          <w:szCs w:val="24"/>
        </w:rPr>
        <w:t xml:space="preserve">i odpowiednie zabezpieczenie </w:t>
      </w:r>
      <w:r w:rsidR="003D1B23" w:rsidRPr="003E312B">
        <w:rPr>
          <w:rFonts w:eastAsia="Times New Roman" w:cstheme="minorHAnsi"/>
          <w:color w:val="000000" w:themeColor="text1"/>
          <w:sz w:val="24"/>
          <w:szCs w:val="24"/>
        </w:rPr>
        <w:t>elektryki niezbędnej do realizacji projektu (kable, stoły multimedialne, telewizory,</w:t>
      </w:r>
      <w:r w:rsidR="00804201" w:rsidRPr="003E312B">
        <w:rPr>
          <w:rFonts w:eastAsia="Times New Roman" w:cstheme="minorHAnsi"/>
          <w:color w:val="000000" w:themeColor="text1"/>
          <w:sz w:val="24"/>
          <w:szCs w:val="24"/>
        </w:rPr>
        <w:t xml:space="preserve"> punkty wpięcia</w:t>
      </w:r>
      <w:r w:rsidR="003D1B23" w:rsidRPr="003E312B">
        <w:rPr>
          <w:rFonts w:eastAsia="Times New Roman" w:cstheme="minorHAnsi"/>
          <w:color w:val="000000" w:themeColor="text1"/>
          <w:sz w:val="24"/>
          <w:szCs w:val="24"/>
        </w:rPr>
        <w:t xml:space="preserve"> itp</w:t>
      </w:r>
      <w:r w:rsidR="00283AEC" w:rsidRPr="003E312B">
        <w:rPr>
          <w:rFonts w:eastAsia="Times New Roman" w:cstheme="minorHAnsi"/>
          <w:color w:val="000000" w:themeColor="text1"/>
          <w:sz w:val="24"/>
          <w:szCs w:val="24"/>
        </w:rPr>
        <w:t>.)</w:t>
      </w:r>
      <w:r w:rsidR="00283AEC">
        <w:rPr>
          <w:rFonts w:eastAsia="Times New Roman" w:cstheme="minorHAnsi"/>
          <w:color w:val="000000" w:themeColor="text1"/>
          <w:sz w:val="24"/>
          <w:szCs w:val="24"/>
        </w:rPr>
        <w:t>;</w:t>
      </w:r>
    </w:p>
    <w:p w14:paraId="68AE5997" w14:textId="77777777" w:rsidR="003D1B23" w:rsidRPr="003E312B" w:rsidRDefault="004144F0" w:rsidP="00A01E92">
      <w:pPr>
        <w:numPr>
          <w:ilvl w:val="0"/>
          <w:numId w:val="6"/>
        </w:numPr>
        <w:autoSpaceDE w:val="0"/>
        <w:autoSpaceDN w:val="0"/>
        <w:spacing w:after="0" w:line="252" w:lineRule="auto"/>
        <w:jc w:val="both"/>
        <w:rPr>
          <w:rFonts w:eastAsia="Times New Roman" w:cstheme="minorHAnsi"/>
          <w:color w:val="000000" w:themeColor="text1"/>
          <w:sz w:val="24"/>
          <w:szCs w:val="24"/>
        </w:rPr>
      </w:pPr>
      <w:r w:rsidRPr="003E312B">
        <w:rPr>
          <w:rFonts w:eastAsia="Times New Roman" w:cstheme="minorHAnsi"/>
          <w:color w:val="000000" w:themeColor="text1"/>
          <w:sz w:val="24"/>
          <w:szCs w:val="24"/>
        </w:rPr>
        <w:t>p</w:t>
      </w:r>
      <w:r w:rsidR="003D1B23" w:rsidRPr="003E312B">
        <w:rPr>
          <w:rFonts w:eastAsia="Times New Roman" w:cstheme="minorHAnsi"/>
          <w:color w:val="000000" w:themeColor="text1"/>
          <w:sz w:val="24"/>
          <w:szCs w:val="24"/>
        </w:rPr>
        <w:t xml:space="preserve">rzygotowanie </w:t>
      </w:r>
      <w:r w:rsidR="002D386B">
        <w:rPr>
          <w:rFonts w:eastAsia="Times New Roman" w:cstheme="minorHAnsi"/>
          <w:color w:val="000000" w:themeColor="text1"/>
          <w:sz w:val="24"/>
          <w:szCs w:val="24"/>
        </w:rPr>
        <w:t>s</w:t>
      </w:r>
      <w:r w:rsidR="003D1B23" w:rsidRPr="003E312B">
        <w:rPr>
          <w:rFonts w:eastAsia="Times New Roman" w:cstheme="minorHAnsi"/>
          <w:color w:val="000000" w:themeColor="text1"/>
          <w:sz w:val="24"/>
          <w:szCs w:val="24"/>
        </w:rPr>
        <w:t>ali</w:t>
      </w:r>
      <w:r w:rsidRPr="003E312B">
        <w:rPr>
          <w:rFonts w:eastAsia="Times New Roman" w:cstheme="minorHAnsi"/>
          <w:color w:val="000000" w:themeColor="text1"/>
          <w:sz w:val="24"/>
          <w:szCs w:val="24"/>
        </w:rPr>
        <w:t>,</w:t>
      </w:r>
      <w:r w:rsidR="003D1B23" w:rsidRPr="003E312B">
        <w:rPr>
          <w:rFonts w:eastAsia="Times New Roman" w:cstheme="minorHAnsi"/>
          <w:color w:val="000000" w:themeColor="text1"/>
          <w:sz w:val="24"/>
          <w:szCs w:val="24"/>
        </w:rPr>
        <w:t xml:space="preserve"> na której odbywa się event pod względem przepisów </w:t>
      </w:r>
      <w:proofErr w:type="spellStart"/>
      <w:r w:rsidR="003D1B23" w:rsidRPr="003E312B">
        <w:rPr>
          <w:rFonts w:eastAsia="Times New Roman" w:cstheme="minorHAnsi"/>
          <w:color w:val="000000" w:themeColor="text1"/>
          <w:sz w:val="24"/>
          <w:szCs w:val="24"/>
        </w:rPr>
        <w:t>covidowych</w:t>
      </w:r>
      <w:proofErr w:type="spellEnd"/>
      <w:r w:rsidR="003D1B23" w:rsidRPr="003E312B">
        <w:rPr>
          <w:rFonts w:eastAsia="Times New Roman" w:cstheme="minorHAnsi"/>
          <w:color w:val="000000" w:themeColor="text1"/>
          <w:sz w:val="24"/>
          <w:szCs w:val="24"/>
        </w:rPr>
        <w:t xml:space="preserve"> (środki do dezynfekcji, maski dla obsługi z filtrami FFP2)</w:t>
      </w:r>
      <w:r w:rsidR="00283AEC">
        <w:rPr>
          <w:rFonts w:eastAsia="Times New Roman" w:cstheme="minorHAnsi"/>
          <w:color w:val="000000" w:themeColor="text1"/>
          <w:sz w:val="24"/>
          <w:szCs w:val="24"/>
        </w:rPr>
        <w:t>;</w:t>
      </w:r>
    </w:p>
    <w:p w14:paraId="03AFD731" w14:textId="77777777" w:rsidR="003D1B23" w:rsidRPr="004F7F08" w:rsidRDefault="004144F0" w:rsidP="00A01E92">
      <w:pPr>
        <w:numPr>
          <w:ilvl w:val="0"/>
          <w:numId w:val="6"/>
        </w:numPr>
        <w:autoSpaceDE w:val="0"/>
        <w:autoSpaceDN w:val="0"/>
        <w:spacing w:after="0" w:line="252" w:lineRule="auto"/>
        <w:jc w:val="both"/>
        <w:rPr>
          <w:rFonts w:eastAsia="Times New Roman" w:cstheme="minorHAnsi"/>
          <w:color w:val="000000" w:themeColor="text1"/>
          <w:sz w:val="24"/>
          <w:szCs w:val="24"/>
        </w:rPr>
      </w:pPr>
      <w:r w:rsidRPr="003E312B">
        <w:rPr>
          <w:rFonts w:eastAsia="Times New Roman" w:cstheme="minorHAnsi"/>
          <w:color w:val="000000" w:themeColor="text1"/>
          <w:sz w:val="24"/>
          <w:szCs w:val="24"/>
        </w:rPr>
        <w:t>z</w:t>
      </w:r>
      <w:r w:rsidR="003D1B23" w:rsidRPr="003E312B">
        <w:rPr>
          <w:rFonts w:eastAsia="Times New Roman" w:cstheme="minorHAnsi"/>
          <w:color w:val="000000" w:themeColor="text1"/>
          <w:sz w:val="24"/>
          <w:szCs w:val="24"/>
        </w:rPr>
        <w:t>apewnienie nagłośnienia (konferencyjnego) dla 2 osób (</w:t>
      </w:r>
      <w:proofErr w:type="spellStart"/>
      <w:r w:rsidR="003D1B23" w:rsidRPr="003E312B">
        <w:rPr>
          <w:rFonts w:eastAsia="Times New Roman" w:cstheme="minorHAnsi"/>
          <w:color w:val="000000" w:themeColor="text1"/>
          <w:sz w:val="24"/>
          <w:szCs w:val="24"/>
        </w:rPr>
        <w:t>mikroporty</w:t>
      </w:r>
      <w:proofErr w:type="spellEnd"/>
      <w:r w:rsidR="00C97921" w:rsidRPr="003E312B">
        <w:rPr>
          <w:rFonts w:eastAsia="Times New Roman" w:cstheme="minorHAnsi"/>
          <w:color w:val="000000" w:themeColor="text1"/>
          <w:sz w:val="24"/>
          <w:szCs w:val="24"/>
        </w:rPr>
        <w:t>, głośniki</w:t>
      </w:r>
      <w:r w:rsidR="003D1B23" w:rsidRPr="003E312B">
        <w:rPr>
          <w:rFonts w:eastAsia="Times New Roman" w:cstheme="minorHAnsi"/>
          <w:color w:val="000000" w:themeColor="text1"/>
          <w:sz w:val="24"/>
          <w:szCs w:val="24"/>
        </w:rPr>
        <w:t xml:space="preserve">) </w:t>
      </w:r>
      <w:r w:rsidR="00F7740A">
        <w:rPr>
          <w:rFonts w:eastAsia="Times New Roman" w:cstheme="minorHAnsi"/>
          <w:color w:val="000000" w:themeColor="text1"/>
          <w:sz w:val="24"/>
          <w:szCs w:val="24"/>
        </w:rPr>
        <w:br/>
      </w:r>
      <w:r w:rsidR="003D1B23" w:rsidRPr="003E312B">
        <w:rPr>
          <w:rFonts w:eastAsia="Times New Roman" w:cstheme="minorHAnsi"/>
          <w:color w:val="000000" w:themeColor="text1"/>
          <w:sz w:val="24"/>
          <w:szCs w:val="24"/>
        </w:rPr>
        <w:t xml:space="preserve">– </w:t>
      </w:r>
      <w:r w:rsidRPr="004F7F08">
        <w:rPr>
          <w:rFonts w:eastAsia="Times New Roman" w:cstheme="minorHAnsi"/>
          <w:color w:val="000000" w:themeColor="text1"/>
          <w:sz w:val="24"/>
          <w:szCs w:val="24"/>
        </w:rPr>
        <w:t>p</w:t>
      </w:r>
      <w:r w:rsidR="003D1B23" w:rsidRPr="004F7F08">
        <w:rPr>
          <w:rFonts w:eastAsia="Times New Roman" w:cstheme="minorHAnsi"/>
          <w:color w:val="000000" w:themeColor="text1"/>
          <w:sz w:val="24"/>
          <w:szCs w:val="24"/>
        </w:rPr>
        <w:t>rowadzący event musi być słyszalny w każdej strefie</w:t>
      </w:r>
      <w:r w:rsidR="00283AEC">
        <w:rPr>
          <w:rFonts w:eastAsia="Times New Roman" w:cstheme="minorHAnsi"/>
          <w:color w:val="000000" w:themeColor="text1"/>
          <w:sz w:val="24"/>
          <w:szCs w:val="24"/>
        </w:rPr>
        <w:t>;</w:t>
      </w:r>
    </w:p>
    <w:p w14:paraId="0BDF2468" w14:textId="77777777" w:rsidR="008442E9" w:rsidRPr="004F7F08" w:rsidRDefault="008442E9" w:rsidP="00A01E92">
      <w:pPr>
        <w:pStyle w:val="Akapitzlist"/>
        <w:numPr>
          <w:ilvl w:val="0"/>
          <w:numId w:val="6"/>
        </w:numPr>
        <w:shd w:val="clear" w:color="auto" w:fill="FFFFFF" w:themeFill="background1"/>
        <w:suppressAutoHyphens/>
        <w:jc w:val="both"/>
        <w:rPr>
          <w:rFonts w:cstheme="minorHAnsi"/>
          <w:color w:val="000000" w:themeColor="text1"/>
          <w:sz w:val="24"/>
          <w:szCs w:val="24"/>
        </w:rPr>
      </w:pPr>
      <w:r w:rsidRPr="004F7F08">
        <w:rPr>
          <w:rFonts w:cstheme="minorHAnsi"/>
          <w:color w:val="000000" w:themeColor="text1"/>
          <w:sz w:val="24"/>
          <w:szCs w:val="24"/>
        </w:rPr>
        <w:t>zapewnienie agregatu</w:t>
      </w:r>
      <w:r w:rsidR="0023332F" w:rsidRPr="004F7F08">
        <w:rPr>
          <w:rFonts w:cstheme="minorHAnsi"/>
          <w:color w:val="000000" w:themeColor="text1"/>
          <w:sz w:val="24"/>
          <w:szCs w:val="24"/>
        </w:rPr>
        <w:t xml:space="preserve"> prądowego</w:t>
      </w:r>
      <w:r w:rsidRPr="004F7F08">
        <w:rPr>
          <w:rFonts w:cstheme="minorHAnsi"/>
          <w:color w:val="000000" w:themeColor="text1"/>
          <w:sz w:val="24"/>
          <w:szCs w:val="24"/>
        </w:rPr>
        <w:t xml:space="preserve"> jako zabezpieczenia </w:t>
      </w:r>
      <w:r w:rsidR="00667FB3" w:rsidRPr="004F7F08">
        <w:rPr>
          <w:rFonts w:cstheme="minorHAnsi"/>
          <w:color w:val="000000" w:themeColor="text1"/>
          <w:sz w:val="24"/>
          <w:szCs w:val="24"/>
        </w:rPr>
        <w:t>dodatkowego</w:t>
      </w:r>
      <w:r w:rsidRPr="004F7F08">
        <w:rPr>
          <w:rFonts w:cstheme="minorHAnsi"/>
          <w:color w:val="000000" w:themeColor="text1"/>
          <w:sz w:val="24"/>
          <w:szCs w:val="24"/>
        </w:rPr>
        <w:t>/opcjonalnego</w:t>
      </w:r>
      <w:r w:rsidR="00283AEC">
        <w:rPr>
          <w:rFonts w:cstheme="minorHAnsi"/>
          <w:color w:val="000000" w:themeColor="text1"/>
          <w:sz w:val="24"/>
          <w:szCs w:val="24"/>
        </w:rPr>
        <w:t>;</w:t>
      </w:r>
    </w:p>
    <w:p w14:paraId="0A8466B4" w14:textId="77777777" w:rsidR="00C439EE" w:rsidRPr="003E312B" w:rsidRDefault="00C439EE" w:rsidP="00A01E92">
      <w:pPr>
        <w:numPr>
          <w:ilvl w:val="0"/>
          <w:numId w:val="6"/>
        </w:numPr>
        <w:autoSpaceDE w:val="0"/>
        <w:autoSpaceDN w:val="0"/>
        <w:spacing w:after="0" w:line="252" w:lineRule="auto"/>
        <w:jc w:val="both"/>
        <w:rPr>
          <w:rFonts w:eastAsia="Times New Roman" w:cstheme="minorHAnsi"/>
          <w:color w:val="000000" w:themeColor="text1"/>
          <w:sz w:val="24"/>
          <w:szCs w:val="24"/>
        </w:rPr>
      </w:pPr>
      <w:r w:rsidRPr="003E312B">
        <w:rPr>
          <w:rFonts w:eastAsia="Times New Roman" w:cstheme="minorHAnsi"/>
          <w:color w:val="000000" w:themeColor="text1"/>
          <w:sz w:val="24"/>
          <w:szCs w:val="24"/>
        </w:rPr>
        <w:t>zapewnienie zabezpieczenia medycznego,</w:t>
      </w:r>
      <w:r w:rsidR="00112C24" w:rsidRPr="003E312B">
        <w:rPr>
          <w:rFonts w:eastAsia="Times New Roman" w:cstheme="minorHAnsi"/>
          <w:color w:val="000000" w:themeColor="text1"/>
          <w:sz w:val="24"/>
          <w:szCs w:val="24"/>
        </w:rPr>
        <w:t xml:space="preserve"> </w:t>
      </w:r>
      <w:r w:rsidRPr="003E312B">
        <w:rPr>
          <w:rFonts w:eastAsia="Times New Roman" w:cstheme="minorHAnsi"/>
          <w:color w:val="000000" w:themeColor="text1"/>
          <w:sz w:val="24"/>
          <w:szCs w:val="24"/>
        </w:rPr>
        <w:t xml:space="preserve"> ubezpieczenie</w:t>
      </w:r>
      <w:r w:rsidR="00FC2030" w:rsidRPr="003E312B">
        <w:rPr>
          <w:rFonts w:eastAsia="Times New Roman" w:cstheme="minorHAnsi"/>
          <w:color w:val="000000" w:themeColor="text1"/>
          <w:sz w:val="24"/>
          <w:szCs w:val="24"/>
        </w:rPr>
        <w:t xml:space="preserve"> </w:t>
      </w:r>
      <w:r w:rsidR="00E139F2" w:rsidRPr="003E312B">
        <w:rPr>
          <w:rFonts w:eastAsia="Times New Roman" w:cstheme="minorHAnsi"/>
          <w:color w:val="000000" w:themeColor="text1"/>
          <w:sz w:val="24"/>
          <w:szCs w:val="24"/>
        </w:rPr>
        <w:t>OC</w:t>
      </w:r>
      <w:r w:rsidR="002A799C" w:rsidRPr="003E312B">
        <w:rPr>
          <w:rFonts w:eastAsia="Times New Roman" w:cstheme="minorHAnsi"/>
          <w:color w:val="000000" w:themeColor="text1"/>
          <w:sz w:val="24"/>
          <w:szCs w:val="24"/>
        </w:rPr>
        <w:t xml:space="preserve"> w kwocie 500</w:t>
      </w:r>
      <w:r w:rsidR="00E139F2" w:rsidRPr="003E312B">
        <w:rPr>
          <w:rFonts w:eastAsia="Times New Roman" w:cstheme="minorHAnsi"/>
          <w:color w:val="000000" w:themeColor="text1"/>
          <w:sz w:val="24"/>
          <w:szCs w:val="24"/>
        </w:rPr>
        <w:t> </w:t>
      </w:r>
      <w:r w:rsidR="002A799C" w:rsidRPr="003E312B">
        <w:rPr>
          <w:rFonts w:eastAsia="Times New Roman" w:cstheme="minorHAnsi"/>
          <w:color w:val="000000" w:themeColor="text1"/>
          <w:sz w:val="24"/>
          <w:szCs w:val="24"/>
        </w:rPr>
        <w:t>000</w:t>
      </w:r>
      <w:r w:rsidR="00E139F2" w:rsidRPr="003E312B">
        <w:rPr>
          <w:rFonts w:eastAsia="Times New Roman" w:cstheme="minorHAnsi"/>
          <w:color w:val="000000" w:themeColor="text1"/>
          <w:sz w:val="24"/>
          <w:szCs w:val="24"/>
        </w:rPr>
        <w:t xml:space="preserve"> </w:t>
      </w:r>
      <w:r w:rsidR="00FC2030" w:rsidRPr="003E312B">
        <w:rPr>
          <w:rFonts w:eastAsia="Times New Roman" w:cstheme="minorHAnsi"/>
          <w:color w:val="000000" w:themeColor="text1"/>
          <w:sz w:val="24"/>
          <w:szCs w:val="24"/>
        </w:rPr>
        <w:t>PLN</w:t>
      </w:r>
      <w:r w:rsidR="00F54CFF" w:rsidRPr="003E312B">
        <w:rPr>
          <w:rFonts w:eastAsia="Times New Roman" w:cstheme="minorHAnsi"/>
          <w:color w:val="000000" w:themeColor="text1"/>
          <w:sz w:val="24"/>
          <w:szCs w:val="24"/>
        </w:rPr>
        <w:t xml:space="preserve"> </w:t>
      </w:r>
      <w:r w:rsidR="0023332F" w:rsidRPr="003E312B">
        <w:rPr>
          <w:rFonts w:eastAsia="Times New Roman" w:cstheme="minorHAnsi"/>
          <w:color w:val="000000" w:themeColor="text1"/>
          <w:sz w:val="24"/>
          <w:szCs w:val="24"/>
        </w:rPr>
        <w:t>przez cały czas realizacji umowy</w:t>
      </w:r>
      <w:r w:rsidR="00F14BBC" w:rsidRPr="003E312B">
        <w:rPr>
          <w:rFonts w:eastAsia="Times New Roman" w:cstheme="minorHAnsi"/>
          <w:color w:val="000000" w:themeColor="text1"/>
          <w:sz w:val="24"/>
          <w:szCs w:val="24"/>
        </w:rPr>
        <w:t xml:space="preserve"> (eventy MCETS ze względu na edukacyjny charakter projektu nie będą imprezami masowymi</w:t>
      </w:r>
      <w:r w:rsidR="00283AEC" w:rsidRPr="003E312B">
        <w:rPr>
          <w:rFonts w:eastAsia="Times New Roman" w:cstheme="minorHAnsi"/>
          <w:color w:val="000000" w:themeColor="text1"/>
          <w:sz w:val="24"/>
          <w:szCs w:val="24"/>
        </w:rPr>
        <w:t>)</w:t>
      </w:r>
      <w:r w:rsidR="00283AEC">
        <w:rPr>
          <w:rFonts w:eastAsia="Times New Roman" w:cstheme="minorHAnsi"/>
          <w:color w:val="000000" w:themeColor="text1"/>
          <w:sz w:val="24"/>
          <w:szCs w:val="24"/>
        </w:rPr>
        <w:t>;</w:t>
      </w:r>
    </w:p>
    <w:p w14:paraId="1464AE5B" w14:textId="77777777" w:rsidR="00167FE1" w:rsidRPr="003E312B" w:rsidRDefault="00AF7EB8" w:rsidP="00A01E92">
      <w:pPr>
        <w:numPr>
          <w:ilvl w:val="0"/>
          <w:numId w:val="6"/>
        </w:numPr>
        <w:autoSpaceDE w:val="0"/>
        <w:autoSpaceDN w:val="0"/>
        <w:spacing w:after="0" w:line="252" w:lineRule="auto"/>
        <w:jc w:val="both"/>
        <w:rPr>
          <w:rFonts w:eastAsia="Times New Roman" w:cstheme="minorHAnsi"/>
          <w:color w:val="000000" w:themeColor="text1"/>
          <w:sz w:val="24"/>
          <w:szCs w:val="24"/>
        </w:rPr>
      </w:pPr>
      <w:r w:rsidRPr="003E312B">
        <w:rPr>
          <w:rFonts w:eastAsia="Times New Roman" w:cstheme="minorHAnsi"/>
          <w:color w:val="000000" w:themeColor="text1"/>
          <w:sz w:val="24"/>
          <w:szCs w:val="24"/>
        </w:rPr>
        <w:t>z</w:t>
      </w:r>
      <w:r w:rsidR="00167FE1" w:rsidRPr="003E312B">
        <w:rPr>
          <w:rFonts w:eastAsia="Times New Roman" w:cstheme="minorHAnsi"/>
          <w:color w:val="000000" w:themeColor="text1"/>
          <w:sz w:val="24"/>
          <w:szCs w:val="24"/>
        </w:rPr>
        <w:t>apewnienie dekoracji strefy – sztuczne kwiaty</w:t>
      </w:r>
      <w:r w:rsidR="00A54268" w:rsidRPr="003E312B">
        <w:rPr>
          <w:rFonts w:eastAsia="Times New Roman" w:cstheme="minorHAnsi"/>
          <w:color w:val="000000" w:themeColor="text1"/>
          <w:sz w:val="24"/>
          <w:szCs w:val="24"/>
        </w:rPr>
        <w:t xml:space="preserve">, </w:t>
      </w:r>
      <w:r w:rsidR="00D17787" w:rsidRPr="003E312B">
        <w:rPr>
          <w:rFonts w:eastAsia="Times New Roman" w:cstheme="minorHAnsi"/>
          <w:color w:val="000000" w:themeColor="text1"/>
          <w:sz w:val="24"/>
          <w:szCs w:val="24"/>
        </w:rPr>
        <w:t xml:space="preserve">drogowskazy stref, </w:t>
      </w:r>
      <w:r w:rsidR="00B16907" w:rsidRPr="003E312B">
        <w:rPr>
          <w:rFonts w:eastAsia="Times New Roman" w:cstheme="minorHAnsi"/>
          <w:color w:val="000000" w:themeColor="text1"/>
          <w:sz w:val="24"/>
          <w:szCs w:val="24"/>
        </w:rPr>
        <w:t>itp.</w:t>
      </w:r>
    </w:p>
    <w:p w14:paraId="75819DEA" w14:textId="77777777" w:rsidR="00F14BBC" w:rsidRPr="003E312B" w:rsidRDefault="00F14BBC" w:rsidP="00FC2030">
      <w:pPr>
        <w:autoSpaceDE w:val="0"/>
        <w:autoSpaceDN w:val="0"/>
        <w:spacing w:after="0" w:line="252" w:lineRule="auto"/>
        <w:jc w:val="both"/>
        <w:rPr>
          <w:rFonts w:eastAsia="Times New Roman" w:cstheme="minorHAnsi"/>
          <w:color w:val="000000" w:themeColor="text1"/>
          <w:sz w:val="24"/>
          <w:szCs w:val="24"/>
        </w:rPr>
      </w:pPr>
    </w:p>
    <w:p w14:paraId="08941771" w14:textId="77777777" w:rsidR="00A43E09" w:rsidRPr="003E312B" w:rsidRDefault="00A43E09" w:rsidP="00A43E09">
      <w:pPr>
        <w:spacing w:after="0" w:line="240" w:lineRule="auto"/>
        <w:rPr>
          <w:rFonts w:cstheme="minorHAnsi"/>
          <w:color w:val="000000" w:themeColor="text1"/>
          <w:sz w:val="24"/>
          <w:szCs w:val="24"/>
        </w:rPr>
      </w:pPr>
    </w:p>
    <w:p w14:paraId="3454003A" w14:textId="77777777" w:rsidR="00457315" w:rsidRPr="003E312B" w:rsidRDefault="00457315" w:rsidP="00457315">
      <w:pPr>
        <w:autoSpaceDE w:val="0"/>
        <w:autoSpaceDN w:val="0"/>
        <w:spacing w:after="0" w:line="240" w:lineRule="auto"/>
        <w:jc w:val="both"/>
        <w:rPr>
          <w:rFonts w:eastAsia="Calibri" w:cstheme="minorHAnsi"/>
          <w:b/>
          <w:bCs/>
          <w:color w:val="000000" w:themeColor="text1"/>
          <w:sz w:val="24"/>
          <w:szCs w:val="24"/>
        </w:rPr>
      </w:pPr>
      <w:r w:rsidRPr="003E312B">
        <w:rPr>
          <w:rFonts w:eastAsia="Calibri" w:cstheme="minorHAnsi"/>
          <w:b/>
          <w:bCs/>
          <w:color w:val="000000" w:themeColor="text1"/>
          <w:sz w:val="24"/>
          <w:szCs w:val="24"/>
        </w:rPr>
        <w:t xml:space="preserve">Obsługa strefy </w:t>
      </w:r>
      <w:proofErr w:type="spellStart"/>
      <w:r w:rsidRPr="003E312B">
        <w:rPr>
          <w:rFonts w:eastAsia="Calibri" w:cstheme="minorHAnsi"/>
          <w:b/>
          <w:bCs/>
          <w:color w:val="000000" w:themeColor="text1"/>
          <w:sz w:val="24"/>
          <w:szCs w:val="24"/>
        </w:rPr>
        <w:t>eventowej</w:t>
      </w:r>
      <w:proofErr w:type="spellEnd"/>
      <w:r w:rsidRPr="003E312B">
        <w:rPr>
          <w:rFonts w:eastAsia="Calibri" w:cstheme="minorHAnsi"/>
          <w:b/>
          <w:bCs/>
          <w:color w:val="000000" w:themeColor="text1"/>
          <w:sz w:val="24"/>
          <w:szCs w:val="24"/>
        </w:rPr>
        <w:t xml:space="preserve">: </w:t>
      </w:r>
    </w:p>
    <w:p w14:paraId="15997110" w14:textId="77777777" w:rsidR="00457315" w:rsidRPr="003E312B" w:rsidRDefault="00457315" w:rsidP="00A43E09">
      <w:pPr>
        <w:spacing w:after="0" w:line="240" w:lineRule="auto"/>
        <w:rPr>
          <w:rFonts w:cstheme="minorHAnsi"/>
          <w:color w:val="000000" w:themeColor="text1"/>
          <w:sz w:val="24"/>
          <w:szCs w:val="24"/>
        </w:rPr>
      </w:pPr>
    </w:p>
    <w:p w14:paraId="3A932AEF" w14:textId="77777777" w:rsidR="003D1B23" w:rsidRPr="003E312B" w:rsidRDefault="004144F0" w:rsidP="003D1B23">
      <w:pPr>
        <w:autoSpaceDE w:val="0"/>
        <w:autoSpaceDN w:val="0"/>
        <w:spacing w:after="0" w:line="240" w:lineRule="auto"/>
        <w:jc w:val="both"/>
        <w:rPr>
          <w:rFonts w:eastAsia="Calibri" w:cstheme="minorHAnsi"/>
          <w:color w:val="000000" w:themeColor="text1"/>
          <w:sz w:val="24"/>
          <w:szCs w:val="24"/>
        </w:rPr>
      </w:pPr>
      <w:r w:rsidRPr="003E312B">
        <w:rPr>
          <w:rFonts w:eastAsia="Calibri" w:cstheme="minorHAnsi"/>
          <w:color w:val="000000" w:themeColor="text1"/>
          <w:sz w:val="24"/>
          <w:szCs w:val="24"/>
        </w:rPr>
        <w:t>Przez</w:t>
      </w:r>
      <w:r w:rsidR="003D1B23" w:rsidRPr="003E312B">
        <w:rPr>
          <w:rFonts w:eastAsia="Calibri" w:cstheme="minorHAnsi"/>
          <w:color w:val="000000" w:themeColor="text1"/>
          <w:sz w:val="24"/>
          <w:szCs w:val="24"/>
        </w:rPr>
        <w:t xml:space="preserve"> obsługę strefy </w:t>
      </w:r>
      <w:proofErr w:type="spellStart"/>
      <w:r w:rsidR="003D1B23" w:rsidRPr="003E312B">
        <w:rPr>
          <w:rFonts w:eastAsia="Calibri" w:cstheme="minorHAnsi"/>
          <w:color w:val="000000" w:themeColor="text1"/>
          <w:sz w:val="24"/>
          <w:szCs w:val="24"/>
        </w:rPr>
        <w:t>eventowej</w:t>
      </w:r>
      <w:proofErr w:type="spellEnd"/>
      <w:r w:rsidR="003D1B23" w:rsidRPr="003E312B">
        <w:rPr>
          <w:rFonts w:eastAsia="Calibri" w:cstheme="minorHAnsi"/>
          <w:color w:val="000000" w:themeColor="text1"/>
          <w:sz w:val="24"/>
          <w:szCs w:val="24"/>
        </w:rPr>
        <w:t xml:space="preserve"> Zamawiający rozumie:</w:t>
      </w:r>
    </w:p>
    <w:p w14:paraId="3AE2EE89" w14:textId="77777777" w:rsidR="003D1B23" w:rsidRPr="003E312B" w:rsidRDefault="003D1B23" w:rsidP="003D1B23">
      <w:pPr>
        <w:autoSpaceDE w:val="0"/>
        <w:autoSpaceDN w:val="0"/>
        <w:spacing w:after="0" w:line="240" w:lineRule="auto"/>
        <w:jc w:val="both"/>
        <w:rPr>
          <w:rFonts w:eastAsia="Calibri" w:cstheme="minorHAnsi"/>
          <w:color w:val="000000" w:themeColor="text1"/>
          <w:sz w:val="24"/>
          <w:szCs w:val="24"/>
        </w:rPr>
      </w:pPr>
    </w:p>
    <w:p w14:paraId="2EE5E433" w14:textId="77777777" w:rsidR="003D1B23" w:rsidRPr="003E312B" w:rsidRDefault="004144F0" w:rsidP="00614882">
      <w:pPr>
        <w:numPr>
          <w:ilvl w:val="0"/>
          <w:numId w:val="7"/>
        </w:numPr>
        <w:autoSpaceDE w:val="0"/>
        <w:autoSpaceDN w:val="0"/>
        <w:spacing w:after="0" w:line="252" w:lineRule="auto"/>
        <w:jc w:val="both"/>
        <w:rPr>
          <w:rFonts w:eastAsia="Times New Roman" w:cstheme="minorHAnsi"/>
          <w:color w:val="000000" w:themeColor="text1"/>
          <w:sz w:val="24"/>
          <w:szCs w:val="24"/>
        </w:rPr>
      </w:pPr>
      <w:r w:rsidRPr="003E312B">
        <w:rPr>
          <w:rFonts w:eastAsia="Times New Roman" w:cstheme="minorHAnsi"/>
          <w:color w:val="000000" w:themeColor="text1"/>
          <w:sz w:val="24"/>
          <w:szCs w:val="24"/>
        </w:rPr>
        <w:t>s</w:t>
      </w:r>
      <w:r w:rsidR="003D1B23" w:rsidRPr="003E312B">
        <w:rPr>
          <w:rFonts w:eastAsia="Times New Roman" w:cstheme="minorHAnsi"/>
          <w:color w:val="000000" w:themeColor="text1"/>
          <w:sz w:val="24"/>
          <w:szCs w:val="24"/>
        </w:rPr>
        <w:t>tałą dezynfekcje sprzętów w strefach MCETS</w:t>
      </w:r>
      <w:r w:rsidR="001872C6">
        <w:rPr>
          <w:rFonts w:eastAsia="Times New Roman" w:cstheme="minorHAnsi"/>
          <w:color w:val="000000" w:themeColor="text1"/>
          <w:sz w:val="24"/>
          <w:szCs w:val="24"/>
        </w:rPr>
        <w:t xml:space="preserve"> po każdej grupie</w:t>
      </w:r>
      <w:r w:rsidR="00804A28" w:rsidRPr="003E312B">
        <w:rPr>
          <w:rFonts w:eastAsia="Times New Roman" w:cstheme="minorHAnsi"/>
          <w:color w:val="000000" w:themeColor="text1"/>
          <w:sz w:val="24"/>
          <w:szCs w:val="24"/>
        </w:rPr>
        <w:t>;</w:t>
      </w:r>
    </w:p>
    <w:p w14:paraId="4470379E" w14:textId="77777777" w:rsidR="003D1B23" w:rsidRPr="003E312B" w:rsidRDefault="004144F0" w:rsidP="00614882">
      <w:pPr>
        <w:numPr>
          <w:ilvl w:val="0"/>
          <w:numId w:val="7"/>
        </w:numPr>
        <w:autoSpaceDE w:val="0"/>
        <w:autoSpaceDN w:val="0"/>
        <w:spacing w:after="0" w:line="252" w:lineRule="auto"/>
        <w:jc w:val="both"/>
        <w:rPr>
          <w:rFonts w:eastAsia="Times New Roman" w:cstheme="minorHAnsi"/>
          <w:color w:val="000000" w:themeColor="text1"/>
          <w:sz w:val="24"/>
          <w:szCs w:val="24"/>
        </w:rPr>
      </w:pPr>
      <w:r w:rsidRPr="003E312B">
        <w:rPr>
          <w:rFonts w:eastAsia="Times New Roman" w:cstheme="minorHAnsi"/>
          <w:color w:val="000000" w:themeColor="text1"/>
          <w:sz w:val="24"/>
          <w:szCs w:val="24"/>
        </w:rPr>
        <w:t>k</w:t>
      </w:r>
      <w:r w:rsidR="003D1B23" w:rsidRPr="003E312B">
        <w:rPr>
          <w:rFonts w:eastAsia="Times New Roman" w:cstheme="minorHAnsi"/>
          <w:color w:val="000000" w:themeColor="text1"/>
          <w:sz w:val="24"/>
          <w:szCs w:val="24"/>
        </w:rPr>
        <w:t>ompleksową obsługę stref poprzez zatrudnionych animatorów</w:t>
      </w:r>
      <w:r w:rsidR="00F364A4" w:rsidRPr="003E312B">
        <w:rPr>
          <w:rFonts w:eastAsia="Times New Roman" w:cstheme="minorHAnsi"/>
          <w:color w:val="000000" w:themeColor="text1"/>
          <w:sz w:val="24"/>
          <w:szCs w:val="24"/>
        </w:rPr>
        <w:t xml:space="preserve"> (Zamawiający, ze względu na charakter imprezy</w:t>
      </w:r>
      <w:r w:rsidR="00614882" w:rsidRPr="003E312B">
        <w:rPr>
          <w:rFonts w:eastAsia="Times New Roman" w:cstheme="minorHAnsi"/>
          <w:color w:val="000000" w:themeColor="text1"/>
          <w:sz w:val="24"/>
          <w:szCs w:val="24"/>
        </w:rPr>
        <w:t>,</w:t>
      </w:r>
      <w:r w:rsidR="00F364A4" w:rsidRPr="003E312B">
        <w:rPr>
          <w:rFonts w:eastAsia="Times New Roman" w:cstheme="minorHAnsi"/>
          <w:color w:val="000000" w:themeColor="text1"/>
          <w:sz w:val="24"/>
          <w:szCs w:val="24"/>
        </w:rPr>
        <w:t xml:space="preserve"> wymaga przedstawienia zaświadczenia o niekaralności każdego z pracowników strefy MCETS</w:t>
      </w:r>
      <w:r w:rsidR="00614882" w:rsidRPr="003E312B">
        <w:rPr>
          <w:rFonts w:eastAsia="Times New Roman" w:cstheme="minorHAnsi"/>
          <w:color w:val="000000" w:themeColor="text1"/>
          <w:sz w:val="24"/>
          <w:szCs w:val="24"/>
        </w:rPr>
        <w:t xml:space="preserve"> oraz </w:t>
      </w:r>
      <w:r w:rsidR="00890AC7" w:rsidRPr="003E312B">
        <w:rPr>
          <w:rFonts w:eastAsia="Times New Roman" w:cstheme="minorHAnsi"/>
          <w:color w:val="000000" w:themeColor="text1"/>
          <w:sz w:val="24"/>
          <w:szCs w:val="24"/>
        </w:rPr>
        <w:t xml:space="preserve">przedstawiania do weryfikacji – aplikacją skanującą kody QR </w:t>
      </w:r>
      <w:r w:rsidR="00457CEC" w:rsidRPr="003E312B">
        <w:rPr>
          <w:rFonts w:eastAsia="Times New Roman" w:cstheme="minorHAnsi"/>
          <w:color w:val="000000" w:themeColor="text1"/>
          <w:sz w:val="24"/>
          <w:szCs w:val="24"/>
        </w:rPr>
        <w:t xml:space="preserve">- </w:t>
      </w:r>
      <w:r w:rsidR="00890AC7" w:rsidRPr="003E312B">
        <w:rPr>
          <w:rFonts w:eastAsia="Times New Roman" w:cstheme="minorHAnsi"/>
          <w:color w:val="000000" w:themeColor="text1"/>
          <w:sz w:val="24"/>
          <w:szCs w:val="24"/>
        </w:rPr>
        <w:t xml:space="preserve">paszportów </w:t>
      </w:r>
      <w:proofErr w:type="spellStart"/>
      <w:r w:rsidR="00890AC7" w:rsidRPr="003E312B">
        <w:rPr>
          <w:rFonts w:eastAsia="Times New Roman" w:cstheme="minorHAnsi"/>
          <w:color w:val="000000" w:themeColor="text1"/>
          <w:sz w:val="24"/>
          <w:szCs w:val="24"/>
        </w:rPr>
        <w:t>covidowych</w:t>
      </w:r>
      <w:proofErr w:type="spellEnd"/>
      <w:r w:rsidR="00F364A4" w:rsidRPr="003E312B">
        <w:rPr>
          <w:rFonts w:eastAsia="Times New Roman" w:cstheme="minorHAnsi"/>
          <w:color w:val="000000" w:themeColor="text1"/>
          <w:sz w:val="24"/>
          <w:szCs w:val="24"/>
        </w:rPr>
        <w:t>)</w:t>
      </w:r>
      <w:r w:rsidR="00804A28" w:rsidRPr="003E312B">
        <w:rPr>
          <w:rFonts w:eastAsia="Times New Roman" w:cstheme="minorHAnsi"/>
          <w:color w:val="000000" w:themeColor="text1"/>
          <w:sz w:val="24"/>
          <w:szCs w:val="24"/>
        </w:rPr>
        <w:t>;</w:t>
      </w:r>
    </w:p>
    <w:p w14:paraId="20127FFE" w14:textId="77777777" w:rsidR="003D1B23" w:rsidRPr="003E312B" w:rsidRDefault="004144F0" w:rsidP="00614882">
      <w:pPr>
        <w:numPr>
          <w:ilvl w:val="0"/>
          <w:numId w:val="7"/>
        </w:numPr>
        <w:autoSpaceDE w:val="0"/>
        <w:autoSpaceDN w:val="0"/>
        <w:spacing w:after="0" w:line="252" w:lineRule="auto"/>
        <w:jc w:val="both"/>
        <w:rPr>
          <w:rFonts w:eastAsia="Times New Roman" w:cstheme="minorHAnsi"/>
          <w:color w:val="000000" w:themeColor="text1"/>
          <w:sz w:val="24"/>
          <w:szCs w:val="24"/>
        </w:rPr>
      </w:pPr>
      <w:r w:rsidRPr="003E312B">
        <w:rPr>
          <w:rFonts w:eastAsia="Times New Roman" w:cstheme="minorHAnsi"/>
          <w:color w:val="000000" w:themeColor="text1"/>
          <w:sz w:val="24"/>
          <w:szCs w:val="24"/>
        </w:rPr>
        <w:t>z</w:t>
      </w:r>
      <w:r w:rsidR="003D1B23" w:rsidRPr="003E312B">
        <w:rPr>
          <w:rFonts w:eastAsia="Times New Roman" w:cstheme="minorHAnsi"/>
          <w:color w:val="000000" w:themeColor="text1"/>
          <w:sz w:val="24"/>
          <w:szCs w:val="24"/>
        </w:rPr>
        <w:t>apewnienie ciągłości funkcjonowania stref (wsparcie techniczne na miejscu)</w:t>
      </w:r>
      <w:r w:rsidR="00804A28" w:rsidRPr="003E312B">
        <w:rPr>
          <w:rFonts w:eastAsia="Times New Roman" w:cstheme="minorHAnsi"/>
          <w:color w:val="000000" w:themeColor="text1"/>
          <w:sz w:val="24"/>
          <w:szCs w:val="24"/>
        </w:rPr>
        <w:t>;</w:t>
      </w:r>
    </w:p>
    <w:p w14:paraId="00C4F3B7" w14:textId="77777777" w:rsidR="003D1B23" w:rsidRPr="00AD394E" w:rsidRDefault="004144F0" w:rsidP="00614882">
      <w:pPr>
        <w:numPr>
          <w:ilvl w:val="0"/>
          <w:numId w:val="7"/>
        </w:numPr>
        <w:autoSpaceDE w:val="0"/>
        <w:autoSpaceDN w:val="0"/>
        <w:spacing w:after="0" w:line="252" w:lineRule="auto"/>
        <w:jc w:val="both"/>
        <w:rPr>
          <w:rFonts w:eastAsia="Times New Roman" w:cstheme="minorHAnsi"/>
          <w:color w:val="000000" w:themeColor="text1"/>
          <w:sz w:val="24"/>
          <w:szCs w:val="24"/>
        </w:rPr>
      </w:pPr>
      <w:r w:rsidRPr="003E312B">
        <w:rPr>
          <w:rFonts w:eastAsia="Times New Roman" w:cstheme="minorHAnsi"/>
          <w:color w:val="000000" w:themeColor="text1"/>
          <w:sz w:val="24"/>
          <w:szCs w:val="24"/>
        </w:rPr>
        <w:t>z</w:t>
      </w:r>
      <w:r w:rsidR="003D1B23" w:rsidRPr="003E312B">
        <w:rPr>
          <w:rFonts w:eastAsia="Times New Roman" w:cstheme="minorHAnsi"/>
          <w:color w:val="000000" w:themeColor="text1"/>
          <w:sz w:val="24"/>
          <w:szCs w:val="24"/>
        </w:rPr>
        <w:t>apewnienie Internetu dla sprzętów MCETS oraz obsługi</w:t>
      </w:r>
      <w:r w:rsidR="0061125A" w:rsidRPr="003E312B">
        <w:rPr>
          <w:rFonts w:eastAsia="Times New Roman" w:cstheme="minorHAnsi"/>
          <w:color w:val="000000" w:themeColor="text1"/>
          <w:sz w:val="24"/>
          <w:szCs w:val="24"/>
        </w:rPr>
        <w:t xml:space="preserve"> o </w:t>
      </w:r>
      <w:r w:rsidR="007C1DAF" w:rsidRPr="003E312B">
        <w:rPr>
          <w:rFonts w:eastAsia="Times New Roman" w:cstheme="minorHAnsi"/>
          <w:color w:val="000000" w:themeColor="text1"/>
          <w:sz w:val="24"/>
          <w:szCs w:val="24"/>
        </w:rPr>
        <w:t>przepustowości</w:t>
      </w:r>
      <w:r w:rsidR="0061125A" w:rsidRPr="003E312B">
        <w:rPr>
          <w:rFonts w:eastAsia="Times New Roman" w:cstheme="minorHAnsi"/>
          <w:color w:val="000000" w:themeColor="text1"/>
          <w:sz w:val="24"/>
          <w:szCs w:val="24"/>
        </w:rPr>
        <w:t xml:space="preserve"> </w:t>
      </w:r>
      <w:r w:rsidR="007C1DAF" w:rsidRPr="003E312B">
        <w:rPr>
          <w:rFonts w:eastAsia="Times New Roman" w:cstheme="minorHAnsi"/>
          <w:color w:val="000000" w:themeColor="text1"/>
          <w:sz w:val="24"/>
          <w:szCs w:val="24"/>
        </w:rPr>
        <w:t xml:space="preserve">najszybszej </w:t>
      </w:r>
      <w:r w:rsidR="007C1DAF" w:rsidRPr="00AD394E">
        <w:rPr>
          <w:rFonts w:eastAsia="Times New Roman" w:cstheme="minorHAnsi"/>
          <w:color w:val="000000" w:themeColor="text1"/>
          <w:sz w:val="24"/>
          <w:szCs w:val="24"/>
        </w:rPr>
        <w:t>dostępnej na rynku</w:t>
      </w:r>
      <w:r w:rsidR="00AD394E">
        <w:rPr>
          <w:rFonts w:eastAsia="Times New Roman" w:cstheme="minorHAnsi"/>
          <w:color w:val="000000" w:themeColor="text1"/>
          <w:sz w:val="24"/>
          <w:szCs w:val="24"/>
        </w:rPr>
        <w:t xml:space="preserve"> – min. 30 </w:t>
      </w:r>
      <w:proofErr w:type="spellStart"/>
      <w:r w:rsidR="00AD394E">
        <w:rPr>
          <w:rFonts w:eastAsia="Times New Roman" w:cstheme="minorHAnsi"/>
          <w:color w:val="000000" w:themeColor="text1"/>
          <w:sz w:val="24"/>
          <w:szCs w:val="24"/>
        </w:rPr>
        <w:t>Mb</w:t>
      </w:r>
      <w:proofErr w:type="spellEnd"/>
      <w:r w:rsidR="00AD394E">
        <w:rPr>
          <w:rFonts w:eastAsia="Times New Roman" w:cstheme="minorHAnsi"/>
          <w:color w:val="000000" w:themeColor="text1"/>
          <w:sz w:val="24"/>
          <w:szCs w:val="24"/>
        </w:rPr>
        <w:t>/s</w:t>
      </w:r>
    </w:p>
    <w:p w14:paraId="1EC66F0D" w14:textId="77777777" w:rsidR="003D1B23" w:rsidRPr="00AD394E" w:rsidRDefault="004144F0" w:rsidP="00614882">
      <w:pPr>
        <w:numPr>
          <w:ilvl w:val="0"/>
          <w:numId w:val="7"/>
        </w:numPr>
        <w:autoSpaceDE w:val="0"/>
        <w:autoSpaceDN w:val="0"/>
        <w:spacing w:after="0" w:line="252" w:lineRule="auto"/>
        <w:jc w:val="both"/>
        <w:rPr>
          <w:rFonts w:eastAsia="Times New Roman" w:cstheme="minorHAnsi"/>
          <w:color w:val="000000" w:themeColor="text1"/>
          <w:sz w:val="24"/>
          <w:szCs w:val="24"/>
        </w:rPr>
      </w:pPr>
      <w:r w:rsidRPr="00AD394E">
        <w:rPr>
          <w:rFonts w:eastAsia="Times New Roman" w:cstheme="minorHAnsi"/>
          <w:color w:val="000000" w:themeColor="text1"/>
          <w:sz w:val="24"/>
          <w:szCs w:val="24"/>
        </w:rPr>
        <w:t>c</w:t>
      </w:r>
      <w:r w:rsidR="003D1B23" w:rsidRPr="00AD394E">
        <w:rPr>
          <w:rFonts w:eastAsia="Times New Roman" w:cstheme="minorHAnsi"/>
          <w:color w:val="000000" w:themeColor="text1"/>
          <w:sz w:val="24"/>
          <w:szCs w:val="24"/>
        </w:rPr>
        <w:t xml:space="preserve">zyszczenie strefy (odkurzanie, </w:t>
      </w:r>
      <w:proofErr w:type="spellStart"/>
      <w:r w:rsidR="003D1B23" w:rsidRPr="00AD394E">
        <w:rPr>
          <w:rFonts w:eastAsia="Times New Roman" w:cstheme="minorHAnsi"/>
          <w:color w:val="000000" w:themeColor="text1"/>
          <w:sz w:val="24"/>
          <w:szCs w:val="24"/>
        </w:rPr>
        <w:t>mopowanie</w:t>
      </w:r>
      <w:proofErr w:type="spellEnd"/>
      <w:r w:rsidR="003D1B23" w:rsidRPr="00AD394E">
        <w:rPr>
          <w:rFonts w:eastAsia="Times New Roman" w:cstheme="minorHAnsi"/>
          <w:color w:val="000000" w:themeColor="text1"/>
          <w:sz w:val="24"/>
          <w:szCs w:val="24"/>
        </w:rPr>
        <w:t>, ścieranie kurz</w:t>
      </w:r>
      <w:r w:rsidR="00C97921" w:rsidRPr="00AD394E">
        <w:rPr>
          <w:rFonts w:eastAsia="Times New Roman" w:cstheme="minorHAnsi"/>
          <w:color w:val="000000" w:themeColor="text1"/>
          <w:sz w:val="24"/>
          <w:szCs w:val="24"/>
        </w:rPr>
        <w:t>u</w:t>
      </w:r>
      <w:r w:rsidR="00655754" w:rsidRPr="00AD394E">
        <w:rPr>
          <w:rFonts w:eastAsia="Times New Roman" w:cstheme="minorHAnsi"/>
          <w:color w:val="000000" w:themeColor="text1"/>
          <w:sz w:val="24"/>
          <w:szCs w:val="24"/>
        </w:rPr>
        <w:t>, odkażanie</w:t>
      </w:r>
      <w:r w:rsidR="00C439EE" w:rsidRPr="00AD394E">
        <w:rPr>
          <w:rFonts w:eastAsia="Times New Roman" w:cstheme="minorHAnsi"/>
          <w:color w:val="000000" w:themeColor="text1"/>
          <w:sz w:val="24"/>
          <w:szCs w:val="24"/>
        </w:rPr>
        <w:t>, ozonowanie</w:t>
      </w:r>
      <w:r w:rsidR="003D1B23" w:rsidRPr="00AD394E">
        <w:rPr>
          <w:rFonts w:eastAsia="Times New Roman" w:cstheme="minorHAnsi"/>
          <w:color w:val="000000" w:themeColor="text1"/>
          <w:sz w:val="24"/>
          <w:szCs w:val="24"/>
        </w:rPr>
        <w:t>)</w:t>
      </w:r>
      <w:r w:rsidR="00804A28" w:rsidRPr="00AD394E">
        <w:rPr>
          <w:rFonts w:eastAsia="Times New Roman" w:cstheme="minorHAnsi"/>
          <w:color w:val="000000" w:themeColor="text1"/>
          <w:sz w:val="24"/>
          <w:szCs w:val="24"/>
        </w:rPr>
        <w:t>;</w:t>
      </w:r>
    </w:p>
    <w:p w14:paraId="3D9F08B6" w14:textId="77777777" w:rsidR="00C439EE" w:rsidRPr="004F7F08" w:rsidRDefault="004144F0" w:rsidP="00614882">
      <w:pPr>
        <w:numPr>
          <w:ilvl w:val="0"/>
          <w:numId w:val="7"/>
        </w:numPr>
        <w:autoSpaceDE w:val="0"/>
        <w:autoSpaceDN w:val="0"/>
        <w:spacing w:after="0" w:line="252" w:lineRule="auto"/>
        <w:jc w:val="both"/>
        <w:rPr>
          <w:rFonts w:eastAsia="Times New Roman" w:cstheme="minorHAnsi"/>
          <w:color w:val="000000" w:themeColor="text1"/>
          <w:sz w:val="24"/>
          <w:szCs w:val="24"/>
        </w:rPr>
      </w:pPr>
      <w:r w:rsidRPr="00AD394E">
        <w:rPr>
          <w:rFonts w:eastAsia="Times New Roman" w:cstheme="minorHAnsi"/>
          <w:color w:val="000000" w:themeColor="text1"/>
          <w:sz w:val="24"/>
          <w:szCs w:val="24"/>
        </w:rPr>
        <w:t>z</w:t>
      </w:r>
      <w:r w:rsidR="00C439EE" w:rsidRPr="00AD394E">
        <w:rPr>
          <w:rFonts w:eastAsia="Times New Roman" w:cstheme="minorHAnsi"/>
          <w:color w:val="000000" w:themeColor="text1"/>
          <w:sz w:val="24"/>
          <w:szCs w:val="24"/>
        </w:rPr>
        <w:t xml:space="preserve">apewnienie </w:t>
      </w:r>
      <w:r w:rsidRPr="00AD394E">
        <w:rPr>
          <w:rFonts w:eastAsia="Times New Roman" w:cstheme="minorHAnsi"/>
          <w:color w:val="000000" w:themeColor="text1"/>
          <w:sz w:val="24"/>
          <w:szCs w:val="24"/>
        </w:rPr>
        <w:t xml:space="preserve">odpowiednich </w:t>
      </w:r>
      <w:r w:rsidR="00C439EE" w:rsidRPr="00AD394E">
        <w:rPr>
          <w:rFonts w:eastAsia="Times New Roman" w:cstheme="minorHAnsi"/>
          <w:color w:val="000000" w:themeColor="text1"/>
          <w:sz w:val="24"/>
          <w:szCs w:val="24"/>
        </w:rPr>
        <w:t xml:space="preserve">strojów dla </w:t>
      </w:r>
      <w:r w:rsidR="00C439EE" w:rsidRPr="004F7F08">
        <w:rPr>
          <w:rFonts w:eastAsia="Times New Roman" w:cstheme="minorHAnsi"/>
          <w:color w:val="000000" w:themeColor="text1"/>
          <w:sz w:val="24"/>
          <w:szCs w:val="24"/>
        </w:rPr>
        <w:t>animatorów</w:t>
      </w:r>
      <w:r w:rsidR="00841017" w:rsidRPr="004F7F08">
        <w:rPr>
          <w:rFonts w:eastAsia="Times New Roman" w:cstheme="minorHAnsi"/>
          <w:color w:val="000000" w:themeColor="text1"/>
          <w:sz w:val="24"/>
          <w:szCs w:val="24"/>
        </w:rPr>
        <w:t xml:space="preserve"> zawierających </w:t>
      </w:r>
      <w:proofErr w:type="spellStart"/>
      <w:r w:rsidR="00841017" w:rsidRPr="004F7F08">
        <w:rPr>
          <w:rFonts w:eastAsia="Times New Roman" w:cstheme="minorHAnsi"/>
          <w:color w:val="000000" w:themeColor="text1"/>
          <w:sz w:val="24"/>
          <w:szCs w:val="24"/>
        </w:rPr>
        <w:t>branding</w:t>
      </w:r>
      <w:proofErr w:type="spellEnd"/>
      <w:r w:rsidR="0075440B" w:rsidRPr="004F7F08">
        <w:rPr>
          <w:rFonts w:eastAsia="Times New Roman" w:cstheme="minorHAnsi"/>
          <w:color w:val="000000" w:themeColor="text1"/>
          <w:sz w:val="24"/>
          <w:szCs w:val="24"/>
        </w:rPr>
        <w:t xml:space="preserve"> (</w:t>
      </w:r>
      <w:r w:rsidR="00E139F2" w:rsidRPr="004F7F08">
        <w:rPr>
          <w:rFonts w:eastAsia="Times New Roman" w:cstheme="minorHAnsi"/>
          <w:color w:val="000000" w:themeColor="text1"/>
          <w:sz w:val="24"/>
          <w:szCs w:val="24"/>
        </w:rPr>
        <w:t>l</w:t>
      </w:r>
      <w:r w:rsidR="0075440B" w:rsidRPr="004F7F08">
        <w:rPr>
          <w:rFonts w:cstheme="minorHAnsi"/>
          <w:color w:val="000000" w:themeColor="text1"/>
          <w:sz w:val="24"/>
          <w:szCs w:val="24"/>
        </w:rPr>
        <w:t>ogo PBT, POT, MCETS)</w:t>
      </w:r>
      <w:r w:rsidR="00612700" w:rsidRPr="004F7F08">
        <w:rPr>
          <w:rFonts w:eastAsia="Times New Roman" w:cstheme="minorHAnsi"/>
          <w:color w:val="000000" w:themeColor="text1"/>
          <w:sz w:val="24"/>
          <w:szCs w:val="24"/>
        </w:rPr>
        <w:t xml:space="preserve"> – czarne buty, czarne spodnie, koszulki polo oraz bluzy, a także koszule – każdorazowo projekt powstaje w konsultacji z Zamawiającym</w:t>
      </w:r>
      <w:r w:rsidR="00C8186C" w:rsidRPr="004F7F08">
        <w:rPr>
          <w:rFonts w:eastAsia="Times New Roman" w:cstheme="minorHAnsi"/>
          <w:color w:val="000000" w:themeColor="text1"/>
          <w:sz w:val="24"/>
          <w:szCs w:val="24"/>
        </w:rPr>
        <w:t>;</w:t>
      </w:r>
      <w:r w:rsidR="00612700" w:rsidRPr="004F7F08">
        <w:rPr>
          <w:rFonts w:eastAsia="Times New Roman" w:cstheme="minorHAnsi"/>
          <w:color w:val="000000" w:themeColor="text1"/>
          <w:sz w:val="24"/>
          <w:szCs w:val="24"/>
        </w:rPr>
        <w:t xml:space="preserve">  </w:t>
      </w:r>
    </w:p>
    <w:p w14:paraId="191DFBEF" w14:textId="77777777" w:rsidR="00D713DE" w:rsidRPr="004F7F08" w:rsidRDefault="00283AEC" w:rsidP="00614882">
      <w:pPr>
        <w:numPr>
          <w:ilvl w:val="0"/>
          <w:numId w:val="7"/>
        </w:numPr>
        <w:autoSpaceDE w:val="0"/>
        <w:autoSpaceDN w:val="0"/>
        <w:spacing w:after="0" w:line="252"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a</w:t>
      </w:r>
      <w:r w:rsidRPr="004F7F08">
        <w:rPr>
          <w:rFonts w:eastAsia="Times New Roman" w:cstheme="minorHAnsi"/>
          <w:color w:val="000000" w:themeColor="text1"/>
          <w:sz w:val="24"/>
          <w:szCs w:val="24"/>
        </w:rPr>
        <w:t xml:space="preserve">nimacje </w:t>
      </w:r>
      <w:r w:rsidR="00D713DE" w:rsidRPr="004F7F08">
        <w:rPr>
          <w:rFonts w:eastAsia="Times New Roman" w:cstheme="minorHAnsi"/>
          <w:color w:val="000000" w:themeColor="text1"/>
          <w:sz w:val="24"/>
          <w:szCs w:val="24"/>
        </w:rPr>
        <w:t>dzieci, prezentowanie atrakcji w ramach strefy</w:t>
      </w:r>
      <w:r w:rsidR="00804A28" w:rsidRPr="004F7F08">
        <w:rPr>
          <w:rFonts w:eastAsia="Times New Roman" w:cstheme="minorHAnsi"/>
          <w:color w:val="000000" w:themeColor="text1"/>
          <w:sz w:val="24"/>
          <w:szCs w:val="24"/>
        </w:rPr>
        <w:t>;</w:t>
      </w:r>
    </w:p>
    <w:p w14:paraId="2E56B879" w14:textId="77777777" w:rsidR="00283AEC" w:rsidRDefault="00283AEC" w:rsidP="00614882">
      <w:pPr>
        <w:numPr>
          <w:ilvl w:val="0"/>
          <w:numId w:val="7"/>
        </w:numPr>
        <w:autoSpaceDE w:val="0"/>
        <w:autoSpaceDN w:val="0"/>
        <w:spacing w:after="0" w:line="252"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d</w:t>
      </w:r>
      <w:r w:rsidRPr="004F7F08">
        <w:rPr>
          <w:rFonts w:eastAsia="Times New Roman" w:cstheme="minorHAnsi"/>
          <w:color w:val="000000" w:themeColor="text1"/>
          <w:sz w:val="24"/>
          <w:szCs w:val="24"/>
        </w:rPr>
        <w:t xml:space="preserve">banie </w:t>
      </w:r>
      <w:r w:rsidR="00D713DE" w:rsidRPr="004F7F08">
        <w:rPr>
          <w:rFonts w:eastAsia="Times New Roman" w:cstheme="minorHAnsi"/>
          <w:color w:val="000000" w:themeColor="text1"/>
          <w:sz w:val="24"/>
          <w:szCs w:val="24"/>
        </w:rPr>
        <w:t>o przepustowość strefy</w:t>
      </w:r>
      <w:r>
        <w:rPr>
          <w:rFonts w:eastAsia="Times New Roman" w:cstheme="minorHAnsi"/>
          <w:color w:val="000000" w:themeColor="text1"/>
          <w:sz w:val="24"/>
          <w:szCs w:val="24"/>
        </w:rPr>
        <w:t>;</w:t>
      </w:r>
    </w:p>
    <w:p w14:paraId="4FEFB9B8" w14:textId="77777777" w:rsidR="00D713DE" w:rsidRPr="004F7F08" w:rsidRDefault="00283AEC" w:rsidP="00614882">
      <w:pPr>
        <w:numPr>
          <w:ilvl w:val="0"/>
          <w:numId w:val="7"/>
        </w:numPr>
        <w:autoSpaceDE w:val="0"/>
        <w:autoSpaceDN w:val="0"/>
        <w:spacing w:after="0" w:line="252" w:lineRule="auto"/>
        <w:jc w:val="both"/>
        <w:rPr>
          <w:rFonts w:eastAsia="Times New Roman" w:cstheme="minorHAnsi"/>
          <w:color w:val="000000" w:themeColor="text1"/>
          <w:sz w:val="24"/>
          <w:szCs w:val="24"/>
        </w:rPr>
      </w:pPr>
      <w:r w:rsidRPr="004F7F08">
        <w:rPr>
          <w:rFonts w:eastAsia="Times New Roman" w:cstheme="minorHAnsi"/>
          <w:color w:val="000000" w:themeColor="text1"/>
          <w:sz w:val="24"/>
          <w:szCs w:val="24"/>
        </w:rPr>
        <w:t xml:space="preserve"> </w:t>
      </w:r>
      <w:r>
        <w:rPr>
          <w:rFonts w:eastAsia="Times New Roman" w:cstheme="minorHAnsi"/>
          <w:color w:val="000000" w:themeColor="text1"/>
          <w:sz w:val="24"/>
          <w:szCs w:val="24"/>
        </w:rPr>
        <w:t>p</w:t>
      </w:r>
      <w:r w:rsidRPr="004F7F08">
        <w:rPr>
          <w:rFonts w:eastAsia="Times New Roman" w:cstheme="minorHAnsi"/>
          <w:color w:val="000000" w:themeColor="text1"/>
          <w:sz w:val="24"/>
          <w:szCs w:val="24"/>
        </w:rPr>
        <w:t xml:space="preserve">rzygotowanie </w:t>
      </w:r>
      <w:r w:rsidR="00D713DE" w:rsidRPr="004F7F08">
        <w:rPr>
          <w:rFonts w:eastAsia="Times New Roman" w:cstheme="minorHAnsi"/>
          <w:color w:val="000000" w:themeColor="text1"/>
          <w:sz w:val="24"/>
          <w:szCs w:val="24"/>
        </w:rPr>
        <w:t>raportów z wizyty dzieci według wzoru ustalonego z Zamawiającym</w:t>
      </w:r>
      <w:r w:rsidR="00804A28" w:rsidRPr="004F7F08">
        <w:rPr>
          <w:rFonts w:eastAsia="Times New Roman" w:cstheme="minorHAnsi"/>
          <w:color w:val="000000" w:themeColor="text1"/>
          <w:sz w:val="24"/>
          <w:szCs w:val="24"/>
        </w:rPr>
        <w:t>;</w:t>
      </w:r>
    </w:p>
    <w:p w14:paraId="3AB4B7CA" w14:textId="77777777" w:rsidR="00D713DE" w:rsidRPr="004F7F08" w:rsidRDefault="00283AEC" w:rsidP="00614882">
      <w:pPr>
        <w:numPr>
          <w:ilvl w:val="0"/>
          <w:numId w:val="7"/>
        </w:numPr>
        <w:autoSpaceDE w:val="0"/>
        <w:autoSpaceDN w:val="0"/>
        <w:spacing w:after="0" w:line="252"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 xml:space="preserve">wyznaczenie </w:t>
      </w:r>
      <w:r w:rsidR="001872C6">
        <w:rPr>
          <w:rFonts w:eastAsia="Times New Roman" w:cstheme="minorHAnsi"/>
          <w:color w:val="000000" w:themeColor="text1"/>
          <w:sz w:val="24"/>
          <w:szCs w:val="24"/>
        </w:rPr>
        <w:t>osoby koordynującej poprawny przebieg event</w:t>
      </w:r>
      <w:r>
        <w:rPr>
          <w:rFonts w:eastAsia="Times New Roman" w:cstheme="minorHAnsi"/>
          <w:color w:val="000000" w:themeColor="text1"/>
          <w:sz w:val="24"/>
          <w:szCs w:val="24"/>
        </w:rPr>
        <w:t>u</w:t>
      </w:r>
      <w:r w:rsidR="001872C6">
        <w:rPr>
          <w:rFonts w:eastAsia="Times New Roman" w:cstheme="minorHAnsi"/>
          <w:color w:val="000000" w:themeColor="text1"/>
          <w:sz w:val="24"/>
          <w:szCs w:val="24"/>
        </w:rPr>
        <w:t xml:space="preserve"> na miejscu</w:t>
      </w:r>
      <w:r>
        <w:rPr>
          <w:rFonts w:eastAsia="Times New Roman" w:cstheme="minorHAnsi"/>
          <w:color w:val="000000" w:themeColor="text1"/>
          <w:sz w:val="24"/>
          <w:szCs w:val="24"/>
        </w:rPr>
        <w:t>, która będzie odpowiedzialna za k</w:t>
      </w:r>
      <w:r w:rsidR="00D713DE" w:rsidRPr="004F7F08">
        <w:rPr>
          <w:rFonts w:eastAsia="Times New Roman" w:cstheme="minorHAnsi"/>
          <w:color w:val="000000" w:themeColor="text1"/>
          <w:sz w:val="24"/>
          <w:szCs w:val="24"/>
        </w:rPr>
        <w:t>ontakt z przedstawicielem szkoły goszczącej MCETS oraz z przedstawicielami</w:t>
      </w:r>
      <w:r w:rsidR="00AE1A02" w:rsidRPr="004F7F08">
        <w:rPr>
          <w:rFonts w:eastAsia="Times New Roman" w:cstheme="minorHAnsi"/>
          <w:color w:val="000000" w:themeColor="text1"/>
          <w:sz w:val="24"/>
          <w:szCs w:val="24"/>
        </w:rPr>
        <w:t xml:space="preserve"> opiekunów klas, które gościć będzie MCETS w celu zapewnienia ciągłości przepływu dzieci</w:t>
      </w:r>
      <w:r w:rsidR="00727B15">
        <w:rPr>
          <w:rFonts w:eastAsia="Times New Roman" w:cstheme="minorHAnsi"/>
          <w:color w:val="000000" w:themeColor="text1"/>
          <w:sz w:val="24"/>
          <w:szCs w:val="24"/>
        </w:rPr>
        <w:t xml:space="preserve"> (koordynacja przepływu grup)</w:t>
      </w:r>
      <w:r w:rsidR="00804A28" w:rsidRPr="004F7F08">
        <w:rPr>
          <w:rFonts w:eastAsia="Times New Roman" w:cstheme="minorHAnsi"/>
          <w:color w:val="000000" w:themeColor="text1"/>
          <w:sz w:val="24"/>
          <w:szCs w:val="24"/>
        </w:rPr>
        <w:t>;</w:t>
      </w:r>
      <w:r w:rsidR="00AE1A02" w:rsidRPr="004F7F08">
        <w:rPr>
          <w:rFonts w:eastAsia="Times New Roman" w:cstheme="minorHAnsi"/>
          <w:color w:val="000000" w:themeColor="text1"/>
          <w:sz w:val="24"/>
          <w:szCs w:val="24"/>
        </w:rPr>
        <w:t xml:space="preserve"> </w:t>
      </w:r>
    </w:p>
    <w:p w14:paraId="41FB8218" w14:textId="77777777" w:rsidR="00804A28" w:rsidRPr="004F7F08" w:rsidRDefault="00283AEC" w:rsidP="00614882">
      <w:pPr>
        <w:numPr>
          <w:ilvl w:val="0"/>
          <w:numId w:val="7"/>
        </w:numPr>
        <w:autoSpaceDE w:val="0"/>
        <w:autoSpaceDN w:val="0"/>
        <w:spacing w:after="0" w:line="252"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z</w:t>
      </w:r>
      <w:r w:rsidRPr="004F7F08">
        <w:rPr>
          <w:rFonts w:eastAsia="Times New Roman" w:cstheme="minorHAnsi"/>
          <w:color w:val="000000" w:themeColor="text1"/>
          <w:sz w:val="24"/>
          <w:szCs w:val="24"/>
        </w:rPr>
        <w:t xml:space="preserve">apewnienie </w:t>
      </w:r>
      <w:r w:rsidR="00804A28" w:rsidRPr="004F7F08">
        <w:rPr>
          <w:rFonts w:eastAsia="Times New Roman" w:cstheme="minorHAnsi"/>
          <w:color w:val="000000" w:themeColor="text1"/>
          <w:sz w:val="24"/>
          <w:szCs w:val="24"/>
        </w:rPr>
        <w:t>dedykowanego animatora, którego zadaniem będzie powitanie dzieci, opowiedzenie o strefie, jej atrakcjach oraz krótka animacja dzieci wraz z robotem</w:t>
      </w:r>
      <w:r>
        <w:rPr>
          <w:rFonts w:eastAsia="Times New Roman" w:cstheme="minorHAnsi"/>
          <w:color w:val="000000" w:themeColor="text1"/>
          <w:sz w:val="24"/>
          <w:szCs w:val="24"/>
        </w:rPr>
        <w:t xml:space="preserve"> (s</w:t>
      </w:r>
      <w:r w:rsidR="00804A28" w:rsidRPr="004F7F08">
        <w:rPr>
          <w:rFonts w:eastAsia="Times New Roman" w:cstheme="minorHAnsi"/>
          <w:color w:val="000000" w:themeColor="text1"/>
          <w:sz w:val="24"/>
          <w:szCs w:val="24"/>
        </w:rPr>
        <w:t>cenariusz tej animacji ustalony będzie z Zamawiającym w późniejszym okresie</w:t>
      </w:r>
      <w:r>
        <w:rPr>
          <w:rFonts w:eastAsia="Times New Roman" w:cstheme="minorHAnsi"/>
          <w:color w:val="000000" w:themeColor="text1"/>
          <w:sz w:val="24"/>
          <w:szCs w:val="24"/>
        </w:rPr>
        <w:t>).</w:t>
      </w:r>
    </w:p>
    <w:p w14:paraId="68BAB805" w14:textId="77777777" w:rsidR="003D1B23" w:rsidRPr="00AD394E" w:rsidRDefault="003D1B23" w:rsidP="009F6B65">
      <w:pPr>
        <w:autoSpaceDE w:val="0"/>
        <w:autoSpaceDN w:val="0"/>
        <w:spacing w:after="0" w:line="252" w:lineRule="auto"/>
        <w:ind w:left="720"/>
        <w:jc w:val="both"/>
        <w:rPr>
          <w:rFonts w:eastAsia="Times New Roman" w:cstheme="minorHAnsi"/>
          <w:color w:val="000000" w:themeColor="text1"/>
          <w:sz w:val="24"/>
          <w:szCs w:val="24"/>
        </w:rPr>
      </w:pPr>
    </w:p>
    <w:p w14:paraId="5E3287D5" w14:textId="77777777" w:rsidR="00457315" w:rsidRPr="00AD394E" w:rsidRDefault="00457315" w:rsidP="00457315">
      <w:pPr>
        <w:autoSpaceDE w:val="0"/>
        <w:autoSpaceDN w:val="0"/>
        <w:spacing w:after="0" w:line="240" w:lineRule="auto"/>
        <w:jc w:val="both"/>
        <w:rPr>
          <w:rFonts w:eastAsia="Calibri" w:cstheme="minorHAnsi"/>
          <w:b/>
          <w:bCs/>
          <w:color w:val="000000" w:themeColor="text1"/>
          <w:sz w:val="24"/>
          <w:szCs w:val="24"/>
        </w:rPr>
      </w:pPr>
      <w:r w:rsidRPr="00AD394E">
        <w:rPr>
          <w:rFonts w:eastAsia="Calibri" w:cstheme="minorHAnsi"/>
          <w:b/>
          <w:bCs/>
          <w:color w:val="000000" w:themeColor="text1"/>
          <w:sz w:val="24"/>
          <w:szCs w:val="24"/>
        </w:rPr>
        <w:lastRenderedPageBreak/>
        <w:t xml:space="preserve">Złożenie strefy </w:t>
      </w:r>
      <w:proofErr w:type="spellStart"/>
      <w:r w:rsidRPr="00AD394E">
        <w:rPr>
          <w:rFonts w:eastAsia="Calibri" w:cstheme="minorHAnsi"/>
          <w:b/>
          <w:bCs/>
          <w:color w:val="000000" w:themeColor="text1"/>
          <w:sz w:val="24"/>
          <w:szCs w:val="24"/>
        </w:rPr>
        <w:t>eventowej</w:t>
      </w:r>
      <w:proofErr w:type="spellEnd"/>
      <w:r w:rsidRPr="00AD394E">
        <w:rPr>
          <w:rFonts w:eastAsia="Calibri" w:cstheme="minorHAnsi"/>
          <w:b/>
          <w:bCs/>
          <w:color w:val="000000" w:themeColor="text1"/>
          <w:sz w:val="24"/>
          <w:szCs w:val="24"/>
        </w:rPr>
        <w:t xml:space="preserve">: </w:t>
      </w:r>
    </w:p>
    <w:p w14:paraId="5391E56C" w14:textId="77777777" w:rsidR="009F6B65" w:rsidRPr="00AD394E" w:rsidRDefault="009F6B65" w:rsidP="009F6B65">
      <w:pPr>
        <w:autoSpaceDE w:val="0"/>
        <w:autoSpaceDN w:val="0"/>
        <w:spacing w:after="0" w:line="252" w:lineRule="auto"/>
        <w:ind w:left="720"/>
        <w:jc w:val="both"/>
        <w:rPr>
          <w:rFonts w:eastAsia="Times New Roman" w:cstheme="minorHAnsi"/>
          <w:color w:val="000000" w:themeColor="text1"/>
          <w:sz w:val="24"/>
          <w:szCs w:val="24"/>
        </w:rPr>
      </w:pPr>
    </w:p>
    <w:p w14:paraId="1F1B416B" w14:textId="77777777" w:rsidR="003D1B23" w:rsidRPr="00AD394E" w:rsidRDefault="004144F0" w:rsidP="003D1B23">
      <w:pPr>
        <w:autoSpaceDE w:val="0"/>
        <w:autoSpaceDN w:val="0"/>
        <w:spacing w:after="0" w:line="240" w:lineRule="auto"/>
        <w:jc w:val="both"/>
        <w:rPr>
          <w:rFonts w:eastAsia="Calibri" w:cstheme="minorHAnsi"/>
          <w:color w:val="000000" w:themeColor="text1"/>
          <w:sz w:val="24"/>
          <w:szCs w:val="24"/>
        </w:rPr>
      </w:pPr>
      <w:r w:rsidRPr="00AD394E">
        <w:rPr>
          <w:rFonts w:eastAsia="Calibri" w:cstheme="minorHAnsi"/>
          <w:color w:val="000000" w:themeColor="text1"/>
          <w:sz w:val="24"/>
          <w:szCs w:val="24"/>
        </w:rPr>
        <w:t>Przez</w:t>
      </w:r>
      <w:r w:rsidR="003D1B23" w:rsidRPr="00AD394E">
        <w:rPr>
          <w:rFonts w:eastAsia="Calibri" w:cstheme="minorHAnsi"/>
          <w:color w:val="000000" w:themeColor="text1"/>
          <w:sz w:val="24"/>
          <w:szCs w:val="24"/>
        </w:rPr>
        <w:t xml:space="preserve"> każdorazowe złożenie strefy </w:t>
      </w:r>
      <w:proofErr w:type="spellStart"/>
      <w:r w:rsidR="003D1B23" w:rsidRPr="00AD394E">
        <w:rPr>
          <w:rFonts w:eastAsia="Calibri" w:cstheme="minorHAnsi"/>
          <w:color w:val="000000" w:themeColor="text1"/>
          <w:sz w:val="24"/>
          <w:szCs w:val="24"/>
        </w:rPr>
        <w:t>eventowej</w:t>
      </w:r>
      <w:proofErr w:type="spellEnd"/>
      <w:r w:rsidR="003D1B23" w:rsidRPr="00AD394E">
        <w:rPr>
          <w:rFonts w:eastAsia="Calibri" w:cstheme="minorHAnsi"/>
          <w:color w:val="000000" w:themeColor="text1"/>
          <w:sz w:val="24"/>
          <w:szCs w:val="24"/>
        </w:rPr>
        <w:t xml:space="preserve"> Zamawiający rozumie: </w:t>
      </w:r>
    </w:p>
    <w:p w14:paraId="73A96FE6" w14:textId="77777777" w:rsidR="003D1B23" w:rsidRPr="00AD394E" w:rsidRDefault="003D1B23" w:rsidP="003D1B23">
      <w:pPr>
        <w:autoSpaceDE w:val="0"/>
        <w:autoSpaceDN w:val="0"/>
        <w:spacing w:after="0" w:line="240" w:lineRule="auto"/>
        <w:jc w:val="both"/>
        <w:rPr>
          <w:rFonts w:eastAsia="Calibri" w:cstheme="minorHAnsi"/>
          <w:color w:val="000000" w:themeColor="text1"/>
          <w:sz w:val="24"/>
          <w:szCs w:val="24"/>
        </w:rPr>
      </w:pPr>
    </w:p>
    <w:p w14:paraId="4636B614" w14:textId="77777777" w:rsidR="003D1B23" w:rsidRPr="00AD394E" w:rsidRDefault="004144F0" w:rsidP="00A01E92">
      <w:pPr>
        <w:numPr>
          <w:ilvl w:val="0"/>
          <w:numId w:val="8"/>
        </w:numPr>
        <w:autoSpaceDE w:val="0"/>
        <w:autoSpaceDN w:val="0"/>
        <w:spacing w:after="0" w:line="252" w:lineRule="auto"/>
        <w:jc w:val="both"/>
        <w:rPr>
          <w:rFonts w:eastAsia="Times New Roman" w:cstheme="minorHAnsi"/>
          <w:color w:val="000000" w:themeColor="text1"/>
          <w:sz w:val="24"/>
          <w:szCs w:val="24"/>
        </w:rPr>
      </w:pPr>
      <w:r w:rsidRPr="00AD394E">
        <w:rPr>
          <w:rFonts w:eastAsia="Times New Roman" w:cstheme="minorHAnsi"/>
          <w:color w:val="000000" w:themeColor="text1"/>
          <w:sz w:val="24"/>
          <w:szCs w:val="24"/>
        </w:rPr>
        <w:t>z</w:t>
      </w:r>
      <w:r w:rsidR="003D1B23" w:rsidRPr="00AD394E">
        <w:rPr>
          <w:rFonts w:eastAsia="Times New Roman" w:cstheme="minorHAnsi"/>
          <w:color w:val="000000" w:themeColor="text1"/>
          <w:sz w:val="24"/>
          <w:szCs w:val="24"/>
        </w:rPr>
        <w:t>łożenie strefy oraz zabezpieczanie sprzętów przed i na czas transportu</w:t>
      </w:r>
      <w:r w:rsidRPr="00AD394E">
        <w:rPr>
          <w:rFonts w:eastAsia="Times New Roman" w:cstheme="minorHAnsi"/>
          <w:color w:val="000000" w:themeColor="text1"/>
          <w:sz w:val="24"/>
          <w:szCs w:val="24"/>
        </w:rPr>
        <w:t>,</w:t>
      </w:r>
    </w:p>
    <w:p w14:paraId="3BF3E9EB" w14:textId="77777777" w:rsidR="003D1B23" w:rsidRPr="00AD394E" w:rsidRDefault="004144F0" w:rsidP="00A01E92">
      <w:pPr>
        <w:numPr>
          <w:ilvl w:val="0"/>
          <w:numId w:val="8"/>
        </w:numPr>
        <w:autoSpaceDE w:val="0"/>
        <w:autoSpaceDN w:val="0"/>
        <w:spacing w:after="0" w:line="252" w:lineRule="auto"/>
        <w:jc w:val="both"/>
        <w:rPr>
          <w:rFonts w:eastAsia="Times New Roman" w:cstheme="minorHAnsi"/>
          <w:color w:val="000000" w:themeColor="text1"/>
          <w:sz w:val="24"/>
          <w:szCs w:val="24"/>
        </w:rPr>
      </w:pPr>
      <w:r w:rsidRPr="00AD394E">
        <w:rPr>
          <w:rFonts w:eastAsia="Times New Roman" w:cstheme="minorHAnsi"/>
          <w:color w:val="000000" w:themeColor="text1"/>
          <w:sz w:val="24"/>
          <w:szCs w:val="24"/>
        </w:rPr>
        <w:t>t</w:t>
      </w:r>
      <w:r w:rsidR="003D1B23" w:rsidRPr="00AD394E">
        <w:rPr>
          <w:rFonts w:eastAsia="Times New Roman" w:cstheme="minorHAnsi"/>
          <w:color w:val="000000" w:themeColor="text1"/>
          <w:sz w:val="24"/>
          <w:szCs w:val="24"/>
        </w:rPr>
        <w:t xml:space="preserve">ransport strefy oraz wszystkich </w:t>
      </w:r>
      <w:r w:rsidR="00890AC7" w:rsidRPr="00AD394E">
        <w:rPr>
          <w:rFonts w:eastAsia="Times New Roman" w:cstheme="minorHAnsi"/>
          <w:color w:val="000000" w:themeColor="text1"/>
          <w:sz w:val="24"/>
          <w:szCs w:val="24"/>
        </w:rPr>
        <w:t>jej</w:t>
      </w:r>
      <w:r w:rsidR="003D1B23" w:rsidRPr="00AD394E">
        <w:rPr>
          <w:rFonts w:eastAsia="Times New Roman" w:cstheme="minorHAnsi"/>
          <w:color w:val="000000" w:themeColor="text1"/>
          <w:sz w:val="24"/>
          <w:szCs w:val="24"/>
        </w:rPr>
        <w:t xml:space="preserve"> elementów</w:t>
      </w:r>
      <w:r w:rsidRPr="00AD394E">
        <w:rPr>
          <w:rFonts w:eastAsia="Times New Roman" w:cstheme="minorHAnsi"/>
          <w:color w:val="000000" w:themeColor="text1"/>
          <w:sz w:val="24"/>
          <w:szCs w:val="24"/>
        </w:rPr>
        <w:t>,</w:t>
      </w:r>
    </w:p>
    <w:p w14:paraId="1761AF3F" w14:textId="77777777" w:rsidR="003D1B23" w:rsidRPr="00AD394E" w:rsidRDefault="004144F0" w:rsidP="00A01E92">
      <w:pPr>
        <w:numPr>
          <w:ilvl w:val="0"/>
          <w:numId w:val="8"/>
        </w:numPr>
        <w:autoSpaceDE w:val="0"/>
        <w:autoSpaceDN w:val="0"/>
        <w:spacing w:after="0" w:line="252" w:lineRule="auto"/>
        <w:jc w:val="both"/>
        <w:rPr>
          <w:rFonts w:eastAsia="Times New Roman" w:cstheme="minorHAnsi"/>
          <w:color w:val="000000" w:themeColor="text1"/>
          <w:sz w:val="24"/>
          <w:szCs w:val="24"/>
        </w:rPr>
      </w:pPr>
      <w:r w:rsidRPr="00AD394E">
        <w:rPr>
          <w:rFonts w:eastAsia="Times New Roman" w:cstheme="minorHAnsi"/>
          <w:color w:val="000000" w:themeColor="text1"/>
          <w:sz w:val="24"/>
          <w:szCs w:val="24"/>
        </w:rPr>
        <w:t>d</w:t>
      </w:r>
      <w:r w:rsidR="003D1B23" w:rsidRPr="00AD394E">
        <w:rPr>
          <w:rFonts w:eastAsia="Times New Roman" w:cstheme="minorHAnsi"/>
          <w:color w:val="000000" w:themeColor="text1"/>
          <w:sz w:val="24"/>
          <w:szCs w:val="24"/>
        </w:rPr>
        <w:t xml:space="preserve">ezynfekcja hali po zakończeniu działania strefy </w:t>
      </w:r>
      <w:proofErr w:type="spellStart"/>
      <w:r w:rsidR="003D1B23" w:rsidRPr="00AD394E">
        <w:rPr>
          <w:rFonts w:eastAsia="Times New Roman" w:cstheme="minorHAnsi"/>
          <w:color w:val="000000" w:themeColor="text1"/>
          <w:sz w:val="24"/>
          <w:szCs w:val="24"/>
        </w:rPr>
        <w:t>eventowej</w:t>
      </w:r>
      <w:proofErr w:type="spellEnd"/>
      <w:r w:rsidRPr="00AD394E">
        <w:rPr>
          <w:rFonts w:eastAsia="Times New Roman" w:cstheme="minorHAnsi"/>
          <w:color w:val="000000" w:themeColor="text1"/>
          <w:sz w:val="24"/>
          <w:szCs w:val="24"/>
        </w:rPr>
        <w:t>,</w:t>
      </w:r>
    </w:p>
    <w:p w14:paraId="198CB352" w14:textId="77777777" w:rsidR="003D1B23" w:rsidRPr="00AD394E" w:rsidRDefault="00E139F2" w:rsidP="00E139F2">
      <w:pPr>
        <w:autoSpaceDE w:val="0"/>
        <w:autoSpaceDN w:val="0"/>
        <w:spacing w:after="0" w:line="252" w:lineRule="auto"/>
        <w:ind w:left="360"/>
        <w:jc w:val="both"/>
        <w:rPr>
          <w:rFonts w:eastAsia="Times New Roman" w:cstheme="minorHAnsi"/>
          <w:color w:val="000000" w:themeColor="text1"/>
          <w:sz w:val="24"/>
          <w:szCs w:val="24"/>
        </w:rPr>
      </w:pPr>
      <w:r w:rsidRPr="00AD394E">
        <w:rPr>
          <w:rFonts w:eastAsia="Times New Roman" w:cstheme="minorHAnsi"/>
          <w:color w:val="000000" w:themeColor="text1"/>
          <w:sz w:val="24"/>
          <w:szCs w:val="24"/>
        </w:rPr>
        <w:t xml:space="preserve">d) </w:t>
      </w:r>
      <w:r w:rsidR="00890AC7" w:rsidRPr="00AD394E">
        <w:rPr>
          <w:rFonts w:eastAsia="Times New Roman" w:cstheme="minorHAnsi"/>
          <w:color w:val="000000" w:themeColor="text1"/>
          <w:sz w:val="24"/>
          <w:szCs w:val="24"/>
        </w:rPr>
        <w:tab/>
      </w:r>
      <w:r w:rsidR="004144F0" w:rsidRPr="00AD394E">
        <w:rPr>
          <w:rFonts w:eastAsia="Times New Roman" w:cstheme="minorHAnsi"/>
          <w:color w:val="000000" w:themeColor="text1"/>
          <w:sz w:val="24"/>
          <w:szCs w:val="24"/>
        </w:rPr>
        <w:t>k</w:t>
      </w:r>
      <w:r w:rsidR="003D1B23" w:rsidRPr="00AD394E">
        <w:rPr>
          <w:rFonts w:eastAsia="Times New Roman" w:cstheme="minorHAnsi"/>
          <w:color w:val="000000" w:themeColor="text1"/>
          <w:sz w:val="24"/>
          <w:szCs w:val="24"/>
        </w:rPr>
        <w:t>onserwacja strefy (</w:t>
      </w:r>
      <w:r w:rsidR="00063263" w:rsidRPr="00AD394E">
        <w:rPr>
          <w:rFonts w:eastAsia="Times New Roman" w:cstheme="minorHAnsi"/>
          <w:color w:val="000000" w:themeColor="text1"/>
          <w:sz w:val="24"/>
          <w:szCs w:val="24"/>
        </w:rPr>
        <w:t>załadunek</w:t>
      </w:r>
      <w:r w:rsidR="003D1B23" w:rsidRPr="00AD394E">
        <w:rPr>
          <w:rFonts w:eastAsia="Times New Roman" w:cstheme="minorHAnsi"/>
          <w:color w:val="000000" w:themeColor="text1"/>
          <w:sz w:val="24"/>
          <w:szCs w:val="24"/>
        </w:rPr>
        <w:t>, aktualizacja, bieżąca naprawa sprzętów)</w:t>
      </w:r>
      <w:r w:rsidR="004144F0" w:rsidRPr="00AD394E">
        <w:rPr>
          <w:rFonts w:eastAsia="Times New Roman" w:cstheme="minorHAnsi"/>
          <w:color w:val="000000" w:themeColor="text1"/>
          <w:sz w:val="24"/>
          <w:szCs w:val="24"/>
        </w:rPr>
        <w:t>.</w:t>
      </w:r>
    </w:p>
    <w:p w14:paraId="45C80371" w14:textId="77777777" w:rsidR="003D1B23" w:rsidRPr="00AD394E" w:rsidRDefault="003D1B23" w:rsidP="003D1B23">
      <w:pPr>
        <w:autoSpaceDE w:val="0"/>
        <w:autoSpaceDN w:val="0"/>
        <w:spacing w:after="0" w:line="240" w:lineRule="auto"/>
        <w:jc w:val="both"/>
        <w:rPr>
          <w:rFonts w:eastAsia="Calibri" w:cstheme="minorHAnsi"/>
          <w:color w:val="000000" w:themeColor="text1"/>
          <w:sz w:val="24"/>
          <w:szCs w:val="24"/>
        </w:rPr>
      </w:pPr>
    </w:p>
    <w:p w14:paraId="2538D7CD" w14:textId="77777777" w:rsidR="00385A87" w:rsidRPr="00AD394E" w:rsidRDefault="00385A87" w:rsidP="003D1B23">
      <w:pPr>
        <w:autoSpaceDE w:val="0"/>
        <w:autoSpaceDN w:val="0"/>
        <w:spacing w:after="0" w:line="240" w:lineRule="auto"/>
        <w:jc w:val="both"/>
        <w:rPr>
          <w:rFonts w:eastAsia="Calibri" w:cstheme="minorHAnsi"/>
          <w:b/>
          <w:bCs/>
          <w:color w:val="000000" w:themeColor="text1"/>
          <w:sz w:val="24"/>
          <w:szCs w:val="24"/>
        </w:rPr>
      </w:pPr>
    </w:p>
    <w:p w14:paraId="10BB8D78" w14:textId="77777777" w:rsidR="00890AC7" w:rsidRDefault="00515FC3" w:rsidP="003D1B23">
      <w:pPr>
        <w:autoSpaceDE w:val="0"/>
        <w:autoSpaceDN w:val="0"/>
        <w:spacing w:after="0" w:line="240" w:lineRule="auto"/>
        <w:jc w:val="both"/>
        <w:rPr>
          <w:rFonts w:eastAsia="Calibri" w:cstheme="minorHAnsi"/>
          <w:b/>
          <w:bCs/>
          <w:i/>
          <w:iCs/>
          <w:color w:val="000000" w:themeColor="text1"/>
          <w:sz w:val="24"/>
          <w:szCs w:val="24"/>
        </w:rPr>
      </w:pPr>
      <w:r w:rsidRPr="00AD394E">
        <w:rPr>
          <w:rFonts w:eastAsia="Calibri" w:cstheme="minorHAnsi"/>
          <w:b/>
          <w:bCs/>
          <w:i/>
          <w:iCs/>
          <w:color w:val="000000" w:themeColor="text1"/>
          <w:sz w:val="24"/>
          <w:szCs w:val="24"/>
        </w:rPr>
        <w:t xml:space="preserve">Opis </w:t>
      </w:r>
      <w:r w:rsidR="00A17DBC">
        <w:rPr>
          <w:rFonts w:eastAsia="Calibri" w:cstheme="minorHAnsi"/>
          <w:b/>
          <w:bCs/>
          <w:i/>
          <w:iCs/>
          <w:color w:val="000000" w:themeColor="text1"/>
          <w:sz w:val="24"/>
          <w:szCs w:val="24"/>
        </w:rPr>
        <w:t xml:space="preserve">atrakcji </w:t>
      </w:r>
      <w:r w:rsidR="006914DA">
        <w:rPr>
          <w:rFonts w:eastAsia="Calibri" w:cstheme="minorHAnsi"/>
          <w:b/>
          <w:bCs/>
          <w:i/>
          <w:iCs/>
          <w:color w:val="000000" w:themeColor="text1"/>
          <w:sz w:val="24"/>
          <w:szCs w:val="24"/>
        </w:rPr>
        <w:t xml:space="preserve">znajdujących się w strefie Mobilnego Centrum Edukacji Turystyczna Szkoła </w:t>
      </w:r>
    </w:p>
    <w:p w14:paraId="062EFEB4" w14:textId="77777777" w:rsidR="00A17DBC" w:rsidRDefault="00A17DBC" w:rsidP="003D1B23">
      <w:pPr>
        <w:autoSpaceDE w:val="0"/>
        <w:autoSpaceDN w:val="0"/>
        <w:spacing w:after="0" w:line="240" w:lineRule="auto"/>
        <w:jc w:val="both"/>
        <w:rPr>
          <w:rFonts w:eastAsia="Calibri" w:cstheme="minorHAnsi"/>
          <w:b/>
          <w:bCs/>
          <w:i/>
          <w:iCs/>
          <w:color w:val="000000" w:themeColor="text1"/>
          <w:sz w:val="24"/>
          <w:szCs w:val="24"/>
        </w:rPr>
      </w:pPr>
    </w:p>
    <w:p w14:paraId="53EDE527" w14:textId="77777777" w:rsidR="00A17DBC" w:rsidRPr="00043060" w:rsidRDefault="00A17DBC" w:rsidP="003D1B23">
      <w:pPr>
        <w:autoSpaceDE w:val="0"/>
        <w:autoSpaceDN w:val="0"/>
        <w:spacing w:after="0" w:line="240" w:lineRule="auto"/>
        <w:jc w:val="both"/>
        <w:rPr>
          <w:rFonts w:eastAsia="Calibri" w:cstheme="minorHAnsi"/>
          <w:b/>
          <w:bCs/>
          <w:color w:val="000000" w:themeColor="text1"/>
          <w:sz w:val="24"/>
          <w:szCs w:val="24"/>
        </w:rPr>
      </w:pPr>
    </w:p>
    <w:p w14:paraId="687CF7FC" w14:textId="77777777" w:rsidR="00A17DBC" w:rsidRPr="00AD394E" w:rsidRDefault="00A17DBC" w:rsidP="003D1B23">
      <w:pPr>
        <w:autoSpaceDE w:val="0"/>
        <w:autoSpaceDN w:val="0"/>
        <w:spacing w:after="0" w:line="240" w:lineRule="auto"/>
        <w:jc w:val="both"/>
        <w:rPr>
          <w:rFonts w:eastAsia="Calibri" w:cstheme="minorHAnsi"/>
          <w:b/>
          <w:bCs/>
          <w:i/>
          <w:iCs/>
          <w:color w:val="000000" w:themeColor="text1"/>
          <w:sz w:val="24"/>
          <w:szCs w:val="24"/>
        </w:rPr>
      </w:pPr>
    </w:p>
    <w:p w14:paraId="1D427131" w14:textId="77777777" w:rsidR="003D1B23" w:rsidRPr="00AD394E" w:rsidRDefault="00655754" w:rsidP="003D1B23">
      <w:pPr>
        <w:autoSpaceDE w:val="0"/>
        <w:autoSpaceDN w:val="0"/>
        <w:spacing w:after="0" w:line="240" w:lineRule="auto"/>
        <w:jc w:val="both"/>
        <w:rPr>
          <w:rFonts w:eastAsia="Calibri" w:cstheme="minorHAnsi"/>
          <w:b/>
          <w:bCs/>
          <w:color w:val="000000" w:themeColor="text1"/>
          <w:sz w:val="24"/>
          <w:szCs w:val="24"/>
        </w:rPr>
      </w:pPr>
      <w:r w:rsidRPr="00AD394E">
        <w:rPr>
          <w:rFonts w:eastAsia="Calibri" w:cstheme="minorHAnsi"/>
          <w:b/>
          <w:bCs/>
          <w:color w:val="000000" w:themeColor="text1"/>
          <w:sz w:val="24"/>
          <w:szCs w:val="24"/>
        </w:rPr>
        <w:t xml:space="preserve">STREFA 0 – ROBOT HUMANOIDALNY </w:t>
      </w:r>
    </w:p>
    <w:bookmarkEnd w:id="9"/>
    <w:p w14:paraId="18FD14D5" w14:textId="77777777" w:rsidR="003D1B23" w:rsidRPr="00AD394E" w:rsidRDefault="003D1B23" w:rsidP="003D1B23">
      <w:pPr>
        <w:autoSpaceDE w:val="0"/>
        <w:autoSpaceDN w:val="0"/>
        <w:spacing w:after="0" w:line="240" w:lineRule="auto"/>
        <w:jc w:val="both"/>
        <w:rPr>
          <w:rFonts w:eastAsia="Calibri" w:cstheme="minorHAnsi"/>
          <w:color w:val="000000" w:themeColor="text1"/>
          <w:sz w:val="24"/>
          <w:szCs w:val="24"/>
        </w:rPr>
      </w:pPr>
    </w:p>
    <w:p w14:paraId="4014F36A" w14:textId="77777777" w:rsidR="003D1B23" w:rsidRPr="00AD394E" w:rsidRDefault="003D1B23" w:rsidP="003D1B23">
      <w:pPr>
        <w:spacing w:line="252" w:lineRule="auto"/>
        <w:jc w:val="both"/>
        <w:rPr>
          <w:rFonts w:eastAsia="Calibri" w:cstheme="minorHAnsi"/>
          <w:b/>
          <w:bCs/>
          <w:color w:val="000000" w:themeColor="text1"/>
          <w:sz w:val="24"/>
          <w:szCs w:val="24"/>
        </w:rPr>
      </w:pPr>
      <w:r w:rsidRPr="00AD394E">
        <w:rPr>
          <w:rFonts w:eastAsia="Calibri" w:cstheme="minorHAnsi"/>
          <w:b/>
          <w:bCs/>
          <w:color w:val="000000" w:themeColor="text1"/>
          <w:sz w:val="24"/>
          <w:szCs w:val="24"/>
        </w:rPr>
        <w:t>Atrakcja 0.1 - Humanoidalny robot</w:t>
      </w:r>
    </w:p>
    <w:p w14:paraId="7ECB00A5" w14:textId="77777777" w:rsidR="003D1B23" w:rsidRPr="00AD394E" w:rsidRDefault="003D1B23" w:rsidP="003D1B23">
      <w:pPr>
        <w:spacing w:line="252" w:lineRule="auto"/>
        <w:jc w:val="both"/>
        <w:rPr>
          <w:rFonts w:eastAsia="Calibri" w:cstheme="minorHAnsi"/>
          <w:color w:val="000000" w:themeColor="text1"/>
          <w:sz w:val="24"/>
          <w:szCs w:val="24"/>
        </w:rPr>
      </w:pPr>
      <w:r w:rsidRPr="00AD394E">
        <w:rPr>
          <w:rFonts w:eastAsia="Calibri" w:cstheme="minorHAnsi"/>
          <w:color w:val="000000" w:themeColor="text1"/>
          <w:sz w:val="24"/>
          <w:szCs w:val="24"/>
        </w:rPr>
        <w:t>Opis: Robot rozmawia z dziećmi i przekazuje im informacje</w:t>
      </w:r>
      <w:r w:rsidR="00C30646" w:rsidRPr="00AD394E">
        <w:rPr>
          <w:rFonts w:eastAsia="Calibri" w:cstheme="minorHAnsi"/>
          <w:color w:val="000000" w:themeColor="text1"/>
          <w:sz w:val="24"/>
          <w:szCs w:val="24"/>
        </w:rPr>
        <w:t>.</w:t>
      </w:r>
      <w:r w:rsidRPr="00AD394E">
        <w:rPr>
          <w:rFonts w:eastAsia="Calibri" w:cstheme="minorHAnsi"/>
          <w:color w:val="000000" w:themeColor="text1"/>
          <w:sz w:val="24"/>
          <w:szCs w:val="24"/>
        </w:rPr>
        <w:t xml:space="preserve"> Potrzebny sprzęt: Humanoidalny robot wyposażony w podstawowe oprogramowanie, które pozwoli na odtwarzanie filmów, prostą interakcj</w:t>
      </w:r>
      <w:r w:rsidR="00063263" w:rsidRPr="00AD394E">
        <w:rPr>
          <w:rFonts w:eastAsia="Calibri" w:cstheme="minorHAnsi"/>
          <w:color w:val="000000" w:themeColor="text1"/>
          <w:sz w:val="24"/>
          <w:szCs w:val="24"/>
        </w:rPr>
        <w:t>ę</w:t>
      </w:r>
      <w:r w:rsidRPr="00AD394E">
        <w:rPr>
          <w:rFonts w:eastAsia="Calibri" w:cstheme="minorHAnsi"/>
          <w:color w:val="000000" w:themeColor="text1"/>
          <w:sz w:val="24"/>
          <w:szCs w:val="24"/>
        </w:rPr>
        <w:t xml:space="preserve"> z robotem itp.</w:t>
      </w:r>
    </w:p>
    <w:p w14:paraId="4CE4C3A9" w14:textId="77777777" w:rsidR="003D1B23" w:rsidRPr="00AD394E" w:rsidRDefault="003D1B23" w:rsidP="003D1B23">
      <w:pPr>
        <w:spacing w:line="252" w:lineRule="auto"/>
        <w:jc w:val="both"/>
        <w:rPr>
          <w:rFonts w:eastAsia="Calibri" w:cstheme="minorHAnsi"/>
          <w:color w:val="000000" w:themeColor="text1"/>
          <w:sz w:val="24"/>
          <w:szCs w:val="24"/>
        </w:rPr>
      </w:pPr>
      <w:r w:rsidRPr="00AD394E">
        <w:rPr>
          <w:rFonts w:eastAsia="Calibri" w:cstheme="minorHAnsi"/>
          <w:color w:val="000000" w:themeColor="text1"/>
          <w:sz w:val="24"/>
          <w:szCs w:val="24"/>
        </w:rPr>
        <w:t xml:space="preserve">Zadania dla Wykonawcy: </w:t>
      </w:r>
    </w:p>
    <w:p w14:paraId="7F32FED6" w14:textId="77777777" w:rsidR="00213CFE" w:rsidRPr="00AD394E" w:rsidRDefault="004E61E3" w:rsidP="00A01E92">
      <w:pPr>
        <w:numPr>
          <w:ilvl w:val="0"/>
          <w:numId w:val="9"/>
        </w:numPr>
        <w:spacing w:after="0" w:line="252"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z</w:t>
      </w:r>
      <w:r w:rsidRPr="00AD394E">
        <w:rPr>
          <w:rFonts w:eastAsia="Times New Roman" w:cstheme="minorHAnsi"/>
          <w:color w:val="000000" w:themeColor="text1"/>
          <w:sz w:val="24"/>
          <w:szCs w:val="24"/>
        </w:rPr>
        <w:t xml:space="preserve">apewnienie </w:t>
      </w:r>
      <w:r w:rsidR="00213CFE" w:rsidRPr="00AD394E">
        <w:rPr>
          <w:rFonts w:eastAsia="Times New Roman" w:cstheme="minorHAnsi"/>
          <w:color w:val="000000" w:themeColor="text1"/>
          <w:sz w:val="24"/>
          <w:szCs w:val="24"/>
        </w:rPr>
        <w:t>w strefie ekranu</w:t>
      </w:r>
      <w:r w:rsidR="00A503E9">
        <w:rPr>
          <w:rFonts w:eastAsia="Times New Roman" w:cstheme="minorHAnsi"/>
          <w:color w:val="000000" w:themeColor="text1"/>
          <w:sz w:val="24"/>
          <w:szCs w:val="24"/>
        </w:rPr>
        <w:t xml:space="preserve"> min. 65”</w:t>
      </w:r>
      <w:r w:rsidR="00213CFE" w:rsidRPr="00AD394E">
        <w:rPr>
          <w:rFonts w:eastAsia="Times New Roman" w:cstheme="minorHAnsi"/>
          <w:color w:val="000000" w:themeColor="text1"/>
          <w:sz w:val="24"/>
          <w:szCs w:val="24"/>
        </w:rPr>
        <w:t xml:space="preserve"> na którym wyświetlane będą animacje witające dzieci</w:t>
      </w:r>
      <w:r>
        <w:rPr>
          <w:rFonts w:eastAsia="Times New Roman" w:cstheme="minorHAnsi"/>
          <w:color w:val="000000" w:themeColor="text1"/>
          <w:sz w:val="24"/>
          <w:szCs w:val="24"/>
        </w:rPr>
        <w:t>;</w:t>
      </w:r>
      <w:r w:rsidR="00213CFE" w:rsidRPr="00AD394E">
        <w:rPr>
          <w:rFonts w:eastAsia="Times New Roman" w:cstheme="minorHAnsi"/>
          <w:color w:val="000000" w:themeColor="text1"/>
          <w:sz w:val="24"/>
          <w:szCs w:val="24"/>
        </w:rPr>
        <w:t xml:space="preserve"> </w:t>
      </w:r>
    </w:p>
    <w:p w14:paraId="62674CC7" w14:textId="77777777" w:rsidR="00213CFE" w:rsidRPr="00AD394E" w:rsidRDefault="004E61E3" w:rsidP="00A01E92">
      <w:pPr>
        <w:numPr>
          <w:ilvl w:val="0"/>
          <w:numId w:val="9"/>
        </w:numPr>
        <w:spacing w:after="0" w:line="252"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z</w:t>
      </w:r>
      <w:r w:rsidRPr="00AD394E">
        <w:rPr>
          <w:rFonts w:eastAsia="Times New Roman" w:cstheme="minorHAnsi"/>
          <w:color w:val="000000" w:themeColor="text1"/>
          <w:sz w:val="24"/>
          <w:szCs w:val="24"/>
        </w:rPr>
        <w:t xml:space="preserve">aprogramowanie </w:t>
      </w:r>
      <w:r w:rsidR="00213CFE" w:rsidRPr="00AD394E">
        <w:rPr>
          <w:rFonts w:eastAsia="Times New Roman" w:cstheme="minorHAnsi"/>
          <w:color w:val="000000" w:themeColor="text1"/>
          <w:sz w:val="24"/>
          <w:szCs w:val="24"/>
        </w:rPr>
        <w:t xml:space="preserve">animacji </w:t>
      </w:r>
      <w:r w:rsidR="001D2B12">
        <w:rPr>
          <w:rFonts w:eastAsia="Times New Roman" w:cstheme="minorHAnsi"/>
          <w:color w:val="000000" w:themeColor="text1"/>
          <w:sz w:val="24"/>
          <w:szCs w:val="24"/>
        </w:rPr>
        <w:t xml:space="preserve">na ekran </w:t>
      </w:r>
      <w:r w:rsidR="00213CFE" w:rsidRPr="00AD394E">
        <w:rPr>
          <w:rFonts w:eastAsia="Times New Roman" w:cstheme="minorHAnsi"/>
          <w:color w:val="000000" w:themeColor="text1"/>
          <w:sz w:val="24"/>
          <w:szCs w:val="24"/>
        </w:rPr>
        <w:t xml:space="preserve">oraz ich </w:t>
      </w:r>
      <w:r w:rsidRPr="00AD394E">
        <w:rPr>
          <w:rFonts w:eastAsia="Times New Roman" w:cstheme="minorHAnsi"/>
          <w:color w:val="000000" w:themeColor="text1"/>
          <w:sz w:val="24"/>
          <w:szCs w:val="24"/>
        </w:rPr>
        <w:t>dost</w:t>
      </w:r>
      <w:r>
        <w:rPr>
          <w:rFonts w:eastAsia="Times New Roman" w:cstheme="minorHAnsi"/>
          <w:color w:val="000000" w:themeColor="text1"/>
          <w:sz w:val="24"/>
          <w:szCs w:val="24"/>
        </w:rPr>
        <w:t>oso</w:t>
      </w:r>
      <w:r w:rsidRPr="00AD394E">
        <w:rPr>
          <w:rFonts w:eastAsia="Times New Roman" w:cstheme="minorHAnsi"/>
          <w:color w:val="000000" w:themeColor="text1"/>
          <w:sz w:val="24"/>
          <w:szCs w:val="24"/>
        </w:rPr>
        <w:t xml:space="preserve">wanie </w:t>
      </w:r>
      <w:r w:rsidR="00213CFE" w:rsidRPr="00AD394E">
        <w:rPr>
          <w:rFonts w:eastAsia="Times New Roman" w:cstheme="minorHAnsi"/>
          <w:color w:val="000000" w:themeColor="text1"/>
          <w:sz w:val="24"/>
          <w:szCs w:val="24"/>
        </w:rPr>
        <w:t>do każdej lokacji eventu</w:t>
      </w:r>
      <w:r>
        <w:rPr>
          <w:rFonts w:eastAsia="Times New Roman" w:cstheme="minorHAnsi"/>
          <w:color w:val="000000" w:themeColor="text1"/>
          <w:sz w:val="24"/>
          <w:szCs w:val="24"/>
        </w:rPr>
        <w:t>;</w:t>
      </w:r>
      <w:r w:rsidR="00213CFE" w:rsidRPr="00AD394E">
        <w:rPr>
          <w:rFonts w:eastAsia="Times New Roman" w:cstheme="minorHAnsi"/>
          <w:color w:val="000000" w:themeColor="text1"/>
          <w:sz w:val="24"/>
          <w:szCs w:val="24"/>
        </w:rPr>
        <w:t xml:space="preserve"> </w:t>
      </w:r>
    </w:p>
    <w:p w14:paraId="2FF96402" w14:textId="77777777" w:rsidR="00213CFE" w:rsidRPr="00AD394E" w:rsidRDefault="004E61E3" w:rsidP="00A01E92">
      <w:pPr>
        <w:numPr>
          <w:ilvl w:val="0"/>
          <w:numId w:val="9"/>
        </w:numPr>
        <w:spacing w:after="0" w:line="252"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z</w:t>
      </w:r>
      <w:r w:rsidRPr="00AD394E">
        <w:rPr>
          <w:rFonts w:eastAsia="Times New Roman" w:cstheme="minorHAnsi"/>
          <w:color w:val="000000" w:themeColor="text1"/>
          <w:sz w:val="24"/>
          <w:szCs w:val="24"/>
        </w:rPr>
        <w:t xml:space="preserve">abudowa </w:t>
      </w:r>
      <w:r w:rsidR="00213CFE" w:rsidRPr="00AD394E">
        <w:rPr>
          <w:rFonts w:eastAsia="Times New Roman" w:cstheme="minorHAnsi"/>
          <w:color w:val="000000" w:themeColor="text1"/>
          <w:sz w:val="24"/>
          <w:szCs w:val="24"/>
        </w:rPr>
        <w:t>ekranu</w:t>
      </w:r>
      <w:r w:rsidR="001D2B12">
        <w:rPr>
          <w:rFonts w:eastAsia="Times New Roman" w:cstheme="minorHAnsi"/>
          <w:color w:val="000000" w:themeColor="text1"/>
          <w:sz w:val="24"/>
          <w:szCs w:val="24"/>
        </w:rPr>
        <w:t xml:space="preserve"> oraz </w:t>
      </w:r>
      <w:proofErr w:type="spellStart"/>
      <w:r w:rsidR="001D2B12">
        <w:rPr>
          <w:rFonts w:eastAsia="Times New Roman" w:cstheme="minorHAnsi"/>
          <w:color w:val="000000" w:themeColor="text1"/>
          <w:sz w:val="24"/>
          <w:szCs w:val="24"/>
        </w:rPr>
        <w:t>obra</w:t>
      </w:r>
      <w:r>
        <w:rPr>
          <w:rFonts w:eastAsia="Times New Roman" w:cstheme="minorHAnsi"/>
          <w:color w:val="000000" w:themeColor="text1"/>
          <w:sz w:val="24"/>
          <w:szCs w:val="24"/>
        </w:rPr>
        <w:t>n</w:t>
      </w:r>
      <w:r w:rsidR="001D2B12">
        <w:rPr>
          <w:rFonts w:eastAsia="Times New Roman" w:cstheme="minorHAnsi"/>
          <w:color w:val="000000" w:themeColor="text1"/>
          <w:sz w:val="24"/>
          <w:szCs w:val="24"/>
        </w:rPr>
        <w:t>dowanie</w:t>
      </w:r>
      <w:proofErr w:type="spellEnd"/>
      <w:r w:rsidR="001D2B12">
        <w:rPr>
          <w:rFonts w:eastAsia="Times New Roman" w:cstheme="minorHAnsi"/>
          <w:color w:val="000000" w:themeColor="text1"/>
          <w:sz w:val="24"/>
          <w:szCs w:val="24"/>
        </w:rPr>
        <w:t xml:space="preserve"> zabudowy</w:t>
      </w:r>
      <w:r>
        <w:rPr>
          <w:rFonts w:eastAsia="Times New Roman" w:cstheme="minorHAnsi"/>
          <w:color w:val="000000" w:themeColor="text1"/>
          <w:sz w:val="24"/>
          <w:szCs w:val="24"/>
        </w:rPr>
        <w:t>;</w:t>
      </w:r>
    </w:p>
    <w:p w14:paraId="0D7E61EB" w14:textId="77777777" w:rsidR="003D1B23" w:rsidRPr="00AD394E" w:rsidRDefault="004E61E3" w:rsidP="00A01E92">
      <w:pPr>
        <w:numPr>
          <w:ilvl w:val="0"/>
          <w:numId w:val="9"/>
        </w:numPr>
        <w:spacing w:after="0" w:line="252"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t</w:t>
      </w:r>
      <w:r w:rsidRPr="00AD394E">
        <w:rPr>
          <w:rFonts w:eastAsia="Times New Roman" w:cstheme="minorHAnsi"/>
          <w:color w:val="000000" w:themeColor="text1"/>
          <w:sz w:val="24"/>
          <w:szCs w:val="24"/>
        </w:rPr>
        <w:t xml:space="preserve">ransport </w:t>
      </w:r>
      <w:r w:rsidR="003D1B23" w:rsidRPr="00AD394E">
        <w:rPr>
          <w:rFonts w:eastAsia="Times New Roman" w:cstheme="minorHAnsi"/>
          <w:color w:val="000000" w:themeColor="text1"/>
          <w:sz w:val="24"/>
          <w:szCs w:val="24"/>
        </w:rPr>
        <w:t>robota</w:t>
      </w:r>
      <w:r>
        <w:rPr>
          <w:rFonts w:eastAsia="Times New Roman" w:cstheme="minorHAnsi"/>
          <w:color w:val="000000" w:themeColor="text1"/>
          <w:sz w:val="24"/>
          <w:szCs w:val="24"/>
        </w:rPr>
        <w:t>;</w:t>
      </w:r>
    </w:p>
    <w:p w14:paraId="447F28E5" w14:textId="77777777" w:rsidR="00890AC7" w:rsidRPr="00AD394E" w:rsidRDefault="004E61E3" w:rsidP="00A01E92">
      <w:pPr>
        <w:numPr>
          <w:ilvl w:val="0"/>
          <w:numId w:val="9"/>
        </w:numPr>
        <w:spacing w:after="0" w:line="252"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 xml:space="preserve">zapewnienie </w:t>
      </w:r>
      <w:r w:rsidR="00A503E9">
        <w:rPr>
          <w:rFonts w:eastAsia="Times New Roman" w:cstheme="minorHAnsi"/>
          <w:color w:val="000000" w:themeColor="text1"/>
          <w:sz w:val="24"/>
          <w:szCs w:val="24"/>
        </w:rPr>
        <w:t>animatora</w:t>
      </w:r>
      <w:r w:rsidR="00727B15">
        <w:rPr>
          <w:rFonts w:eastAsia="Times New Roman" w:cstheme="minorHAnsi"/>
          <w:color w:val="000000" w:themeColor="text1"/>
          <w:sz w:val="24"/>
          <w:szCs w:val="24"/>
        </w:rPr>
        <w:t xml:space="preserve">, którego zadaniem będzie </w:t>
      </w:r>
      <w:r w:rsidR="00890AC7" w:rsidRPr="00AD394E">
        <w:rPr>
          <w:rFonts w:eastAsia="Times New Roman" w:cstheme="minorHAnsi"/>
          <w:color w:val="000000" w:themeColor="text1"/>
          <w:sz w:val="24"/>
          <w:szCs w:val="24"/>
        </w:rPr>
        <w:t xml:space="preserve">powitanie dzieci – animacja robota, opowiedzenie o strefie – scenariusz </w:t>
      </w:r>
      <w:r w:rsidR="00A503E9">
        <w:rPr>
          <w:rFonts w:eastAsia="Times New Roman" w:cstheme="minorHAnsi"/>
          <w:color w:val="000000" w:themeColor="text1"/>
          <w:sz w:val="24"/>
          <w:szCs w:val="24"/>
        </w:rPr>
        <w:t>dostanie opracowany wraz z Zamawiającym</w:t>
      </w:r>
      <w:r>
        <w:rPr>
          <w:rFonts w:eastAsia="Times New Roman" w:cstheme="minorHAnsi"/>
          <w:color w:val="000000" w:themeColor="text1"/>
          <w:sz w:val="24"/>
          <w:szCs w:val="24"/>
        </w:rPr>
        <w:t>;</w:t>
      </w:r>
    </w:p>
    <w:p w14:paraId="5D50BFB1" w14:textId="77777777" w:rsidR="003D1B23" w:rsidRPr="00AD394E" w:rsidRDefault="004E61E3" w:rsidP="00A01E92">
      <w:pPr>
        <w:numPr>
          <w:ilvl w:val="0"/>
          <w:numId w:val="9"/>
        </w:numPr>
        <w:spacing w:after="0" w:line="252"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k</w:t>
      </w:r>
      <w:r w:rsidRPr="00AD394E">
        <w:rPr>
          <w:rFonts w:eastAsia="Times New Roman" w:cstheme="minorHAnsi"/>
          <w:color w:val="000000" w:themeColor="text1"/>
          <w:sz w:val="24"/>
          <w:szCs w:val="24"/>
        </w:rPr>
        <w:t xml:space="preserve">ompleksowa </w:t>
      </w:r>
      <w:r w:rsidR="003D1B23" w:rsidRPr="00AD394E">
        <w:rPr>
          <w:rFonts w:eastAsia="Times New Roman" w:cstheme="minorHAnsi"/>
          <w:color w:val="000000" w:themeColor="text1"/>
          <w:sz w:val="24"/>
          <w:szCs w:val="24"/>
        </w:rPr>
        <w:t>obsługa strefy</w:t>
      </w:r>
      <w:r w:rsidR="00063263" w:rsidRPr="00AD394E">
        <w:rPr>
          <w:rFonts w:eastAsia="Times New Roman" w:cstheme="minorHAnsi"/>
          <w:color w:val="000000" w:themeColor="text1"/>
          <w:sz w:val="24"/>
          <w:szCs w:val="24"/>
        </w:rPr>
        <w:t>:</w:t>
      </w:r>
      <w:r w:rsidR="003D1B23" w:rsidRPr="00AD394E">
        <w:rPr>
          <w:rFonts w:eastAsia="Times New Roman" w:cstheme="minorHAnsi"/>
          <w:color w:val="000000" w:themeColor="text1"/>
          <w:sz w:val="24"/>
          <w:szCs w:val="24"/>
        </w:rPr>
        <w:t xml:space="preserve"> </w:t>
      </w:r>
      <w:r w:rsidR="00063263" w:rsidRPr="00AD394E">
        <w:rPr>
          <w:rFonts w:eastAsia="Times New Roman" w:cstheme="minorHAnsi"/>
          <w:color w:val="000000" w:themeColor="text1"/>
          <w:sz w:val="24"/>
          <w:szCs w:val="24"/>
        </w:rPr>
        <w:t xml:space="preserve">załadunek, </w:t>
      </w:r>
      <w:r w:rsidR="003D1B23" w:rsidRPr="00AD394E">
        <w:rPr>
          <w:rFonts w:eastAsia="Times New Roman" w:cstheme="minorHAnsi"/>
          <w:color w:val="000000" w:themeColor="text1"/>
          <w:sz w:val="24"/>
          <w:szCs w:val="24"/>
        </w:rPr>
        <w:t>dezynfekcja, czyszczenie</w:t>
      </w:r>
      <w:r w:rsidR="00063263" w:rsidRPr="00AD394E">
        <w:rPr>
          <w:rFonts w:eastAsia="Times New Roman" w:cstheme="minorHAnsi"/>
          <w:color w:val="000000" w:themeColor="text1"/>
          <w:sz w:val="24"/>
          <w:szCs w:val="24"/>
        </w:rPr>
        <w:t>.</w:t>
      </w:r>
    </w:p>
    <w:p w14:paraId="7DD6D5B8" w14:textId="77777777" w:rsidR="008442E9" w:rsidRDefault="008442E9" w:rsidP="008442E9">
      <w:pPr>
        <w:spacing w:after="0" w:line="252" w:lineRule="auto"/>
        <w:jc w:val="both"/>
        <w:rPr>
          <w:rFonts w:eastAsia="Times New Roman" w:cstheme="minorHAnsi"/>
          <w:color w:val="000000" w:themeColor="text1"/>
          <w:sz w:val="24"/>
          <w:szCs w:val="24"/>
        </w:rPr>
      </w:pPr>
    </w:p>
    <w:p w14:paraId="35D1EDAE" w14:textId="77777777" w:rsidR="001D2B12" w:rsidRPr="00AD394E" w:rsidRDefault="001D2B12" w:rsidP="008442E9">
      <w:pPr>
        <w:spacing w:after="0" w:line="252" w:lineRule="auto"/>
        <w:jc w:val="both"/>
        <w:rPr>
          <w:rFonts w:eastAsia="Times New Roman" w:cstheme="minorHAnsi"/>
          <w:color w:val="000000" w:themeColor="text1"/>
          <w:sz w:val="24"/>
          <w:szCs w:val="24"/>
        </w:rPr>
      </w:pPr>
      <w:bookmarkStart w:id="10" w:name="_Hlk94002489"/>
      <w:r>
        <w:rPr>
          <w:rFonts w:eastAsia="Times New Roman" w:cstheme="minorHAnsi"/>
          <w:color w:val="000000" w:themeColor="text1"/>
          <w:sz w:val="24"/>
          <w:szCs w:val="24"/>
        </w:rPr>
        <w:t xml:space="preserve">Robot jest własnością Zamawiającego. Jego specyfikacja zawarta jest w Załączniku nr 1 do SOPZ. </w:t>
      </w:r>
    </w:p>
    <w:bookmarkEnd w:id="10"/>
    <w:p w14:paraId="5197ED2C" w14:textId="77777777" w:rsidR="001D2B12" w:rsidRDefault="001D2B12" w:rsidP="008442E9">
      <w:pPr>
        <w:autoSpaceDE w:val="0"/>
        <w:autoSpaceDN w:val="0"/>
        <w:adjustRightInd w:val="0"/>
        <w:spacing w:after="0" w:line="240" w:lineRule="auto"/>
        <w:rPr>
          <w:rFonts w:cstheme="minorHAnsi"/>
          <w:color w:val="000000" w:themeColor="text1"/>
          <w:sz w:val="24"/>
          <w:szCs w:val="24"/>
        </w:rPr>
      </w:pPr>
    </w:p>
    <w:p w14:paraId="4C729D55" w14:textId="77777777" w:rsidR="003D1B23" w:rsidRPr="00AD394E" w:rsidRDefault="003D1B23" w:rsidP="003D1B23">
      <w:pPr>
        <w:spacing w:after="0" w:line="252" w:lineRule="auto"/>
        <w:jc w:val="both"/>
        <w:rPr>
          <w:rFonts w:eastAsia="Times New Roman" w:cstheme="minorHAnsi"/>
          <w:color w:val="000000" w:themeColor="text1"/>
          <w:sz w:val="24"/>
          <w:szCs w:val="24"/>
        </w:rPr>
      </w:pPr>
    </w:p>
    <w:p w14:paraId="640A9261" w14:textId="77777777" w:rsidR="003D1B23" w:rsidRPr="00AD394E" w:rsidRDefault="00655754" w:rsidP="003D1B23">
      <w:pPr>
        <w:autoSpaceDE w:val="0"/>
        <w:autoSpaceDN w:val="0"/>
        <w:spacing w:after="0" w:line="240" w:lineRule="auto"/>
        <w:jc w:val="both"/>
        <w:rPr>
          <w:rFonts w:eastAsia="Calibri" w:cstheme="minorHAnsi"/>
          <w:b/>
          <w:bCs/>
          <w:color w:val="000000" w:themeColor="text1"/>
          <w:sz w:val="24"/>
          <w:szCs w:val="24"/>
        </w:rPr>
      </w:pPr>
      <w:r w:rsidRPr="00AD394E">
        <w:rPr>
          <w:rFonts w:eastAsia="Calibri" w:cstheme="minorHAnsi"/>
          <w:b/>
          <w:bCs/>
          <w:color w:val="000000" w:themeColor="text1"/>
          <w:sz w:val="24"/>
          <w:szCs w:val="24"/>
        </w:rPr>
        <w:t xml:space="preserve">STREFA 1 </w:t>
      </w:r>
      <w:r w:rsidR="004E61E3" w:rsidRPr="00AD394E">
        <w:rPr>
          <w:rFonts w:eastAsia="Calibri" w:cstheme="minorHAnsi"/>
          <w:b/>
          <w:bCs/>
          <w:color w:val="000000" w:themeColor="text1"/>
          <w:sz w:val="24"/>
          <w:szCs w:val="24"/>
        </w:rPr>
        <w:t>–</w:t>
      </w:r>
      <w:r w:rsidR="004E61E3">
        <w:rPr>
          <w:rFonts w:eastAsia="Calibri" w:cstheme="minorHAnsi"/>
          <w:b/>
          <w:bCs/>
          <w:color w:val="000000" w:themeColor="text1"/>
          <w:sz w:val="24"/>
          <w:szCs w:val="24"/>
        </w:rPr>
        <w:t xml:space="preserve"> </w:t>
      </w:r>
      <w:r w:rsidRPr="00AD394E">
        <w:rPr>
          <w:rFonts w:eastAsia="Calibri" w:cstheme="minorHAnsi"/>
          <w:b/>
          <w:bCs/>
          <w:color w:val="000000" w:themeColor="text1"/>
          <w:sz w:val="24"/>
          <w:szCs w:val="24"/>
        </w:rPr>
        <w:t xml:space="preserve">STREFA REAL  </w:t>
      </w:r>
    </w:p>
    <w:p w14:paraId="049E7E8A" w14:textId="77777777" w:rsidR="003D1B23" w:rsidRPr="00AD394E" w:rsidRDefault="003D1B23" w:rsidP="003D1B23">
      <w:pPr>
        <w:spacing w:line="252" w:lineRule="auto"/>
        <w:jc w:val="both"/>
        <w:rPr>
          <w:rFonts w:eastAsia="Calibri" w:cstheme="minorHAnsi"/>
          <w:color w:val="000000" w:themeColor="text1"/>
          <w:sz w:val="24"/>
          <w:szCs w:val="24"/>
        </w:rPr>
      </w:pPr>
    </w:p>
    <w:p w14:paraId="4F692BCE" w14:textId="77777777" w:rsidR="003D1B23" w:rsidRPr="00AD394E" w:rsidRDefault="003D1B23" w:rsidP="003D1B23">
      <w:pPr>
        <w:spacing w:line="252" w:lineRule="auto"/>
        <w:jc w:val="both"/>
        <w:rPr>
          <w:rFonts w:eastAsia="Calibri" w:cstheme="minorHAnsi"/>
          <w:b/>
          <w:bCs/>
          <w:color w:val="000000" w:themeColor="text1"/>
          <w:sz w:val="24"/>
          <w:szCs w:val="24"/>
        </w:rPr>
      </w:pPr>
      <w:r w:rsidRPr="00AD394E">
        <w:rPr>
          <w:rFonts w:eastAsia="Calibri" w:cstheme="minorHAnsi"/>
          <w:b/>
          <w:bCs/>
          <w:color w:val="000000" w:themeColor="text1"/>
          <w:sz w:val="24"/>
          <w:szCs w:val="24"/>
        </w:rPr>
        <w:t>Atrakcja 1.</w:t>
      </w:r>
      <w:r w:rsidR="005C050E" w:rsidRPr="00AD394E">
        <w:rPr>
          <w:rFonts w:eastAsia="Calibri" w:cstheme="minorHAnsi"/>
          <w:b/>
          <w:bCs/>
          <w:color w:val="000000" w:themeColor="text1"/>
          <w:sz w:val="24"/>
          <w:szCs w:val="24"/>
        </w:rPr>
        <w:t>1</w:t>
      </w:r>
      <w:r w:rsidRPr="00AD394E">
        <w:rPr>
          <w:rFonts w:eastAsia="Calibri" w:cstheme="minorHAnsi"/>
          <w:b/>
          <w:bCs/>
          <w:color w:val="000000" w:themeColor="text1"/>
          <w:sz w:val="24"/>
          <w:szCs w:val="24"/>
        </w:rPr>
        <w:t xml:space="preserve"> – Kompletowanie plecaka turystycznego </w:t>
      </w:r>
    </w:p>
    <w:p w14:paraId="10C2561B" w14:textId="77777777" w:rsidR="003D1B23" w:rsidRPr="00AD394E" w:rsidRDefault="003D1B23" w:rsidP="003D1B23">
      <w:pPr>
        <w:spacing w:line="252" w:lineRule="auto"/>
        <w:jc w:val="both"/>
        <w:rPr>
          <w:rFonts w:eastAsia="Calibri" w:cstheme="minorHAnsi"/>
          <w:color w:val="000000" w:themeColor="text1"/>
          <w:sz w:val="24"/>
          <w:szCs w:val="24"/>
        </w:rPr>
      </w:pPr>
      <w:r w:rsidRPr="00AD394E">
        <w:rPr>
          <w:rFonts w:eastAsia="Calibri" w:cstheme="minorHAnsi"/>
          <w:color w:val="000000" w:themeColor="text1"/>
          <w:sz w:val="24"/>
          <w:szCs w:val="24"/>
        </w:rPr>
        <w:t>Opis: Dzieci mają za zadanie włożyć do plecaka niezbędne rzeczy, które powinny znaleźć</w:t>
      </w:r>
      <w:r w:rsidR="00063263" w:rsidRPr="00AD394E">
        <w:rPr>
          <w:rFonts w:eastAsia="Calibri" w:cstheme="minorHAnsi"/>
          <w:color w:val="000000" w:themeColor="text1"/>
          <w:sz w:val="24"/>
          <w:szCs w:val="24"/>
        </w:rPr>
        <w:t xml:space="preserve"> się wewnątrz plecak</w:t>
      </w:r>
      <w:r w:rsidR="00E143CD" w:rsidRPr="00AD394E">
        <w:rPr>
          <w:rFonts w:eastAsia="Calibri" w:cstheme="minorHAnsi"/>
          <w:color w:val="000000" w:themeColor="text1"/>
          <w:sz w:val="24"/>
          <w:szCs w:val="24"/>
        </w:rPr>
        <w:t>a</w:t>
      </w:r>
      <w:r w:rsidRPr="00AD394E">
        <w:rPr>
          <w:rFonts w:eastAsia="Calibri" w:cstheme="minorHAnsi"/>
          <w:color w:val="000000" w:themeColor="text1"/>
          <w:sz w:val="24"/>
          <w:szCs w:val="24"/>
        </w:rPr>
        <w:t xml:space="preserve">. </w:t>
      </w:r>
    </w:p>
    <w:p w14:paraId="0A6DFC3D" w14:textId="77777777" w:rsidR="003D1B23" w:rsidRPr="00AD394E" w:rsidRDefault="003D1B23" w:rsidP="003D1B23">
      <w:pPr>
        <w:spacing w:line="252" w:lineRule="auto"/>
        <w:jc w:val="both"/>
        <w:rPr>
          <w:rFonts w:eastAsia="Calibri" w:cstheme="minorHAnsi"/>
          <w:color w:val="000000" w:themeColor="text1"/>
          <w:sz w:val="24"/>
          <w:szCs w:val="24"/>
        </w:rPr>
      </w:pPr>
      <w:r w:rsidRPr="00AD394E">
        <w:rPr>
          <w:rFonts w:eastAsia="Calibri" w:cstheme="minorHAnsi"/>
          <w:color w:val="000000" w:themeColor="text1"/>
          <w:sz w:val="24"/>
          <w:szCs w:val="24"/>
        </w:rPr>
        <w:t xml:space="preserve">Zadania dla Wykonawcy: </w:t>
      </w:r>
    </w:p>
    <w:p w14:paraId="38726D01" w14:textId="77777777" w:rsidR="00D15B65" w:rsidRPr="00AD394E" w:rsidRDefault="00D15B65" w:rsidP="00A01E92">
      <w:pPr>
        <w:numPr>
          <w:ilvl w:val="0"/>
          <w:numId w:val="10"/>
        </w:numPr>
        <w:spacing w:after="0" w:line="252" w:lineRule="auto"/>
        <w:jc w:val="both"/>
        <w:rPr>
          <w:rFonts w:eastAsia="Times New Roman" w:cstheme="minorHAnsi"/>
          <w:color w:val="000000" w:themeColor="text1"/>
          <w:sz w:val="24"/>
          <w:szCs w:val="24"/>
        </w:rPr>
      </w:pPr>
      <w:r w:rsidRPr="00AD394E">
        <w:rPr>
          <w:rFonts w:eastAsia="Times New Roman" w:cstheme="minorHAnsi"/>
          <w:color w:val="000000" w:themeColor="text1"/>
          <w:sz w:val="24"/>
          <w:szCs w:val="24"/>
        </w:rPr>
        <w:t xml:space="preserve">zapewnienie stołów na których rozłożone będą następujące przedmioty: </w:t>
      </w:r>
    </w:p>
    <w:p w14:paraId="18CC85B9" w14:textId="77777777" w:rsidR="003D1B23" w:rsidRPr="00AD394E" w:rsidRDefault="00D15B65" w:rsidP="00D15B65">
      <w:pPr>
        <w:numPr>
          <w:ilvl w:val="1"/>
          <w:numId w:val="10"/>
        </w:numPr>
        <w:spacing w:after="0" w:line="252" w:lineRule="auto"/>
        <w:jc w:val="both"/>
        <w:rPr>
          <w:rFonts w:eastAsia="Times New Roman" w:cstheme="minorHAnsi"/>
          <w:color w:val="000000" w:themeColor="text1"/>
          <w:sz w:val="24"/>
          <w:szCs w:val="24"/>
        </w:rPr>
      </w:pPr>
      <w:r w:rsidRPr="00AD394E">
        <w:rPr>
          <w:rFonts w:eastAsia="Times New Roman" w:cstheme="minorHAnsi"/>
          <w:color w:val="000000" w:themeColor="text1"/>
          <w:sz w:val="24"/>
          <w:szCs w:val="24"/>
        </w:rPr>
        <w:lastRenderedPageBreak/>
        <w:t>dwa</w:t>
      </w:r>
      <w:r w:rsidR="003D1B23" w:rsidRPr="00AD394E">
        <w:rPr>
          <w:rFonts w:eastAsia="Times New Roman" w:cstheme="minorHAnsi"/>
          <w:color w:val="000000" w:themeColor="text1"/>
          <w:sz w:val="24"/>
          <w:szCs w:val="24"/>
        </w:rPr>
        <w:t xml:space="preserve"> plecak</w:t>
      </w:r>
      <w:r w:rsidRPr="00AD394E">
        <w:rPr>
          <w:rFonts w:eastAsia="Times New Roman" w:cstheme="minorHAnsi"/>
          <w:color w:val="000000" w:themeColor="text1"/>
          <w:sz w:val="24"/>
          <w:szCs w:val="24"/>
        </w:rPr>
        <w:t>i</w:t>
      </w:r>
      <w:r w:rsidR="003D1B23" w:rsidRPr="00AD394E">
        <w:rPr>
          <w:rFonts w:eastAsia="Times New Roman" w:cstheme="minorHAnsi"/>
          <w:color w:val="000000" w:themeColor="text1"/>
          <w:sz w:val="24"/>
          <w:szCs w:val="24"/>
        </w:rPr>
        <w:t xml:space="preserve"> turystyczn</w:t>
      </w:r>
      <w:r w:rsidRPr="00AD394E">
        <w:rPr>
          <w:rFonts w:eastAsia="Times New Roman" w:cstheme="minorHAnsi"/>
          <w:color w:val="000000" w:themeColor="text1"/>
          <w:sz w:val="24"/>
          <w:szCs w:val="24"/>
        </w:rPr>
        <w:t>e</w:t>
      </w:r>
      <w:r w:rsidR="003D1B23" w:rsidRPr="00AD394E">
        <w:rPr>
          <w:rFonts w:eastAsia="Times New Roman" w:cstheme="minorHAnsi"/>
          <w:color w:val="000000" w:themeColor="text1"/>
          <w:sz w:val="24"/>
          <w:szCs w:val="24"/>
        </w:rPr>
        <w:t xml:space="preserve"> o pojemności 20l oraz 30l</w:t>
      </w:r>
      <w:r w:rsidR="00523FD6" w:rsidRPr="00AD394E">
        <w:rPr>
          <w:rFonts w:eastAsia="Times New Roman" w:cstheme="minorHAnsi"/>
          <w:color w:val="000000" w:themeColor="text1"/>
          <w:sz w:val="24"/>
          <w:szCs w:val="24"/>
        </w:rPr>
        <w:t>*</w:t>
      </w:r>
      <w:r w:rsidR="00063263" w:rsidRPr="00AD394E">
        <w:rPr>
          <w:rFonts w:eastAsia="Times New Roman" w:cstheme="minorHAnsi"/>
          <w:color w:val="000000" w:themeColor="text1"/>
          <w:sz w:val="24"/>
          <w:szCs w:val="24"/>
        </w:rPr>
        <w:t>,</w:t>
      </w:r>
    </w:p>
    <w:p w14:paraId="7932D32F" w14:textId="77777777" w:rsidR="00D15B65" w:rsidRPr="00AD394E" w:rsidRDefault="00D15B65" w:rsidP="00D15B65">
      <w:pPr>
        <w:numPr>
          <w:ilvl w:val="1"/>
          <w:numId w:val="10"/>
        </w:numPr>
        <w:spacing w:after="0" w:line="252" w:lineRule="auto"/>
        <w:jc w:val="both"/>
        <w:rPr>
          <w:rFonts w:eastAsia="Times New Roman" w:cstheme="minorHAnsi"/>
          <w:color w:val="000000" w:themeColor="text1"/>
          <w:sz w:val="24"/>
          <w:szCs w:val="24"/>
        </w:rPr>
      </w:pPr>
      <w:r w:rsidRPr="00AD394E">
        <w:rPr>
          <w:rFonts w:eastAsia="Times New Roman" w:cstheme="minorHAnsi"/>
          <w:color w:val="000000" w:themeColor="text1"/>
          <w:sz w:val="24"/>
          <w:szCs w:val="24"/>
        </w:rPr>
        <w:t>latarka, głośnik</w:t>
      </w:r>
      <w:r w:rsidR="00D95AD2" w:rsidRPr="00AD394E">
        <w:rPr>
          <w:rFonts w:eastAsia="Times New Roman" w:cstheme="minorHAnsi"/>
          <w:color w:val="000000" w:themeColor="text1"/>
          <w:sz w:val="24"/>
          <w:szCs w:val="24"/>
        </w:rPr>
        <w:t>, klapki</w:t>
      </w:r>
      <w:r w:rsidR="00523FD6" w:rsidRPr="00AD394E">
        <w:rPr>
          <w:rFonts w:eastAsia="Times New Roman" w:cstheme="minorHAnsi"/>
          <w:color w:val="000000" w:themeColor="text1"/>
          <w:sz w:val="24"/>
          <w:szCs w:val="24"/>
        </w:rPr>
        <w:t>*</w:t>
      </w:r>
      <w:r w:rsidR="00D95AD2" w:rsidRPr="00AD394E">
        <w:rPr>
          <w:rFonts w:eastAsia="Times New Roman" w:cstheme="minorHAnsi"/>
          <w:color w:val="000000" w:themeColor="text1"/>
          <w:sz w:val="24"/>
          <w:szCs w:val="24"/>
        </w:rPr>
        <w:t xml:space="preserve">, itp. </w:t>
      </w:r>
    </w:p>
    <w:p w14:paraId="2DDCAF22" w14:textId="77777777" w:rsidR="003D1B23" w:rsidRPr="00AD394E" w:rsidRDefault="004F179C" w:rsidP="00A01E92">
      <w:pPr>
        <w:numPr>
          <w:ilvl w:val="0"/>
          <w:numId w:val="10"/>
        </w:numPr>
        <w:spacing w:after="0" w:line="252" w:lineRule="auto"/>
        <w:jc w:val="both"/>
        <w:rPr>
          <w:rFonts w:eastAsia="Times New Roman" w:cstheme="minorHAnsi"/>
          <w:color w:val="000000" w:themeColor="text1"/>
          <w:sz w:val="24"/>
          <w:szCs w:val="24"/>
        </w:rPr>
      </w:pPr>
      <w:r w:rsidRPr="00AD394E">
        <w:rPr>
          <w:rFonts w:eastAsia="Times New Roman" w:cstheme="minorHAnsi"/>
          <w:color w:val="000000" w:themeColor="text1"/>
          <w:sz w:val="24"/>
          <w:szCs w:val="24"/>
        </w:rPr>
        <w:t xml:space="preserve">dostawa </w:t>
      </w:r>
      <w:r w:rsidR="003D1B23" w:rsidRPr="00AD394E">
        <w:rPr>
          <w:rFonts w:eastAsia="Times New Roman" w:cstheme="minorHAnsi"/>
          <w:color w:val="000000" w:themeColor="text1"/>
          <w:sz w:val="24"/>
          <w:szCs w:val="24"/>
        </w:rPr>
        <w:t>przedmiotów niezbędnych do skompletowania plecaków po 4 szt</w:t>
      </w:r>
      <w:r w:rsidR="00C80619" w:rsidRPr="00AD394E">
        <w:rPr>
          <w:rFonts w:eastAsia="Times New Roman" w:cstheme="minorHAnsi"/>
          <w:color w:val="000000" w:themeColor="text1"/>
          <w:sz w:val="24"/>
          <w:szCs w:val="24"/>
        </w:rPr>
        <w:t>.</w:t>
      </w:r>
      <w:r w:rsidR="003D1B23" w:rsidRPr="00AD394E">
        <w:rPr>
          <w:rFonts w:eastAsia="Times New Roman" w:cstheme="minorHAnsi"/>
          <w:color w:val="000000" w:themeColor="text1"/>
          <w:sz w:val="24"/>
          <w:szCs w:val="24"/>
        </w:rPr>
        <w:t xml:space="preserve"> każdy (przekąska, woda, plastry itp. + </w:t>
      </w:r>
      <w:r w:rsidR="00063263" w:rsidRPr="00AD394E">
        <w:rPr>
          <w:rFonts w:eastAsia="Times New Roman" w:cstheme="minorHAnsi"/>
          <w:color w:val="000000" w:themeColor="text1"/>
          <w:sz w:val="24"/>
          <w:szCs w:val="24"/>
        </w:rPr>
        <w:t xml:space="preserve">elementy </w:t>
      </w:r>
      <w:r w:rsidR="003D1B23" w:rsidRPr="00AD394E">
        <w:rPr>
          <w:rFonts w:eastAsia="Times New Roman" w:cstheme="minorHAnsi"/>
          <w:color w:val="000000" w:themeColor="text1"/>
          <w:sz w:val="24"/>
          <w:szCs w:val="24"/>
        </w:rPr>
        <w:t>zbędn</w:t>
      </w:r>
      <w:r w:rsidR="00063263" w:rsidRPr="00AD394E">
        <w:rPr>
          <w:rFonts w:eastAsia="Times New Roman" w:cstheme="minorHAnsi"/>
          <w:color w:val="000000" w:themeColor="text1"/>
          <w:sz w:val="24"/>
          <w:szCs w:val="24"/>
        </w:rPr>
        <w:t>e,</w:t>
      </w:r>
      <w:r w:rsidR="003D1B23" w:rsidRPr="00AD394E">
        <w:rPr>
          <w:rFonts w:eastAsia="Times New Roman" w:cstheme="minorHAnsi"/>
          <w:color w:val="000000" w:themeColor="text1"/>
          <w:sz w:val="24"/>
          <w:szCs w:val="24"/>
        </w:rPr>
        <w:t xml:space="preserve"> szczegółowa lista zostanie ustalona z Wykonawcą</w:t>
      </w:r>
      <w:r w:rsidR="00063263" w:rsidRPr="00AD394E">
        <w:rPr>
          <w:rFonts w:eastAsia="Times New Roman" w:cstheme="minorHAnsi"/>
          <w:color w:val="000000" w:themeColor="text1"/>
          <w:sz w:val="24"/>
          <w:szCs w:val="24"/>
        </w:rPr>
        <w:t>,</w:t>
      </w:r>
    </w:p>
    <w:p w14:paraId="063764FA" w14:textId="77777777" w:rsidR="003D1B23" w:rsidRPr="00AD394E" w:rsidRDefault="00063263" w:rsidP="00A01E92">
      <w:pPr>
        <w:numPr>
          <w:ilvl w:val="0"/>
          <w:numId w:val="10"/>
        </w:numPr>
        <w:spacing w:after="0" w:line="252" w:lineRule="auto"/>
        <w:jc w:val="both"/>
        <w:rPr>
          <w:rFonts w:eastAsia="Times New Roman" w:cstheme="minorHAnsi"/>
          <w:color w:val="000000" w:themeColor="text1"/>
          <w:sz w:val="24"/>
          <w:szCs w:val="24"/>
        </w:rPr>
      </w:pPr>
      <w:bookmarkStart w:id="11" w:name="_Hlk65586853"/>
      <w:r w:rsidRPr="00AD394E">
        <w:rPr>
          <w:rFonts w:eastAsia="Times New Roman" w:cstheme="minorHAnsi"/>
          <w:color w:val="000000" w:themeColor="text1"/>
          <w:sz w:val="24"/>
          <w:szCs w:val="24"/>
        </w:rPr>
        <w:t>t</w:t>
      </w:r>
      <w:r w:rsidR="003D1B23" w:rsidRPr="00AD394E">
        <w:rPr>
          <w:rFonts w:eastAsia="Times New Roman" w:cstheme="minorHAnsi"/>
          <w:color w:val="000000" w:themeColor="text1"/>
          <w:sz w:val="24"/>
          <w:szCs w:val="24"/>
        </w:rPr>
        <w:t xml:space="preserve">ransport </w:t>
      </w:r>
      <w:r w:rsidR="004E61E3">
        <w:rPr>
          <w:rFonts w:eastAsia="Times New Roman" w:cstheme="minorHAnsi"/>
          <w:color w:val="000000" w:themeColor="text1"/>
          <w:sz w:val="24"/>
          <w:szCs w:val="24"/>
        </w:rPr>
        <w:t xml:space="preserve">stołów, </w:t>
      </w:r>
      <w:r w:rsidR="003D1B23" w:rsidRPr="00AD394E">
        <w:rPr>
          <w:rFonts w:eastAsia="Times New Roman" w:cstheme="minorHAnsi"/>
          <w:color w:val="000000" w:themeColor="text1"/>
          <w:sz w:val="24"/>
          <w:szCs w:val="24"/>
        </w:rPr>
        <w:t>plecaków oraz przedmiotów znajdujących się na stole</w:t>
      </w:r>
      <w:r w:rsidRPr="00AD394E">
        <w:rPr>
          <w:rFonts w:eastAsia="Times New Roman" w:cstheme="minorHAnsi"/>
          <w:color w:val="000000" w:themeColor="text1"/>
          <w:sz w:val="24"/>
          <w:szCs w:val="24"/>
        </w:rPr>
        <w:t>,</w:t>
      </w:r>
    </w:p>
    <w:bookmarkEnd w:id="11"/>
    <w:p w14:paraId="16297216" w14:textId="77777777" w:rsidR="003D1B23" w:rsidRPr="00AD394E" w:rsidRDefault="00063263" w:rsidP="00A01E92">
      <w:pPr>
        <w:numPr>
          <w:ilvl w:val="0"/>
          <w:numId w:val="10"/>
        </w:numPr>
        <w:spacing w:after="0" w:line="252" w:lineRule="auto"/>
        <w:jc w:val="both"/>
        <w:rPr>
          <w:rFonts w:eastAsia="Times New Roman" w:cstheme="minorHAnsi"/>
          <w:color w:val="000000" w:themeColor="text1"/>
          <w:sz w:val="24"/>
          <w:szCs w:val="24"/>
        </w:rPr>
      </w:pPr>
      <w:r w:rsidRPr="00AD394E">
        <w:rPr>
          <w:rFonts w:eastAsia="Times New Roman" w:cstheme="minorHAnsi"/>
          <w:color w:val="000000" w:themeColor="text1"/>
          <w:sz w:val="24"/>
          <w:szCs w:val="24"/>
        </w:rPr>
        <w:t>k</w:t>
      </w:r>
      <w:r w:rsidR="003D1B23" w:rsidRPr="00AD394E">
        <w:rPr>
          <w:rFonts w:eastAsia="Times New Roman" w:cstheme="minorHAnsi"/>
          <w:color w:val="000000" w:themeColor="text1"/>
          <w:sz w:val="24"/>
          <w:szCs w:val="24"/>
        </w:rPr>
        <w:t>ażdorazowa inwentaryzacja sprzętu</w:t>
      </w:r>
      <w:r w:rsidRPr="00AD394E">
        <w:rPr>
          <w:rFonts w:eastAsia="Times New Roman" w:cstheme="minorHAnsi"/>
          <w:color w:val="000000" w:themeColor="text1"/>
          <w:sz w:val="24"/>
          <w:szCs w:val="24"/>
        </w:rPr>
        <w:t xml:space="preserve">, </w:t>
      </w:r>
      <w:r w:rsidR="003D1B23" w:rsidRPr="00AD394E">
        <w:rPr>
          <w:rFonts w:eastAsia="Times New Roman" w:cstheme="minorHAnsi"/>
          <w:color w:val="000000" w:themeColor="text1"/>
          <w:sz w:val="24"/>
          <w:szCs w:val="24"/>
        </w:rPr>
        <w:t xml:space="preserve">dbanie o jego poprawne działanie </w:t>
      </w:r>
      <w:r w:rsidR="004616A4">
        <w:rPr>
          <w:rFonts w:eastAsia="Times New Roman" w:cstheme="minorHAnsi"/>
          <w:color w:val="000000" w:themeColor="text1"/>
          <w:sz w:val="24"/>
          <w:szCs w:val="24"/>
        </w:rPr>
        <w:br/>
      </w:r>
      <w:r w:rsidR="003D1B23" w:rsidRPr="00AD394E">
        <w:rPr>
          <w:rFonts w:eastAsia="Times New Roman" w:cstheme="minorHAnsi"/>
          <w:color w:val="000000" w:themeColor="text1"/>
          <w:sz w:val="24"/>
          <w:szCs w:val="24"/>
        </w:rPr>
        <w:t>i naprawianie powstałych szkód lub uzupełnianie niedoborów</w:t>
      </w:r>
      <w:r w:rsidRPr="00AD394E">
        <w:rPr>
          <w:rFonts w:eastAsia="Times New Roman" w:cstheme="minorHAnsi"/>
          <w:color w:val="000000" w:themeColor="text1"/>
          <w:sz w:val="24"/>
          <w:szCs w:val="24"/>
        </w:rPr>
        <w:t>,</w:t>
      </w:r>
    </w:p>
    <w:p w14:paraId="4F0A705C" w14:textId="77777777" w:rsidR="003D1B23" w:rsidRPr="00AD394E" w:rsidRDefault="00063263" w:rsidP="00A01E92">
      <w:pPr>
        <w:numPr>
          <w:ilvl w:val="0"/>
          <w:numId w:val="10"/>
        </w:numPr>
        <w:spacing w:after="0" w:line="252" w:lineRule="auto"/>
        <w:jc w:val="both"/>
        <w:rPr>
          <w:rFonts w:eastAsia="Times New Roman" w:cstheme="minorHAnsi"/>
          <w:color w:val="000000" w:themeColor="text1"/>
          <w:sz w:val="24"/>
          <w:szCs w:val="24"/>
        </w:rPr>
      </w:pPr>
      <w:r w:rsidRPr="00AD394E">
        <w:rPr>
          <w:rFonts w:eastAsia="Times New Roman" w:cstheme="minorHAnsi"/>
          <w:color w:val="000000" w:themeColor="text1"/>
          <w:sz w:val="24"/>
          <w:szCs w:val="24"/>
        </w:rPr>
        <w:t>z</w:t>
      </w:r>
      <w:r w:rsidR="003D1B23" w:rsidRPr="00AD394E">
        <w:rPr>
          <w:rFonts w:eastAsia="Times New Roman" w:cstheme="minorHAnsi"/>
          <w:color w:val="000000" w:themeColor="text1"/>
          <w:sz w:val="24"/>
          <w:szCs w:val="24"/>
        </w:rPr>
        <w:t>apewnienie animatora do strefy na czas trwania eventu</w:t>
      </w:r>
      <w:r w:rsidR="004E61E3">
        <w:rPr>
          <w:rFonts w:eastAsia="Times New Roman" w:cstheme="minorHAnsi"/>
          <w:color w:val="000000" w:themeColor="text1"/>
          <w:sz w:val="24"/>
          <w:szCs w:val="24"/>
        </w:rPr>
        <w:t>.</w:t>
      </w:r>
    </w:p>
    <w:p w14:paraId="5E85665E" w14:textId="77777777" w:rsidR="00523FD6" w:rsidRPr="00AD394E" w:rsidRDefault="00523FD6" w:rsidP="00523FD6">
      <w:pPr>
        <w:spacing w:after="0" w:line="252" w:lineRule="auto"/>
        <w:ind w:left="720"/>
        <w:jc w:val="both"/>
        <w:rPr>
          <w:rFonts w:eastAsia="Times New Roman" w:cstheme="minorHAnsi"/>
          <w:color w:val="000000" w:themeColor="text1"/>
          <w:sz w:val="24"/>
          <w:szCs w:val="24"/>
        </w:rPr>
      </w:pPr>
    </w:p>
    <w:p w14:paraId="3EB50209" w14:textId="77777777" w:rsidR="003D1B23" w:rsidRPr="00AD394E" w:rsidRDefault="00523FD6" w:rsidP="003D1B23">
      <w:pPr>
        <w:spacing w:after="0" w:line="252" w:lineRule="auto"/>
        <w:jc w:val="both"/>
        <w:rPr>
          <w:rFonts w:eastAsia="Times New Roman" w:cstheme="minorHAnsi"/>
          <w:color w:val="000000" w:themeColor="text1"/>
          <w:sz w:val="24"/>
          <w:szCs w:val="24"/>
        </w:rPr>
      </w:pPr>
      <w:r w:rsidRPr="00AD394E">
        <w:rPr>
          <w:rFonts w:eastAsia="Times New Roman" w:cstheme="minorHAnsi"/>
          <w:color w:val="000000" w:themeColor="text1"/>
          <w:sz w:val="24"/>
          <w:szCs w:val="24"/>
        </w:rPr>
        <w:t>*zapewnione przez Zamawiającego</w:t>
      </w:r>
    </w:p>
    <w:p w14:paraId="411BDD99" w14:textId="77777777" w:rsidR="003D1B23" w:rsidRPr="00AD394E" w:rsidRDefault="003D1B23" w:rsidP="003D1B23">
      <w:pPr>
        <w:spacing w:after="0" w:line="252" w:lineRule="auto"/>
        <w:jc w:val="both"/>
        <w:rPr>
          <w:rFonts w:eastAsia="Times New Roman" w:cstheme="minorHAnsi"/>
          <w:color w:val="000000" w:themeColor="text1"/>
          <w:sz w:val="24"/>
          <w:szCs w:val="24"/>
        </w:rPr>
      </w:pPr>
    </w:p>
    <w:p w14:paraId="6511179D" w14:textId="77777777" w:rsidR="003D1B23" w:rsidRPr="00AD394E" w:rsidRDefault="003D1B23" w:rsidP="003D1B23">
      <w:pPr>
        <w:spacing w:line="252" w:lineRule="auto"/>
        <w:jc w:val="both"/>
        <w:rPr>
          <w:rFonts w:eastAsia="Calibri" w:cstheme="minorHAnsi"/>
          <w:b/>
          <w:bCs/>
          <w:color w:val="000000" w:themeColor="text1"/>
          <w:sz w:val="24"/>
          <w:szCs w:val="24"/>
        </w:rPr>
      </w:pPr>
      <w:r w:rsidRPr="00AD394E">
        <w:rPr>
          <w:rFonts w:eastAsia="Calibri" w:cstheme="minorHAnsi"/>
          <w:b/>
          <w:bCs/>
          <w:color w:val="000000" w:themeColor="text1"/>
          <w:sz w:val="24"/>
          <w:szCs w:val="24"/>
        </w:rPr>
        <w:t>Atrakcja 1.</w:t>
      </w:r>
      <w:r w:rsidR="005C050E" w:rsidRPr="00AD394E">
        <w:rPr>
          <w:rFonts w:eastAsia="Calibri" w:cstheme="minorHAnsi"/>
          <w:b/>
          <w:bCs/>
          <w:color w:val="000000" w:themeColor="text1"/>
          <w:sz w:val="24"/>
          <w:szCs w:val="24"/>
        </w:rPr>
        <w:t>2</w:t>
      </w:r>
      <w:r w:rsidR="004E61E3">
        <w:rPr>
          <w:rFonts w:eastAsia="Calibri" w:cstheme="minorHAnsi"/>
          <w:b/>
          <w:bCs/>
          <w:color w:val="000000" w:themeColor="text1"/>
          <w:sz w:val="24"/>
          <w:szCs w:val="24"/>
        </w:rPr>
        <w:t xml:space="preserve"> </w:t>
      </w:r>
      <w:r w:rsidRPr="00AD394E">
        <w:rPr>
          <w:rFonts w:eastAsia="Calibri" w:cstheme="minorHAnsi"/>
          <w:b/>
          <w:bCs/>
          <w:color w:val="000000" w:themeColor="text1"/>
          <w:sz w:val="24"/>
          <w:szCs w:val="24"/>
        </w:rPr>
        <w:t>– Zakładanie/używanie sprzętu turystycznego i rekreacyjnego</w:t>
      </w:r>
    </w:p>
    <w:p w14:paraId="5BC3C47D" w14:textId="77777777" w:rsidR="003D1B23" w:rsidRPr="00AD394E" w:rsidRDefault="003D1B23" w:rsidP="003D1B23">
      <w:pPr>
        <w:spacing w:line="252" w:lineRule="auto"/>
        <w:jc w:val="both"/>
        <w:rPr>
          <w:rFonts w:eastAsia="Calibri" w:cstheme="minorHAnsi"/>
          <w:color w:val="000000" w:themeColor="text1"/>
          <w:sz w:val="24"/>
          <w:szCs w:val="24"/>
        </w:rPr>
      </w:pPr>
      <w:r w:rsidRPr="00AD394E">
        <w:rPr>
          <w:rFonts w:eastAsia="Calibri" w:cstheme="minorHAnsi"/>
          <w:color w:val="000000" w:themeColor="text1"/>
          <w:sz w:val="24"/>
          <w:szCs w:val="24"/>
        </w:rPr>
        <w:t>Opis: W ramach wydarzenia należy wydzielić miejsce na sprzęt turystyczny i rekreacyjny. Będzie to atrakcja</w:t>
      </w:r>
      <w:r w:rsidR="00063263" w:rsidRPr="00AD394E">
        <w:rPr>
          <w:rFonts w:eastAsia="Calibri" w:cstheme="minorHAnsi"/>
          <w:color w:val="000000" w:themeColor="text1"/>
          <w:sz w:val="24"/>
          <w:szCs w:val="24"/>
        </w:rPr>
        <w:t>,</w:t>
      </w:r>
      <w:r w:rsidRPr="00AD394E">
        <w:rPr>
          <w:rFonts w:eastAsia="Calibri" w:cstheme="minorHAnsi"/>
          <w:color w:val="000000" w:themeColor="text1"/>
          <w:sz w:val="24"/>
          <w:szCs w:val="24"/>
        </w:rPr>
        <w:t xml:space="preserve"> </w:t>
      </w:r>
      <w:r w:rsidR="00063263" w:rsidRPr="00AD394E">
        <w:rPr>
          <w:rFonts w:eastAsia="Calibri" w:cstheme="minorHAnsi"/>
          <w:color w:val="000000" w:themeColor="text1"/>
          <w:sz w:val="24"/>
          <w:szCs w:val="24"/>
        </w:rPr>
        <w:t xml:space="preserve">w </w:t>
      </w:r>
      <w:r w:rsidRPr="00AD394E">
        <w:rPr>
          <w:rFonts w:eastAsia="Calibri" w:cstheme="minorHAnsi"/>
          <w:color w:val="000000" w:themeColor="text1"/>
          <w:sz w:val="24"/>
          <w:szCs w:val="24"/>
        </w:rPr>
        <w:t xml:space="preserve">której dzieci będą mogły się zapoznać z profesjonalnym i amatorskim sprzętem turystyczno-sportowym. </w:t>
      </w:r>
    </w:p>
    <w:p w14:paraId="0055E32E" w14:textId="77777777" w:rsidR="003D1B23" w:rsidRPr="00AD394E" w:rsidRDefault="003D1B23" w:rsidP="003D1B23">
      <w:pPr>
        <w:spacing w:line="252" w:lineRule="auto"/>
        <w:jc w:val="both"/>
        <w:rPr>
          <w:rFonts w:eastAsia="Calibri" w:cstheme="minorHAnsi"/>
          <w:color w:val="000000" w:themeColor="text1"/>
          <w:sz w:val="24"/>
          <w:szCs w:val="24"/>
        </w:rPr>
      </w:pPr>
      <w:bookmarkStart w:id="12" w:name="_Hlk65585365"/>
      <w:r w:rsidRPr="00AD394E">
        <w:rPr>
          <w:rFonts w:eastAsia="Calibri" w:cstheme="minorHAnsi"/>
          <w:color w:val="000000" w:themeColor="text1"/>
          <w:sz w:val="24"/>
          <w:szCs w:val="24"/>
        </w:rPr>
        <w:t>Zadania dla Wykonawcy:</w:t>
      </w:r>
    </w:p>
    <w:p w14:paraId="79F9012C" w14:textId="77777777" w:rsidR="00C9082D" w:rsidRPr="00AD394E" w:rsidRDefault="00523FD6" w:rsidP="00F7740A">
      <w:pPr>
        <w:pStyle w:val="Akapitzlist"/>
        <w:numPr>
          <w:ilvl w:val="0"/>
          <w:numId w:val="17"/>
        </w:numPr>
        <w:spacing w:line="252" w:lineRule="auto"/>
        <w:ind w:left="709" w:hanging="567"/>
        <w:jc w:val="both"/>
        <w:rPr>
          <w:rFonts w:eastAsia="Calibri" w:cstheme="minorHAnsi"/>
          <w:color w:val="000000" w:themeColor="text1"/>
          <w:sz w:val="24"/>
          <w:szCs w:val="24"/>
        </w:rPr>
      </w:pPr>
      <w:r w:rsidRPr="00AD394E">
        <w:rPr>
          <w:rFonts w:eastAsia="Calibri" w:cstheme="minorHAnsi"/>
          <w:color w:val="000000" w:themeColor="text1"/>
          <w:sz w:val="24"/>
          <w:szCs w:val="24"/>
        </w:rPr>
        <w:t>transport, zabezpieczanie oraz wystawienie</w:t>
      </w:r>
      <w:r w:rsidR="006B62B9" w:rsidRPr="00AD394E">
        <w:rPr>
          <w:rFonts w:eastAsia="Calibri" w:cstheme="minorHAnsi"/>
          <w:color w:val="000000" w:themeColor="text1"/>
          <w:sz w:val="24"/>
          <w:szCs w:val="24"/>
        </w:rPr>
        <w:t xml:space="preserve"> </w:t>
      </w:r>
      <w:r w:rsidR="00C9082D" w:rsidRPr="00AD394E">
        <w:rPr>
          <w:rFonts w:eastAsia="Calibri" w:cstheme="minorHAnsi"/>
          <w:color w:val="000000" w:themeColor="text1"/>
          <w:sz w:val="24"/>
          <w:szCs w:val="24"/>
        </w:rPr>
        <w:t xml:space="preserve">sprzętu </w:t>
      </w:r>
      <w:proofErr w:type="spellStart"/>
      <w:r w:rsidR="00C9082D" w:rsidRPr="00AD394E">
        <w:rPr>
          <w:rFonts w:eastAsia="Calibri" w:cstheme="minorHAnsi"/>
          <w:color w:val="000000" w:themeColor="text1"/>
          <w:sz w:val="24"/>
          <w:szCs w:val="24"/>
        </w:rPr>
        <w:t>turystyczno</w:t>
      </w:r>
      <w:proofErr w:type="spellEnd"/>
      <w:r w:rsidR="00063263" w:rsidRPr="00AD394E">
        <w:rPr>
          <w:rFonts w:eastAsia="Calibri" w:cstheme="minorHAnsi"/>
          <w:color w:val="000000" w:themeColor="text1"/>
          <w:sz w:val="24"/>
          <w:szCs w:val="24"/>
        </w:rPr>
        <w:t>–</w:t>
      </w:r>
      <w:r w:rsidR="00C9082D" w:rsidRPr="00AD394E">
        <w:rPr>
          <w:rFonts w:eastAsia="Calibri" w:cstheme="minorHAnsi"/>
          <w:color w:val="000000" w:themeColor="text1"/>
          <w:sz w:val="24"/>
          <w:szCs w:val="24"/>
        </w:rPr>
        <w:t>sportowego</w:t>
      </w:r>
      <w:r w:rsidR="00627A42">
        <w:rPr>
          <w:rFonts w:eastAsia="Calibri" w:cstheme="minorHAnsi"/>
          <w:color w:val="000000" w:themeColor="text1"/>
          <w:sz w:val="24"/>
          <w:szCs w:val="24"/>
        </w:rPr>
        <w:t>*</w:t>
      </w:r>
      <w:r w:rsidR="00063263" w:rsidRPr="00AD394E">
        <w:rPr>
          <w:rFonts w:eastAsia="Calibri" w:cstheme="minorHAnsi"/>
          <w:color w:val="000000" w:themeColor="text1"/>
          <w:sz w:val="24"/>
          <w:szCs w:val="24"/>
        </w:rPr>
        <w:t>,</w:t>
      </w:r>
    </w:p>
    <w:p w14:paraId="60AEEE4B" w14:textId="77777777" w:rsidR="00015A14" w:rsidRDefault="00C50763" w:rsidP="00015A14">
      <w:pPr>
        <w:pStyle w:val="Akapitzlist"/>
        <w:numPr>
          <w:ilvl w:val="1"/>
          <w:numId w:val="44"/>
        </w:numPr>
        <w:ind w:left="1418" w:hanging="284"/>
        <w:rPr>
          <w:rFonts w:cstheme="minorHAnsi"/>
          <w:color w:val="000000" w:themeColor="text1"/>
          <w:sz w:val="24"/>
          <w:szCs w:val="24"/>
        </w:rPr>
      </w:pPr>
      <w:proofErr w:type="spellStart"/>
      <w:r w:rsidRPr="00AD394E">
        <w:rPr>
          <w:rFonts w:cstheme="minorHAnsi"/>
          <w:color w:val="000000" w:themeColor="text1"/>
          <w:sz w:val="24"/>
          <w:szCs w:val="24"/>
        </w:rPr>
        <w:t>handbike</w:t>
      </w:r>
      <w:proofErr w:type="spellEnd"/>
      <w:r w:rsidRPr="00AD394E">
        <w:rPr>
          <w:rFonts w:cstheme="minorHAnsi"/>
          <w:color w:val="000000" w:themeColor="text1"/>
          <w:sz w:val="24"/>
          <w:szCs w:val="24"/>
        </w:rPr>
        <w:t xml:space="preserve">, 1 szt. </w:t>
      </w:r>
    </w:p>
    <w:p w14:paraId="31F89E78" w14:textId="77777777" w:rsidR="00015A14" w:rsidRDefault="00C50763" w:rsidP="00015A14">
      <w:pPr>
        <w:pStyle w:val="Akapitzlist"/>
        <w:numPr>
          <w:ilvl w:val="1"/>
          <w:numId w:val="44"/>
        </w:numPr>
        <w:ind w:left="1418" w:hanging="284"/>
        <w:rPr>
          <w:rFonts w:cstheme="minorHAnsi"/>
          <w:color w:val="000000" w:themeColor="text1"/>
          <w:sz w:val="24"/>
          <w:szCs w:val="24"/>
        </w:rPr>
      </w:pPr>
      <w:r w:rsidRPr="00015A14">
        <w:rPr>
          <w:rFonts w:cstheme="minorHAnsi"/>
          <w:color w:val="000000" w:themeColor="text1"/>
          <w:sz w:val="24"/>
          <w:szCs w:val="24"/>
        </w:rPr>
        <w:t>kajak</w:t>
      </w:r>
      <w:r w:rsidR="00841017" w:rsidRPr="00015A14">
        <w:rPr>
          <w:rFonts w:cstheme="minorHAnsi"/>
          <w:color w:val="000000" w:themeColor="text1"/>
          <w:sz w:val="24"/>
          <w:szCs w:val="24"/>
        </w:rPr>
        <w:t xml:space="preserve"> z 2 wiosłami</w:t>
      </w:r>
      <w:r w:rsidRPr="00015A14">
        <w:rPr>
          <w:rFonts w:cstheme="minorHAnsi"/>
          <w:color w:val="000000" w:themeColor="text1"/>
          <w:sz w:val="24"/>
          <w:szCs w:val="24"/>
        </w:rPr>
        <w:t>, 1 szt.</w:t>
      </w:r>
    </w:p>
    <w:p w14:paraId="29E438A9" w14:textId="77777777" w:rsidR="00015A14" w:rsidRDefault="00C50763" w:rsidP="00015A14">
      <w:pPr>
        <w:pStyle w:val="Akapitzlist"/>
        <w:numPr>
          <w:ilvl w:val="1"/>
          <w:numId w:val="44"/>
        </w:numPr>
        <w:ind w:left="1418" w:hanging="284"/>
        <w:rPr>
          <w:rFonts w:cstheme="minorHAnsi"/>
          <w:color w:val="000000" w:themeColor="text1"/>
          <w:sz w:val="24"/>
          <w:szCs w:val="24"/>
        </w:rPr>
      </w:pPr>
      <w:r w:rsidRPr="00015A14">
        <w:rPr>
          <w:rFonts w:cstheme="minorHAnsi"/>
          <w:color w:val="000000" w:themeColor="text1"/>
          <w:sz w:val="24"/>
          <w:szCs w:val="24"/>
        </w:rPr>
        <w:t>rower szosowy, 1</w:t>
      </w:r>
      <w:r w:rsidR="00063263" w:rsidRPr="00015A14">
        <w:rPr>
          <w:rFonts w:cstheme="minorHAnsi"/>
          <w:color w:val="000000" w:themeColor="text1"/>
          <w:sz w:val="24"/>
          <w:szCs w:val="24"/>
        </w:rPr>
        <w:t xml:space="preserve"> </w:t>
      </w:r>
      <w:r w:rsidRPr="00015A14">
        <w:rPr>
          <w:rFonts w:cstheme="minorHAnsi"/>
          <w:color w:val="000000" w:themeColor="text1"/>
          <w:sz w:val="24"/>
          <w:szCs w:val="24"/>
        </w:rPr>
        <w:t xml:space="preserve">szt. </w:t>
      </w:r>
    </w:p>
    <w:p w14:paraId="335E87C8" w14:textId="77777777" w:rsidR="00015A14" w:rsidRDefault="00C50763" w:rsidP="00015A14">
      <w:pPr>
        <w:pStyle w:val="Akapitzlist"/>
        <w:numPr>
          <w:ilvl w:val="1"/>
          <w:numId w:val="44"/>
        </w:numPr>
        <w:ind w:left="1418" w:hanging="284"/>
        <w:rPr>
          <w:rFonts w:cstheme="minorHAnsi"/>
          <w:color w:val="000000" w:themeColor="text1"/>
          <w:sz w:val="24"/>
          <w:szCs w:val="24"/>
        </w:rPr>
      </w:pPr>
      <w:r w:rsidRPr="00015A14">
        <w:rPr>
          <w:rFonts w:cstheme="minorHAnsi"/>
          <w:color w:val="000000" w:themeColor="text1"/>
          <w:sz w:val="24"/>
          <w:szCs w:val="24"/>
        </w:rPr>
        <w:t xml:space="preserve">rower </w:t>
      </w:r>
      <w:proofErr w:type="spellStart"/>
      <w:r w:rsidRPr="00015A14">
        <w:rPr>
          <w:rFonts w:cstheme="minorHAnsi"/>
          <w:color w:val="000000" w:themeColor="text1"/>
          <w:sz w:val="24"/>
          <w:szCs w:val="24"/>
        </w:rPr>
        <w:t>mtb</w:t>
      </w:r>
      <w:proofErr w:type="spellEnd"/>
      <w:r w:rsidRPr="00015A14">
        <w:rPr>
          <w:rFonts w:cstheme="minorHAnsi"/>
          <w:color w:val="000000" w:themeColor="text1"/>
          <w:sz w:val="24"/>
          <w:szCs w:val="24"/>
        </w:rPr>
        <w:t xml:space="preserve">, 1 szt. </w:t>
      </w:r>
    </w:p>
    <w:p w14:paraId="4C8BDC12" w14:textId="77777777" w:rsidR="00015A14" w:rsidRDefault="00C50763" w:rsidP="00015A14">
      <w:pPr>
        <w:pStyle w:val="Akapitzlist"/>
        <w:numPr>
          <w:ilvl w:val="1"/>
          <w:numId w:val="44"/>
        </w:numPr>
        <w:ind w:left="1418" w:hanging="284"/>
        <w:rPr>
          <w:rFonts w:cstheme="minorHAnsi"/>
          <w:color w:val="000000" w:themeColor="text1"/>
          <w:sz w:val="24"/>
          <w:szCs w:val="24"/>
        </w:rPr>
      </w:pPr>
      <w:r w:rsidRPr="00015A14">
        <w:rPr>
          <w:rFonts w:cstheme="minorHAnsi"/>
          <w:color w:val="000000" w:themeColor="text1"/>
          <w:sz w:val="24"/>
          <w:szCs w:val="24"/>
        </w:rPr>
        <w:t>narty, 2 szt. ( 1 szt. narty biegowe; 1 szt. narty zjazdowe</w:t>
      </w:r>
      <w:r w:rsidR="00063263" w:rsidRPr="00015A14">
        <w:rPr>
          <w:rFonts w:cstheme="minorHAnsi"/>
          <w:color w:val="000000" w:themeColor="text1"/>
          <w:sz w:val="24"/>
          <w:szCs w:val="24"/>
        </w:rPr>
        <w:t>,</w:t>
      </w:r>
      <w:r w:rsidRPr="00015A14">
        <w:rPr>
          <w:rFonts w:cstheme="minorHAnsi"/>
          <w:color w:val="000000" w:themeColor="text1"/>
          <w:sz w:val="24"/>
          <w:szCs w:val="24"/>
        </w:rPr>
        <w:t>)</w:t>
      </w:r>
      <w:r w:rsidR="00063263" w:rsidRPr="00015A14">
        <w:rPr>
          <w:rFonts w:cstheme="minorHAnsi"/>
          <w:color w:val="000000" w:themeColor="text1"/>
          <w:sz w:val="24"/>
          <w:szCs w:val="24"/>
        </w:rPr>
        <w:t>,</w:t>
      </w:r>
    </w:p>
    <w:p w14:paraId="2C868544" w14:textId="77777777" w:rsidR="00C50763" w:rsidRPr="00015A14" w:rsidRDefault="00C50763" w:rsidP="00015A14">
      <w:pPr>
        <w:pStyle w:val="Akapitzlist"/>
        <w:numPr>
          <w:ilvl w:val="1"/>
          <w:numId w:val="44"/>
        </w:numPr>
        <w:ind w:left="1418" w:hanging="284"/>
        <w:rPr>
          <w:rFonts w:cstheme="minorHAnsi"/>
          <w:color w:val="000000" w:themeColor="text1"/>
          <w:sz w:val="24"/>
          <w:szCs w:val="24"/>
        </w:rPr>
      </w:pPr>
      <w:r w:rsidRPr="00015A14">
        <w:rPr>
          <w:rFonts w:cstheme="minorHAnsi"/>
          <w:color w:val="000000" w:themeColor="text1"/>
          <w:sz w:val="24"/>
          <w:szCs w:val="24"/>
        </w:rPr>
        <w:t xml:space="preserve">kijki do </w:t>
      </w:r>
      <w:proofErr w:type="spellStart"/>
      <w:r w:rsidR="00015A14" w:rsidRPr="00015A14">
        <w:rPr>
          <w:rFonts w:cstheme="minorHAnsi"/>
          <w:color w:val="000000" w:themeColor="text1"/>
          <w:sz w:val="24"/>
          <w:szCs w:val="24"/>
        </w:rPr>
        <w:t>nordi</w:t>
      </w:r>
      <w:r w:rsidR="00015A14">
        <w:rPr>
          <w:rFonts w:cstheme="minorHAnsi"/>
          <w:color w:val="000000" w:themeColor="text1"/>
          <w:sz w:val="24"/>
          <w:szCs w:val="24"/>
        </w:rPr>
        <w:t>c</w:t>
      </w:r>
      <w:proofErr w:type="spellEnd"/>
      <w:r w:rsidR="00015A14" w:rsidRPr="00015A14">
        <w:rPr>
          <w:rFonts w:cstheme="minorHAnsi"/>
          <w:color w:val="000000" w:themeColor="text1"/>
          <w:sz w:val="24"/>
          <w:szCs w:val="24"/>
        </w:rPr>
        <w:t xml:space="preserve"> </w:t>
      </w:r>
      <w:proofErr w:type="spellStart"/>
      <w:r w:rsidRPr="00015A14">
        <w:rPr>
          <w:rFonts w:cstheme="minorHAnsi"/>
          <w:color w:val="000000" w:themeColor="text1"/>
          <w:sz w:val="24"/>
          <w:szCs w:val="24"/>
        </w:rPr>
        <w:t>walking</w:t>
      </w:r>
      <w:proofErr w:type="spellEnd"/>
      <w:r w:rsidRPr="00015A14">
        <w:rPr>
          <w:rFonts w:cstheme="minorHAnsi"/>
          <w:color w:val="000000" w:themeColor="text1"/>
          <w:sz w:val="24"/>
          <w:szCs w:val="24"/>
        </w:rPr>
        <w:t xml:space="preserve"> </w:t>
      </w:r>
    </w:p>
    <w:p w14:paraId="3FB35CAB" w14:textId="77777777" w:rsidR="00F7740A" w:rsidRDefault="00015A14" w:rsidP="00F7740A">
      <w:pPr>
        <w:spacing w:after="0" w:line="252" w:lineRule="auto"/>
        <w:ind w:left="709" w:hanging="578"/>
        <w:jc w:val="both"/>
        <w:rPr>
          <w:rFonts w:eastAsia="Times New Roman" w:cstheme="minorHAnsi"/>
          <w:color w:val="000000" w:themeColor="text1"/>
          <w:sz w:val="24"/>
          <w:szCs w:val="24"/>
        </w:rPr>
      </w:pPr>
      <w:r>
        <w:rPr>
          <w:rFonts w:eastAsia="Times New Roman" w:cstheme="minorHAnsi"/>
          <w:color w:val="000000" w:themeColor="text1"/>
          <w:sz w:val="24"/>
          <w:szCs w:val="24"/>
        </w:rPr>
        <w:t xml:space="preserve">2. </w:t>
      </w:r>
      <w:r w:rsidR="00F7740A">
        <w:rPr>
          <w:rFonts w:eastAsia="Times New Roman" w:cstheme="minorHAnsi"/>
          <w:color w:val="000000" w:themeColor="text1"/>
          <w:sz w:val="24"/>
          <w:szCs w:val="24"/>
        </w:rPr>
        <w:tab/>
      </w:r>
      <w:r w:rsidR="00106AFB" w:rsidRPr="00AD394E">
        <w:rPr>
          <w:rFonts w:eastAsia="Times New Roman" w:cstheme="minorHAnsi"/>
          <w:color w:val="000000" w:themeColor="text1"/>
          <w:sz w:val="24"/>
          <w:szCs w:val="24"/>
        </w:rPr>
        <w:t>k</w:t>
      </w:r>
      <w:r w:rsidR="003D1B23" w:rsidRPr="00AD394E">
        <w:rPr>
          <w:rFonts w:eastAsia="Times New Roman" w:cstheme="minorHAnsi"/>
          <w:color w:val="000000" w:themeColor="text1"/>
          <w:sz w:val="24"/>
          <w:szCs w:val="24"/>
        </w:rPr>
        <w:t>ażdorazowa inwentaryzacja sprzętu</w:t>
      </w:r>
      <w:r w:rsidR="00106AFB" w:rsidRPr="00AD394E">
        <w:rPr>
          <w:rFonts w:eastAsia="Times New Roman" w:cstheme="minorHAnsi"/>
          <w:color w:val="000000" w:themeColor="text1"/>
          <w:sz w:val="24"/>
          <w:szCs w:val="24"/>
        </w:rPr>
        <w:t xml:space="preserve">, </w:t>
      </w:r>
      <w:r w:rsidR="003D1B23" w:rsidRPr="00AD394E">
        <w:rPr>
          <w:rFonts w:eastAsia="Times New Roman" w:cstheme="minorHAnsi"/>
          <w:color w:val="000000" w:themeColor="text1"/>
          <w:sz w:val="24"/>
          <w:szCs w:val="24"/>
        </w:rPr>
        <w:t>dbanie o jego poprawne działanie i naprawianie powstałych szkód lub do uzupełnianie niedoborów</w:t>
      </w:r>
      <w:r w:rsidR="00106AFB" w:rsidRPr="00AD394E">
        <w:rPr>
          <w:rFonts w:eastAsia="Times New Roman" w:cstheme="minorHAnsi"/>
          <w:color w:val="000000" w:themeColor="text1"/>
          <w:sz w:val="24"/>
          <w:szCs w:val="24"/>
        </w:rPr>
        <w:t>,</w:t>
      </w:r>
    </w:p>
    <w:p w14:paraId="5EF6D33A" w14:textId="77777777" w:rsidR="003D1B23" w:rsidRPr="00AD394E" w:rsidRDefault="00015A14" w:rsidP="00F7740A">
      <w:pPr>
        <w:spacing w:after="0" w:line="252" w:lineRule="auto"/>
        <w:ind w:left="709" w:hanging="578"/>
        <w:jc w:val="both"/>
        <w:rPr>
          <w:rFonts w:eastAsia="Times New Roman" w:cstheme="minorHAnsi"/>
          <w:color w:val="000000" w:themeColor="text1"/>
          <w:sz w:val="24"/>
          <w:szCs w:val="24"/>
        </w:rPr>
      </w:pPr>
      <w:r>
        <w:rPr>
          <w:rFonts w:eastAsia="Times New Roman" w:cstheme="minorHAnsi"/>
          <w:color w:val="000000" w:themeColor="text1"/>
          <w:sz w:val="24"/>
          <w:szCs w:val="24"/>
        </w:rPr>
        <w:t xml:space="preserve">3. </w:t>
      </w:r>
      <w:r w:rsidR="00F7740A">
        <w:rPr>
          <w:rFonts w:eastAsia="Times New Roman" w:cstheme="minorHAnsi"/>
          <w:color w:val="000000" w:themeColor="text1"/>
          <w:sz w:val="24"/>
          <w:szCs w:val="24"/>
        </w:rPr>
        <w:tab/>
      </w:r>
      <w:r w:rsidR="00106AFB" w:rsidRPr="00AD394E">
        <w:rPr>
          <w:rFonts w:eastAsia="Times New Roman" w:cstheme="minorHAnsi"/>
          <w:color w:val="000000" w:themeColor="text1"/>
          <w:sz w:val="24"/>
          <w:szCs w:val="24"/>
        </w:rPr>
        <w:t>z</w:t>
      </w:r>
      <w:r w:rsidR="003D1B23" w:rsidRPr="00AD394E">
        <w:rPr>
          <w:rFonts w:eastAsia="Times New Roman" w:cstheme="minorHAnsi"/>
          <w:color w:val="000000" w:themeColor="text1"/>
          <w:sz w:val="24"/>
          <w:szCs w:val="24"/>
        </w:rPr>
        <w:t xml:space="preserve">apewnienie animatora do </w:t>
      </w:r>
      <w:r>
        <w:rPr>
          <w:rFonts w:eastAsia="Times New Roman" w:cstheme="minorHAnsi"/>
          <w:color w:val="000000" w:themeColor="text1"/>
          <w:sz w:val="24"/>
          <w:szCs w:val="24"/>
        </w:rPr>
        <w:t>atrakcji</w:t>
      </w:r>
      <w:r w:rsidRPr="00AD394E">
        <w:rPr>
          <w:rFonts w:eastAsia="Times New Roman" w:cstheme="minorHAnsi"/>
          <w:color w:val="000000" w:themeColor="text1"/>
          <w:sz w:val="24"/>
          <w:szCs w:val="24"/>
        </w:rPr>
        <w:t xml:space="preserve"> </w:t>
      </w:r>
      <w:r w:rsidR="003D1B23" w:rsidRPr="00AD394E">
        <w:rPr>
          <w:rFonts w:eastAsia="Times New Roman" w:cstheme="minorHAnsi"/>
          <w:color w:val="000000" w:themeColor="text1"/>
          <w:sz w:val="24"/>
          <w:szCs w:val="24"/>
        </w:rPr>
        <w:t>na czas trwania eventu</w:t>
      </w:r>
      <w:r w:rsidR="00106AFB" w:rsidRPr="00AD394E">
        <w:rPr>
          <w:rFonts w:eastAsia="Times New Roman" w:cstheme="minorHAnsi"/>
          <w:color w:val="000000" w:themeColor="text1"/>
          <w:sz w:val="24"/>
          <w:szCs w:val="24"/>
        </w:rPr>
        <w:t>,</w:t>
      </w:r>
    </w:p>
    <w:p w14:paraId="3E12405F" w14:textId="77777777" w:rsidR="003D1B23" w:rsidRDefault="00015A14" w:rsidP="00F7740A">
      <w:pPr>
        <w:spacing w:after="0" w:line="252" w:lineRule="auto"/>
        <w:ind w:left="709" w:hanging="578"/>
        <w:rPr>
          <w:rFonts w:eastAsia="Times New Roman" w:cstheme="minorHAnsi"/>
          <w:color w:val="000000" w:themeColor="text1"/>
          <w:sz w:val="24"/>
          <w:szCs w:val="24"/>
        </w:rPr>
      </w:pPr>
      <w:r>
        <w:rPr>
          <w:rFonts w:eastAsia="Times New Roman" w:cstheme="minorHAnsi"/>
          <w:color w:val="000000" w:themeColor="text1"/>
          <w:sz w:val="24"/>
          <w:szCs w:val="24"/>
        </w:rPr>
        <w:t xml:space="preserve">4. </w:t>
      </w:r>
      <w:r w:rsidR="00F7740A">
        <w:rPr>
          <w:rFonts w:eastAsia="Times New Roman" w:cstheme="minorHAnsi"/>
          <w:color w:val="000000" w:themeColor="text1"/>
          <w:sz w:val="24"/>
          <w:szCs w:val="24"/>
        </w:rPr>
        <w:tab/>
      </w:r>
      <w:r w:rsidR="00106AFB" w:rsidRPr="00AD394E">
        <w:rPr>
          <w:rFonts w:eastAsia="Times New Roman" w:cstheme="minorHAnsi"/>
          <w:color w:val="000000" w:themeColor="text1"/>
          <w:sz w:val="24"/>
          <w:szCs w:val="24"/>
        </w:rPr>
        <w:t>t</w:t>
      </w:r>
      <w:r w:rsidR="003D1B23" w:rsidRPr="00AD394E">
        <w:rPr>
          <w:rFonts w:eastAsia="Times New Roman" w:cstheme="minorHAnsi"/>
          <w:color w:val="000000" w:themeColor="text1"/>
          <w:sz w:val="24"/>
          <w:szCs w:val="24"/>
        </w:rPr>
        <w:t>ransport sprzętów znajdujących się w strefie</w:t>
      </w:r>
      <w:r w:rsidR="00106AFB" w:rsidRPr="00AD394E">
        <w:rPr>
          <w:rFonts w:eastAsia="Times New Roman" w:cstheme="minorHAnsi"/>
          <w:color w:val="000000" w:themeColor="text1"/>
          <w:sz w:val="24"/>
          <w:szCs w:val="24"/>
        </w:rPr>
        <w:t>.</w:t>
      </w:r>
    </w:p>
    <w:p w14:paraId="5D3C505B" w14:textId="77777777" w:rsidR="00BC0FFE" w:rsidRPr="00AD394E" w:rsidRDefault="00BC0FFE" w:rsidP="00596787">
      <w:pPr>
        <w:spacing w:after="0" w:line="252" w:lineRule="auto"/>
        <w:ind w:left="720"/>
        <w:rPr>
          <w:rFonts w:eastAsia="Times New Roman" w:cstheme="minorHAnsi"/>
          <w:color w:val="000000" w:themeColor="text1"/>
          <w:sz w:val="24"/>
          <w:szCs w:val="24"/>
        </w:rPr>
      </w:pPr>
    </w:p>
    <w:p w14:paraId="6DE396B6" w14:textId="77777777" w:rsidR="003D1B23" w:rsidRPr="00AD394E" w:rsidRDefault="00C40B19" w:rsidP="00655754">
      <w:pPr>
        <w:spacing w:after="0" w:line="252" w:lineRule="auto"/>
        <w:rPr>
          <w:rFonts w:eastAsia="Times New Roman" w:cstheme="minorHAnsi"/>
          <w:color w:val="000000" w:themeColor="text1"/>
          <w:sz w:val="24"/>
          <w:szCs w:val="24"/>
        </w:rPr>
      </w:pPr>
      <w:r>
        <w:rPr>
          <w:rFonts w:eastAsia="Times New Roman" w:cstheme="minorHAnsi"/>
          <w:color w:val="000000" w:themeColor="text1"/>
          <w:sz w:val="24"/>
          <w:szCs w:val="24"/>
        </w:rPr>
        <w:t>*</w:t>
      </w:r>
      <w:r w:rsidR="00BC0FFE">
        <w:rPr>
          <w:rFonts w:eastAsia="Times New Roman" w:cstheme="minorHAnsi"/>
          <w:color w:val="000000" w:themeColor="text1"/>
          <w:sz w:val="24"/>
          <w:szCs w:val="24"/>
        </w:rPr>
        <w:t>Sprzęt jest własnością Zamawiającego.</w:t>
      </w:r>
      <w:r>
        <w:rPr>
          <w:rFonts w:eastAsia="Times New Roman" w:cstheme="minorHAnsi"/>
          <w:color w:val="000000" w:themeColor="text1"/>
          <w:sz w:val="24"/>
          <w:szCs w:val="24"/>
        </w:rPr>
        <w:t xml:space="preserve"> </w:t>
      </w:r>
      <w:r w:rsidR="00BC0FFE" w:rsidRPr="00BC0FFE">
        <w:rPr>
          <w:rFonts w:eastAsia="Times New Roman" w:cstheme="minorHAnsi"/>
          <w:color w:val="000000" w:themeColor="text1"/>
          <w:sz w:val="24"/>
          <w:szCs w:val="24"/>
        </w:rPr>
        <w:t>Jego specyfikacja zawarta jest w Załączniku nr 1 do SOPZ.</w:t>
      </w:r>
    </w:p>
    <w:p w14:paraId="4F19B449" w14:textId="77777777" w:rsidR="003D1B23" w:rsidRPr="00AD394E" w:rsidRDefault="003D1B23" w:rsidP="003D1B23">
      <w:pPr>
        <w:spacing w:after="0" w:line="252" w:lineRule="auto"/>
        <w:ind w:left="720"/>
        <w:contextualSpacing/>
        <w:jc w:val="both"/>
        <w:rPr>
          <w:rFonts w:eastAsia="Calibri" w:cstheme="minorHAnsi"/>
          <w:color w:val="000000" w:themeColor="text1"/>
          <w:sz w:val="24"/>
          <w:szCs w:val="24"/>
        </w:rPr>
      </w:pPr>
    </w:p>
    <w:bookmarkEnd w:id="12"/>
    <w:p w14:paraId="28262B37" w14:textId="77777777" w:rsidR="003D1B23" w:rsidRPr="00AD394E" w:rsidRDefault="003D1B23" w:rsidP="003D1B23">
      <w:pPr>
        <w:spacing w:line="252" w:lineRule="auto"/>
        <w:jc w:val="both"/>
        <w:rPr>
          <w:rFonts w:eastAsia="Calibri" w:cstheme="minorHAnsi"/>
          <w:b/>
          <w:bCs/>
          <w:color w:val="000000" w:themeColor="text1"/>
          <w:sz w:val="24"/>
          <w:szCs w:val="24"/>
        </w:rPr>
      </w:pPr>
      <w:r w:rsidRPr="00AD394E">
        <w:rPr>
          <w:rFonts w:eastAsia="Calibri" w:cstheme="minorHAnsi"/>
          <w:b/>
          <w:bCs/>
          <w:color w:val="000000" w:themeColor="text1"/>
          <w:sz w:val="24"/>
          <w:szCs w:val="24"/>
        </w:rPr>
        <w:t>Atrakcja 1.</w:t>
      </w:r>
      <w:r w:rsidR="005C050E" w:rsidRPr="00AD394E">
        <w:rPr>
          <w:rFonts w:eastAsia="Calibri" w:cstheme="minorHAnsi"/>
          <w:b/>
          <w:bCs/>
          <w:color w:val="000000" w:themeColor="text1"/>
          <w:sz w:val="24"/>
          <w:szCs w:val="24"/>
        </w:rPr>
        <w:t>3</w:t>
      </w:r>
      <w:r w:rsidRPr="00AD394E">
        <w:rPr>
          <w:rFonts w:eastAsia="Calibri" w:cstheme="minorHAnsi"/>
          <w:b/>
          <w:bCs/>
          <w:color w:val="000000" w:themeColor="text1"/>
          <w:sz w:val="24"/>
          <w:szCs w:val="24"/>
        </w:rPr>
        <w:t xml:space="preserve">  – Kompletowanie apteczki turystycznej </w:t>
      </w:r>
    </w:p>
    <w:p w14:paraId="5B549686" w14:textId="77777777" w:rsidR="003D1B23" w:rsidRPr="00AD394E" w:rsidRDefault="003D1B23" w:rsidP="003D1B23">
      <w:pPr>
        <w:spacing w:line="252" w:lineRule="auto"/>
        <w:jc w:val="both"/>
        <w:rPr>
          <w:rFonts w:eastAsia="Calibri" w:cstheme="minorHAnsi"/>
          <w:color w:val="000000" w:themeColor="text1"/>
          <w:sz w:val="24"/>
          <w:szCs w:val="24"/>
        </w:rPr>
      </w:pPr>
      <w:r w:rsidRPr="00AD394E">
        <w:rPr>
          <w:rFonts w:eastAsia="Calibri" w:cstheme="minorHAnsi"/>
          <w:color w:val="000000" w:themeColor="text1"/>
          <w:sz w:val="24"/>
          <w:szCs w:val="24"/>
        </w:rPr>
        <w:t xml:space="preserve">Opis: Dzieci mają za zadanie włożyć do apteczki niezbędne rzeczy, które powinny się tam znaleźć. Na stole prócz niezbędnych rzeczy znajdują się inne, zbędne </w:t>
      </w:r>
      <w:r w:rsidR="00106AFB" w:rsidRPr="00AD394E">
        <w:rPr>
          <w:rFonts w:eastAsia="Calibri" w:cstheme="minorHAnsi"/>
          <w:color w:val="000000" w:themeColor="text1"/>
          <w:sz w:val="24"/>
          <w:szCs w:val="24"/>
        </w:rPr>
        <w:t>elementy</w:t>
      </w:r>
      <w:r w:rsidRPr="00AD394E">
        <w:rPr>
          <w:rFonts w:eastAsia="Calibri" w:cstheme="minorHAnsi"/>
          <w:color w:val="000000" w:themeColor="text1"/>
          <w:sz w:val="24"/>
          <w:szCs w:val="24"/>
        </w:rPr>
        <w:t xml:space="preserve">. Odpowiedni wybór rzeczy jest weryfikowany i tłumaczony przez animatora. </w:t>
      </w:r>
    </w:p>
    <w:p w14:paraId="571F7FB3" w14:textId="77777777" w:rsidR="003D1B23" w:rsidRPr="00AD394E" w:rsidRDefault="003D1B23" w:rsidP="003D1B23">
      <w:pPr>
        <w:spacing w:line="252" w:lineRule="auto"/>
        <w:jc w:val="both"/>
        <w:rPr>
          <w:rFonts w:eastAsia="Calibri" w:cstheme="minorHAnsi"/>
          <w:color w:val="000000" w:themeColor="text1"/>
          <w:sz w:val="24"/>
          <w:szCs w:val="24"/>
        </w:rPr>
      </w:pPr>
      <w:bookmarkStart w:id="13" w:name="_Hlk65590102"/>
      <w:bookmarkStart w:id="14" w:name="_Hlk65586818"/>
      <w:r w:rsidRPr="00AD394E">
        <w:rPr>
          <w:rFonts w:eastAsia="Calibri" w:cstheme="minorHAnsi"/>
          <w:color w:val="000000" w:themeColor="text1"/>
          <w:sz w:val="24"/>
          <w:szCs w:val="24"/>
        </w:rPr>
        <w:t>Zadania dla Wykonawcy:</w:t>
      </w:r>
    </w:p>
    <w:p w14:paraId="6E72DAE1" w14:textId="77777777" w:rsidR="003D1B23" w:rsidRPr="00AD394E" w:rsidRDefault="006B62B9" w:rsidP="00110143">
      <w:pPr>
        <w:numPr>
          <w:ilvl w:val="0"/>
          <w:numId w:val="11"/>
        </w:numPr>
        <w:spacing w:after="0" w:line="252" w:lineRule="auto"/>
        <w:ind w:left="567" w:hanging="567"/>
        <w:contextualSpacing/>
        <w:jc w:val="both"/>
        <w:rPr>
          <w:rFonts w:eastAsia="Calibri" w:cstheme="minorHAnsi"/>
          <w:color w:val="000000" w:themeColor="text1"/>
          <w:sz w:val="24"/>
          <w:szCs w:val="24"/>
        </w:rPr>
      </w:pPr>
      <w:r w:rsidRPr="00AD394E">
        <w:rPr>
          <w:rFonts w:eastAsia="Calibri" w:cstheme="minorHAnsi"/>
          <w:color w:val="000000" w:themeColor="text1"/>
          <w:sz w:val="24"/>
          <w:szCs w:val="24"/>
        </w:rPr>
        <w:t xml:space="preserve">dostawa </w:t>
      </w:r>
      <w:r w:rsidR="003D1B23" w:rsidRPr="00AD394E">
        <w:rPr>
          <w:rFonts w:eastAsia="Calibri" w:cstheme="minorHAnsi"/>
          <w:color w:val="000000" w:themeColor="text1"/>
          <w:sz w:val="24"/>
          <w:szCs w:val="24"/>
        </w:rPr>
        <w:t>dwóch apteczek turystycznych wraz z wyposażeniem. Apteczka musi posiadać stałe zapięcie</w:t>
      </w:r>
      <w:r w:rsidR="00106AFB" w:rsidRPr="00AD394E">
        <w:rPr>
          <w:rFonts w:eastAsia="Calibri" w:cstheme="minorHAnsi"/>
          <w:color w:val="000000" w:themeColor="text1"/>
          <w:sz w:val="24"/>
          <w:szCs w:val="24"/>
        </w:rPr>
        <w:t>,</w:t>
      </w:r>
      <w:r w:rsidR="003D1B23" w:rsidRPr="00AD394E">
        <w:rPr>
          <w:rFonts w:eastAsia="Calibri" w:cstheme="minorHAnsi"/>
          <w:color w:val="000000" w:themeColor="text1"/>
          <w:sz w:val="24"/>
          <w:szCs w:val="24"/>
        </w:rPr>
        <w:t xml:space="preserve"> </w:t>
      </w:r>
    </w:p>
    <w:p w14:paraId="4743D64F" w14:textId="77777777" w:rsidR="003D1B23" w:rsidRPr="00AD394E" w:rsidRDefault="006B62B9" w:rsidP="00110143">
      <w:pPr>
        <w:numPr>
          <w:ilvl w:val="0"/>
          <w:numId w:val="11"/>
        </w:numPr>
        <w:spacing w:after="0" w:line="252" w:lineRule="auto"/>
        <w:ind w:left="567" w:hanging="567"/>
        <w:contextualSpacing/>
        <w:jc w:val="both"/>
        <w:rPr>
          <w:rFonts w:eastAsia="Calibri" w:cstheme="minorHAnsi"/>
          <w:color w:val="000000" w:themeColor="text1"/>
          <w:sz w:val="24"/>
          <w:szCs w:val="24"/>
        </w:rPr>
      </w:pPr>
      <w:r w:rsidRPr="00AD394E">
        <w:rPr>
          <w:rFonts w:eastAsia="Calibri" w:cstheme="minorHAnsi"/>
          <w:color w:val="000000" w:themeColor="text1"/>
          <w:sz w:val="24"/>
          <w:szCs w:val="24"/>
        </w:rPr>
        <w:t xml:space="preserve">dostawa </w:t>
      </w:r>
      <w:r w:rsidR="003D1B23" w:rsidRPr="00AD394E">
        <w:rPr>
          <w:rFonts w:eastAsia="Calibri" w:cstheme="minorHAnsi"/>
          <w:color w:val="000000" w:themeColor="text1"/>
          <w:sz w:val="24"/>
          <w:szCs w:val="24"/>
        </w:rPr>
        <w:t>zbędnych artykułów w apteczce turystycznej (pomadka, lakier do włosów, itp.)</w:t>
      </w:r>
      <w:r w:rsidR="00106AFB" w:rsidRPr="00AD394E">
        <w:rPr>
          <w:rFonts w:eastAsia="Calibri" w:cstheme="minorHAnsi"/>
          <w:color w:val="000000" w:themeColor="text1"/>
          <w:sz w:val="24"/>
          <w:szCs w:val="24"/>
        </w:rPr>
        <w:t>,</w:t>
      </w:r>
    </w:p>
    <w:p w14:paraId="1081762F" w14:textId="77777777" w:rsidR="003D1B23" w:rsidRPr="00AD394E" w:rsidRDefault="00106AFB" w:rsidP="00110143">
      <w:pPr>
        <w:numPr>
          <w:ilvl w:val="0"/>
          <w:numId w:val="11"/>
        </w:numPr>
        <w:spacing w:after="0" w:line="252" w:lineRule="auto"/>
        <w:ind w:left="567" w:hanging="567"/>
        <w:contextualSpacing/>
        <w:jc w:val="both"/>
        <w:rPr>
          <w:rFonts w:eastAsia="Calibri" w:cstheme="minorHAnsi"/>
          <w:color w:val="000000" w:themeColor="text1"/>
          <w:sz w:val="24"/>
          <w:szCs w:val="24"/>
        </w:rPr>
      </w:pPr>
      <w:r w:rsidRPr="00AD394E">
        <w:rPr>
          <w:rFonts w:eastAsia="Calibri" w:cstheme="minorHAnsi"/>
          <w:color w:val="000000" w:themeColor="text1"/>
          <w:sz w:val="24"/>
          <w:szCs w:val="24"/>
        </w:rPr>
        <w:lastRenderedPageBreak/>
        <w:t>k</w:t>
      </w:r>
      <w:r w:rsidR="003D1B23" w:rsidRPr="00AD394E">
        <w:rPr>
          <w:rFonts w:eastAsia="Calibri" w:cstheme="minorHAnsi"/>
          <w:color w:val="000000" w:themeColor="text1"/>
          <w:sz w:val="24"/>
          <w:szCs w:val="24"/>
        </w:rPr>
        <w:t>ażdorazowa inwentaryzacja sprzętu</w:t>
      </w:r>
      <w:r w:rsidRPr="00AD394E">
        <w:rPr>
          <w:rFonts w:eastAsia="Calibri" w:cstheme="minorHAnsi"/>
          <w:color w:val="000000" w:themeColor="text1"/>
          <w:sz w:val="24"/>
          <w:szCs w:val="24"/>
        </w:rPr>
        <w:t xml:space="preserve">, </w:t>
      </w:r>
      <w:r w:rsidR="003D1B23" w:rsidRPr="00AD394E">
        <w:rPr>
          <w:rFonts w:eastAsia="Calibri" w:cstheme="minorHAnsi"/>
          <w:color w:val="000000" w:themeColor="text1"/>
          <w:sz w:val="24"/>
          <w:szCs w:val="24"/>
        </w:rPr>
        <w:t>dbanie o jego poprawne działanie i naprawianie powstałych szkód uzupełnianie niedoborów</w:t>
      </w:r>
      <w:r w:rsidRPr="00AD394E">
        <w:rPr>
          <w:rFonts w:eastAsia="Calibri" w:cstheme="minorHAnsi"/>
          <w:color w:val="000000" w:themeColor="text1"/>
          <w:sz w:val="24"/>
          <w:szCs w:val="24"/>
        </w:rPr>
        <w:t>,</w:t>
      </w:r>
    </w:p>
    <w:p w14:paraId="519FA89D" w14:textId="77777777" w:rsidR="003D1B23" w:rsidRPr="00AD394E" w:rsidRDefault="00106AFB" w:rsidP="00110143">
      <w:pPr>
        <w:numPr>
          <w:ilvl w:val="0"/>
          <w:numId w:val="11"/>
        </w:numPr>
        <w:spacing w:after="0" w:line="252" w:lineRule="auto"/>
        <w:ind w:left="567" w:hanging="567"/>
        <w:contextualSpacing/>
        <w:jc w:val="both"/>
        <w:rPr>
          <w:rFonts w:eastAsia="Calibri" w:cstheme="minorHAnsi"/>
          <w:color w:val="000000" w:themeColor="text1"/>
          <w:sz w:val="24"/>
          <w:szCs w:val="24"/>
        </w:rPr>
      </w:pPr>
      <w:r w:rsidRPr="00AD394E">
        <w:rPr>
          <w:rFonts w:eastAsia="Calibri" w:cstheme="minorHAnsi"/>
          <w:color w:val="000000" w:themeColor="text1"/>
          <w:sz w:val="24"/>
          <w:szCs w:val="24"/>
        </w:rPr>
        <w:t>z</w:t>
      </w:r>
      <w:r w:rsidR="003D1B23" w:rsidRPr="00AD394E">
        <w:rPr>
          <w:rFonts w:eastAsia="Calibri" w:cstheme="minorHAnsi"/>
          <w:color w:val="000000" w:themeColor="text1"/>
          <w:sz w:val="24"/>
          <w:szCs w:val="24"/>
        </w:rPr>
        <w:t xml:space="preserve">apewnienie animatora do </w:t>
      </w:r>
      <w:r w:rsidR="00015A14">
        <w:rPr>
          <w:rFonts w:eastAsia="Calibri" w:cstheme="minorHAnsi"/>
          <w:color w:val="000000" w:themeColor="text1"/>
          <w:sz w:val="24"/>
          <w:szCs w:val="24"/>
        </w:rPr>
        <w:t>atrakcji</w:t>
      </w:r>
      <w:r w:rsidR="00015A14" w:rsidRPr="00AD394E">
        <w:rPr>
          <w:rFonts w:eastAsia="Calibri" w:cstheme="minorHAnsi"/>
          <w:color w:val="000000" w:themeColor="text1"/>
          <w:sz w:val="24"/>
          <w:szCs w:val="24"/>
        </w:rPr>
        <w:t xml:space="preserve"> </w:t>
      </w:r>
      <w:r w:rsidR="003D1B23" w:rsidRPr="00AD394E">
        <w:rPr>
          <w:rFonts w:eastAsia="Calibri" w:cstheme="minorHAnsi"/>
          <w:color w:val="000000" w:themeColor="text1"/>
          <w:sz w:val="24"/>
          <w:szCs w:val="24"/>
        </w:rPr>
        <w:t>na czas trwania eventu</w:t>
      </w:r>
      <w:r w:rsidRPr="00AD394E">
        <w:rPr>
          <w:rFonts w:eastAsia="Calibri" w:cstheme="minorHAnsi"/>
          <w:color w:val="000000" w:themeColor="text1"/>
          <w:sz w:val="24"/>
          <w:szCs w:val="24"/>
        </w:rPr>
        <w:t>,</w:t>
      </w:r>
    </w:p>
    <w:p w14:paraId="75146A12" w14:textId="77777777" w:rsidR="003D1B23" w:rsidRPr="00AD394E" w:rsidRDefault="00106AFB" w:rsidP="00110143">
      <w:pPr>
        <w:numPr>
          <w:ilvl w:val="0"/>
          <w:numId w:val="11"/>
        </w:numPr>
        <w:spacing w:after="0" w:line="252" w:lineRule="auto"/>
        <w:ind w:left="567" w:hanging="567"/>
        <w:contextualSpacing/>
        <w:rPr>
          <w:rFonts w:eastAsia="Calibri" w:cstheme="minorHAnsi"/>
          <w:color w:val="000000" w:themeColor="text1"/>
          <w:sz w:val="24"/>
          <w:szCs w:val="24"/>
        </w:rPr>
      </w:pPr>
      <w:r w:rsidRPr="00AD394E">
        <w:rPr>
          <w:rFonts w:eastAsia="Calibri" w:cstheme="minorHAnsi"/>
          <w:color w:val="000000" w:themeColor="text1"/>
          <w:sz w:val="24"/>
          <w:szCs w:val="24"/>
        </w:rPr>
        <w:t>t</w:t>
      </w:r>
      <w:r w:rsidR="003D1B23" w:rsidRPr="00AD394E">
        <w:rPr>
          <w:rFonts w:eastAsia="Calibri" w:cstheme="minorHAnsi"/>
          <w:color w:val="000000" w:themeColor="text1"/>
          <w:sz w:val="24"/>
          <w:szCs w:val="24"/>
        </w:rPr>
        <w:t>ransport sprzętów znajdujących się w strefie</w:t>
      </w:r>
      <w:r w:rsidRPr="00AD394E">
        <w:rPr>
          <w:rFonts w:eastAsia="Calibri" w:cstheme="minorHAnsi"/>
          <w:color w:val="000000" w:themeColor="text1"/>
          <w:sz w:val="24"/>
          <w:szCs w:val="24"/>
        </w:rPr>
        <w:t>.</w:t>
      </w:r>
    </w:p>
    <w:bookmarkEnd w:id="13"/>
    <w:bookmarkEnd w:id="14"/>
    <w:p w14:paraId="2B3628FB" w14:textId="77777777" w:rsidR="003D1B23" w:rsidRPr="00AD394E" w:rsidRDefault="003D1B23" w:rsidP="003D1B23">
      <w:pPr>
        <w:spacing w:line="252" w:lineRule="auto"/>
        <w:jc w:val="both"/>
        <w:rPr>
          <w:rFonts w:eastAsia="Calibri" w:cstheme="minorHAnsi"/>
          <w:b/>
          <w:bCs/>
          <w:color w:val="000000" w:themeColor="text1"/>
          <w:sz w:val="24"/>
          <w:szCs w:val="24"/>
        </w:rPr>
      </w:pPr>
    </w:p>
    <w:p w14:paraId="57CEE326" w14:textId="77777777" w:rsidR="003D1B23" w:rsidRPr="00AD394E" w:rsidRDefault="003D1B23" w:rsidP="003D1B23">
      <w:pPr>
        <w:spacing w:line="252" w:lineRule="auto"/>
        <w:jc w:val="both"/>
        <w:rPr>
          <w:rFonts w:eastAsia="Calibri" w:cstheme="minorHAnsi"/>
          <w:b/>
          <w:bCs/>
          <w:color w:val="000000" w:themeColor="text1"/>
          <w:sz w:val="24"/>
          <w:szCs w:val="24"/>
        </w:rPr>
      </w:pPr>
      <w:r w:rsidRPr="00AD394E">
        <w:rPr>
          <w:rFonts w:eastAsia="Calibri" w:cstheme="minorHAnsi"/>
          <w:b/>
          <w:bCs/>
          <w:color w:val="000000" w:themeColor="text1"/>
          <w:sz w:val="24"/>
          <w:szCs w:val="24"/>
        </w:rPr>
        <w:t>Atrakcja</w:t>
      </w:r>
      <w:r w:rsidR="001D7616">
        <w:rPr>
          <w:rFonts w:eastAsia="Calibri" w:cstheme="minorHAnsi"/>
          <w:b/>
          <w:bCs/>
          <w:color w:val="000000" w:themeColor="text1"/>
          <w:sz w:val="24"/>
          <w:szCs w:val="24"/>
        </w:rPr>
        <w:t xml:space="preserve"> 1.4 </w:t>
      </w:r>
      <w:r w:rsidR="00110143">
        <w:rPr>
          <w:rFonts w:eastAsia="Calibri" w:cstheme="minorHAnsi"/>
          <w:b/>
          <w:bCs/>
          <w:color w:val="000000" w:themeColor="text1"/>
          <w:sz w:val="24"/>
          <w:szCs w:val="24"/>
        </w:rPr>
        <w:t xml:space="preserve"> </w:t>
      </w:r>
      <w:r w:rsidR="00015A14" w:rsidRPr="00AD394E">
        <w:rPr>
          <w:rFonts w:eastAsia="Calibri" w:cstheme="minorHAnsi"/>
          <w:b/>
          <w:bCs/>
          <w:color w:val="000000" w:themeColor="text1"/>
          <w:sz w:val="24"/>
          <w:szCs w:val="24"/>
        </w:rPr>
        <w:t>–</w:t>
      </w:r>
      <w:r w:rsidR="00015A14">
        <w:rPr>
          <w:rFonts w:eastAsia="Calibri" w:cstheme="minorHAnsi"/>
          <w:b/>
          <w:bCs/>
          <w:color w:val="000000" w:themeColor="text1"/>
          <w:sz w:val="24"/>
          <w:szCs w:val="24"/>
        </w:rPr>
        <w:t xml:space="preserve"> </w:t>
      </w:r>
      <w:proofErr w:type="spellStart"/>
      <w:r w:rsidRPr="00AD394E">
        <w:rPr>
          <w:rFonts w:eastAsia="Calibri" w:cstheme="minorHAnsi"/>
          <w:b/>
          <w:bCs/>
          <w:color w:val="000000" w:themeColor="text1"/>
          <w:sz w:val="24"/>
          <w:szCs w:val="24"/>
        </w:rPr>
        <w:t>Ski-simulator</w:t>
      </w:r>
      <w:proofErr w:type="spellEnd"/>
      <w:r w:rsidR="00BC0FFE">
        <w:rPr>
          <w:rFonts w:eastAsia="Calibri" w:cstheme="minorHAnsi"/>
          <w:b/>
          <w:bCs/>
          <w:color w:val="000000" w:themeColor="text1"/>
          <w:sz w:val="24"/>
          <w:szCs w:val="24"/>
        </w:rPr>
        <w:t>*</w:t>
      </w:r>
      <w:r w:rsidRPr="00AD394E">
        <w:rPr>
          <w:rFonts w:eastAsia="Calibri" w:cstheme="minorHAnsi"/>
          <w:b/>
          <w:bCs/>
          <w:color w:val="000000" w:themeColor="text1"/>
          <w:sz w:val="24"/>
          <w:szCs w:val="24"/>
        </w:rPr>
        <w:t xml:space="preserve"> </w:t>
      </w:r>
    </w:p>
    <w:p w14:paraId="36ED0AF6" w14:textId="77777777" w:rsidR="003D1B23" w:rsidRPr="00AD394E" w:rsidRDefault="003D1B23" w:rsidP="003D1B23">
      <w:pPr>
        <w:spacing w:line="252" w:lineRule="auto"/>
        <w:jc w:val="both"/>
        <w:rPr>
          <w:rFonts w:eastAsia="Calibri" w:cstheme="minorHAnsi"/>
          <w:color w:val="000000" w:themeColor="text1"/>
          <w:sz w:val="24"/>
          <w:szCs w:val="24"/>
        </w:rPr>
      </w:pPr>
      <w:r w:rsidRPr="00AD394E">
        <w:rPr>
          <w:rFonts w:eastAsia="Calibri" w:cstheme="minorHAnsi"/>
          <w:color w:val="000000" w:themeColor="text1"/>
          <w:sz w:val="24"/>
          <w:szCs w:val="24"/>
        </w:rPr>
        <w:t>Zadania dla Wykonawcy:</w:t>
      </w:r>
    </w:p>
    <w:p w14:paraId="3ECA5742" w14:textId="77777777" w:rsidR="00350592" w:rsidRPr="00B268D9" w:rsidRDefault="00350592" w:rsidP="00A01E92">
      <w:pPr>
        <w:numPr>
          <w:ilvl w:val="0"/>
          <w:numId w:val="12"/>
        </w:numPr>
        <w:spacing w:after="0" w:line="252" w:lineRule="auto"/>
        <w:jc w:val="both"/>
        <w:rPr>
          <w:rFonts w:eastAsia="Times New Roman" w:cstheme="minorHAnsi"/>
          <w:color w:val="000000" w:themeColor="text1"/>
          <w:sz w:val="24"/>
          <w:szCs w:val="24"/>
        </w:rPr>
      </w:pPr>
      <w:r w:rsidRPr="00AD394E">
        <w:rPr>
          <w:rFonts w:eastAsia="Times New Roman" w:cstheme="minorHAnsi"/>
          <w:color w:val="000000" w:themeColor="text1"/>
          <w:sz w:val="24"/>
          <w:szCs w:val="24"/>
        </w:rPr>
        <w:t xml:space="preserve">zapewnienie bezpiecznego sposobu transportu symulatora – dedykowanego </w:t>
      </w:r>
      <w:proofErr w:type="spellStart"/>
      <w:r w:rsidRPr="00AD394E">
        <w:rPr>
          <w:rFonts w:eastAsia="Times New Roman" w:cstheme="minorHAnsi"/>
          <w:color w:val="000000" w:themeColor="text1"/>
          <w:sz w:val="24"/>
          <w:szCs w:val="24"/>
        </w:rPr>
        <w:t>cas</w:t>
      </w:r>
      <w:r w:rsidR="00714498" w:rsidRPr="00AD394E">
        <w:rPr>
          <w:rFonts w:eastAsia="Times New Roman" w:cstheme="minorHAnsi"/>
          <w:color w:val="000000" w:themeColor="text1"/>
          <w:sz w:val="24"/>
          <w:szCs w:val="24"/>
        </w:rPr>
        <w:t>e</w:t>
      </w:r>
      <w:proofErr w:type="spellEnd"/>
      <w:r w:rsidRPr="00AD394E">
        <w:rPr>
          <w:rFonts w:eastAsia="Times New Roman" w:cstheme="minorHAnsi"/>
          <w:color w:val="000000" w:themeColor="text1"/>
          <w:sz w:val="24"/>
          <w:szCs w:val="24"/>
        </w:rPr>
        <w:t xml:space="preserve"> </w:t>
      </w:r>
      <w:r w:rsidR="00C22564" w:rsidRPr="00AD394E">
        <w:rPr>
          <w:rFonts w:eastAsia="Times New Roman" w:cstheme="minorHAnsi"/>
          <w:color w:val="000000" w:themeColor="text1"/>
          <w:sz w:val="24"/>
          <w:szCs w:val="24"/>
        </w:rPr>
        <w:t>wraz z kółkami w celu bezpiecznego transportu urządzenia</w:t>
      </w:r>
      <w:r w:rsidR="00015A14">
        <w:rPr>
          <w:rFonts w:eastAsia="Times New Roman" w:cstheme="minorHAnsi"/>
          <w:color w:val="000000" w:themeColor="text1"/>
          <w:sz w:val="24"/>
          <w:szCs w:val="24"/>
        </w:rPr>
        <w:t>;</w:t>
      </w:r>
      <w:r w:rsidR="00C22564" w:rsidRPr="00AD394E">
        <w:rPr>
          <w:rFonts w:eastAsia="Times New Roman" w:cstheme="minorHAnsi"/>
          <w:color w:val="000000" w:themeColor="text1"/>
          <w:sz w:val="24"/>
          <w:szCs w:val="24"/>
        </w:rPr>
        <w:t xml:space="preserve"> </w:t>
      </w:r>
    </w:p>
    <w:p w14:paraId="73825B49" w14:textId="77777777" w:rsidR="003D1B23" w:rsidRDefault="00106AFB" w:rsidP="00A01E92">
      <w:pPr>
        <w:numPr>
          <w:ilvl w:val="0"/>
          <w:numId w:val="12"/>
        </w:numPr>
        <w:spacing w:after="0" w:line="252" w:lineRule="auto"/>
        <w:jc w:val="both"/>
        <w:rPr>
          <w:rFonts w:eastAsia="Times New Roman" w:cstheme="minorHAnsi"/>
          <w:color w:val="000000" w:themeColor="text1"/>
          <w:sz w:val="24"/>
          <w:szCs w:val="24"/>
        </w:rPr>
      </w:pPr>
      <w:r w:rsidRPr="00B268D9">
        <w:rPr>
          <w:rFonts w:eastAsia="Times New Roman" w:cstheme="minorHAnsi"/>
          <w:color w:val="000000" w:themeColor="text1"/>
          <w:sz w:val="24"/>
          <w:szCs w:val="24"/>
        </w:rPr>
        <w:t>r</w:t>
      </w:r>
      <w:r w:rsidR="003D1B23" w:rsidRPr="00B268D9">
        <w:rPr>
          <w:rFonts w:eastAsia="Times New Roman" w:cstheme="minorHAnsi"/>
          <w:color w:val="000000" w:themeColor="text1"/>
          <w:sz w:val="24"/>
          <w:szCs w:val="24"/>
        </w:rPr>
        <w:t>ozłożenie, złożenie oraz bieżąca obsługa symulatora</w:t>
      </w:r>
      <w:r w:rsidR="0077141D" w:rsidRPr="00B268D9">
        <w:rPr>
          <w:rFonts w:eastAsia="Times New Roman" w:cstheme="minorHAnsi"/>
          <w:color w:val="000000" w:themeColor="text1"/>
          <w:sz w:val="24"/>
          <w:szCs w:val="24"/>
        </w:rPr>
        <w:t xml:space="preserve"> (specyfikacja znajduje się </w:t>
      </w:r>
      <w:r w:rsidR="00350592" w:rsidRPr="00B268D9">
        <w:rPr>
          <w:rFonts w:eastAsia="Times New Roman" w:cstheme="minorHAnsi"/>
          <w:color w:val="000000" w:themeColor="text1"/>
          <w:sz w:val="24"/>
          <w:szCs w:val="24"/>
        </w:rPr>
        <w:t>Załączniku nr 1</w:t>
      </w:r>
      <w:r w:rsidR="00015A14" w:rsidRPr="00B268D9">
        <w:rPr>
          <w:rFonts w:eastAsia="Times New Roman" w:cstheme="minorHAnsi"/>
          <w:color w:val="000000" w:themeColor="text1"/>
          <w:sz w:val="24"/>
          <w:szCs w:val="24"/>
        </w:rPr>
        <w:t>)</w:t>
      </w:r>
      <w:r w:rsidR="00015A14">
        <w:rPr>
          <w:rFonts w:eastAsia="Times New Roman" w:cstheme="minorHAnsi"/>
          <w:color w:val="000000" w:themeColor="text1"/>
          <w:sz w:val="24"/>
          <w:szCs w:val="24"/>
        </w:rPr>
        <w:t>;</w:t>
      </w:r>
      <w:r w:rsidR="00015A14" w:rsidRPr="00B268D9">
        <w:rPr>
          <w:rFonts w:eastAsia="Times New Roman" w:cstheme="minorHAnsi"/>
          <w:color w:val="000000" w:themeColor="text1"/>
          <w:sz w:val="24"/>
          <w:szCs w:val="24"/>
        </w:rPr>
        <w:t xml:space="preserve"> </w:t>
      </w:r>
    </w:p>
    <w:p w14:paraId="6AF4F754" w14:textId="77777777" w:rsidR="00D027B2" w:rsidRPr="00B268D9" w:rsidRDefault="00D027B2" w:rsidP="00A01E92">
      <w:pPr>
        <w:numPr>
          <w:ilvl w:val="0"/>
          <w:numId w:val="12"/>
        </w:numPr>
        <w:spacing w:after="0" w:line="252"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 xml:space="preserve">zapewnienie pełnego podłączenia symulatora </w:t>
      </w:r>
      <w:r w:rsidR="00113027">
        <w:rPr>
          <w:rFonts w:eastAsia="Times New Roman" w:cstheme="minorHAnsi"/>
          <w:color w:val="000000" w:themeColor="text1"/>
          <w:sz w:val="24"/>
          <w:szCs w:val="24"/>
        </w:rPr>
        <w:t>według specyfikacji przez przeszkolonego elektryka</w:t>
      </w:r>
      <w:r w:rsidR="00015A14">
        <w:rPr>
          <w:rFonts w:eastAsia="Times New Roman" w:cstheme="minorHAnsi"/>
          <w:color w:val="000000" w:themeColor="text1"/>
          <w:sz w:val="24"/>
          <w:szCs w:val="24"/>
        </w:rPr>
        <w:t>;</w:t>
      </w:r>
    </w:p>
    <w:p w14:paraId="52C13C70" w14:textId="77777777" w:rsidR="003D1B23" w:rsidRPr="00B268D9" w:rsidRDefault="00106AFB" w:rsidP="00A01E92">
      <w:pPr>
        <w:numPr>
          <w:ilvl w:val="0"/>
          <w:numId w:val="12"/>
        </w:numPr>
        <w:spacing w:after="0" w:line="252" w:lineRule="auto"/>
        <w:jc w:val="both"/>
        <w:rPr>
          <w:rFonts w:eastAsia="Times New Roman" w:cstheme="minorHAnsi"/>
          <w:color w:val="000000" w:themeColor="text1"/>
          <w:sz w:val="24"/>
          <w:szCs w:val="24"/>
        </w:rPr>
      </w:pPr>
      <w:r w:rsidRPr="00B268D9">
        <w:rPr>
          <w:rFonts w:eastAsia="Times New Roman" w:cstheme="minorHAnsi"/>
          <w:color w:val="000000" w:themeColor="text1"/>
          <w:sz w:val="24"/>
          <w:szCs w:val="24"/>
        </w:rPr>
        <w:t>z</w:t>
      </w:r>
      <w:r w:rsidR="003D1B23" w:rsidRPr="00B268D9">
        <w:rPr>
          <w:rFonts w:eastAsia="Times New Roman" w:cstheme="minorHAnsi"/>
          <w:color w:val="000000" w:themeColor="text1"/>
          <w:sz w:val="24"/>
          <w:szCs w:val="24"/>
        </w:rPr>
        <w:t xml:space="preserve">apewnienie </w:t>
      </w:r>
      <w:r w:rsidRPr="00B268D9">
        <w:rPr>
          <w:rFonts w:eastAsia="Times New Roman" w:cstheme="minorHAnsi"/>
          <w:color w:val="000000" w:themeColor="text1"/>
          <w:sz w:val="24"/>
          <w:szCs w:val="24"/>
        </w:rPr>
        <w:t xml:space="preserve">przeszkolonego </w:t>
      </w:r>
      <w:r w:rsidR="003D1B23" w:rsidRPr="00B268D9">
        <w:rPr>
          <w:rFonts w:eastAsia="Times New Roman" w:cstheme="minorHAnsi"/>
          <w:color w:val="000000" w:themeColor="text1"/>
          <w:sz w:val="24"/>
          <w:szCs w:val="24"/>
        </w:rPr>
        <w:t>animatora czuwającego nad poprawnym przebiegiem korzystania ze sprzętu</w:t>
      </w:r>
      <w:r w:rsidR="00015A14">
        <w:rPr>
          <w:rFonts w:eastAsia="Times New Roman" w:cstheme="minorHAnsi"/>
          <w:color w:val="000000" w:themeColor="text1"/>
          <w:sz w:val="24"/>
          <w:szCs w:val="24"/>
        </w:rPr>
        <w:t>;</w:t>
      </w:r>
    </w:p>
    <w:p w14:paraId="5A387651" w14:textId="77777777" w:rsidR="003D1B23" w:rsidRDefault="00106AFB" w:rsidP="00A01E92">
      <w:pPr>
        <w:numPr>
          <w:ilvl w:val="0"/>
          <w:numId w:val="12"/>
        </w:numPr>
        <w:spacing w:after="0" w:line="252" w:lineRule="auto"/>
        <w:jc w:val="both"/>
        <w:rPr>
          <w:rFonts w:eastAsia="Times New Roman" w:cstheme="minorHAnsi"/>
          <w:color w:val="000000" w:themeColor="text1"/>
          <w:sz w:val="24"/>
          <w:szCs w:val="24"/>
        </w:rPr>
      </w:pPr>
      <w:r w:rsidRPr="00B268D9">
        <w:rPr>
          <w:rFonts w:eastAsia="Times New Roman" w:cstheme="minorHAnsi"/>
          <w:color w:val="000000" w:themeColor="text1"/>
          <w:sz w:val="24"/>
          <w:szCs w:val="24"/>
        </w:rPr>
        <w:t>k</w:t>
      </w:r>
      <w:r w:rsidR="003D1B23" w:rsidRPr="00B268D9">
        <w:rPr>
          <w:rFonts w:eastAsia="Times New Roman" w:cstheme="minorHAnsi"/>
          <w:color w:val="000000" w:themeColor="text1"/>
          <w:sz w:val="24"/>
          <w:szCs w:val="24"/>
        </w:rPr>
        <w:t>ażdorazowa inwentaryzacja sprzętu</w:t>
      </w:r>
      <w:r w:rsidRPr="00B268D9">
        <w:rPr>
          <w:rFonts w:eastAsia="Times New Roman" w:cstheme="minorHAnsi"/>
          <w:color w:val="000000" w:themeColor="text1"/>
          <w:sz w:val="24"/>
          <w:szCs w:val="24"/>
        </w:rPr>
        <w:t xml:space="preserve">, </w:t>
      </w:r>
      <w:r w:rsidR="003D1B23" w:rsidRPr="00B268D9">
        <w:rPr>
          <w:rFonts w:eastAsia="Times New Roman" w:cstheme="minorHAnsi"/>
          <w:color w:val="000000" w:themeColor="text1"/>
          <w:sz w:val="24"/>
          <w:szCs w:val="24"/>
        </w:rPr>
        <w:t xml:space="preserve">dbanie o jego poprawne działanie </w:t>
      </w:r>
      <w:r w:rsidR="00F7740A">
        <w:rPr>
          <w:rFonts w:eastAsia="Times New Roman" w:cstheme="minorHAnsi"/>
          <w:color w:val="000000" w:themeColor="text1"/>
          <w:sz w:val="24"/>
          <w:szCs w:val="24"/>
        </w:rPr>
        <w:br/>
      </w:r>
      <w:r w:rsidR="003D1B23" w:rsidRPr="00B268D9">
        <w:rPr>
          <w:rFonts w:eastAsia="Times New Roman" w:cstheme="minorHAnsi"/>
          <w:color w:val="000000" w:themeColor="text1"/>
          <w:sz w:val="24"/>
          <w:szCs w:val="24"/>
        </w:rPr>
        <w:t>i naprawianie  powstałych szkód lub uzupełnianie niedoborów</w:t>
      </w:r>
      <w:r w:rsidR="00C8041A">
        <w:rPr>
          <w:rFonts w:eastAsia="Times New Roman" w:cstheme="minorHAnsi"/>
          <w:color w:val="000000" w:themeColor="text1"/>
          <w:sz w:val="24"/>
          <w:szCs w:val="24"/>
        </w:rPr>
        <w:t xml:space="preserve"> oraz dezynfekcja</w:t>
      </w:r>
      <w:r w:rsidR="00015A14">
        <w:rPr>
          <w:rFonts w:eastAsia="Times New Roman" w:cstheme="minorHAnsi"/>
          <w:color w:val="000000" w:themeColor="text1"/>
          <w:sz w:val="24"/>
          <w:szCs w:val="24"/>
        </w:rPr>
        <w:t>.</w:t>
      </w:r>
    </w:p>
    <w:p w14:paraId="431FF544" w14:textId="77777777" w:rsidR="00C8041A" w:rsidRPr="00C8041A" w:rsidRDefault="00C8041A" w:rsidP="00C8041A">
      <w:pPr>
        <w:numPr>
          <w:ilvl w:val="0"/>
          <w:numId w:val="12"/>
        </w:numPr>
        <w:spacing w:after="0" w:line="252"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Każdorazowe zapewnienie butów narciarskich</w:t>
      </w:r>
      <w:r w:rsidRPr="00C8041A">
        <w:t xml:space="preserve"> </w:t>
      </w:r>
      <w:r>
        <w:t xml:space="preserve">- </w:t>
      </w:r>
      <w:r>
        <w:rPr>
          <w:rFonts w:eastAsia="Times New Roman" w:cstheme="minorHAnsi"/>
          <w:color w:val="000000" w:themeColor="text1"/>
          <w:sz w:val="24"/>
          <w:szCs w:val="24"/>
        </w:rPr>
        <w:t>p</w:t>
      </w:r>
      <w:r w:rsidRPr="00C8041A">
        <w:rPr>
          <w:rFonts w:eastAsia="Times New Roman" w:cstheme="minorHAnsi"/>
          <w:color w:val="000000" w:themeColor="text1"/>
          <w:sz w:val="24"/>
          <w:szCs w:val="24"/>
        </w:rPr>
        <w:t xml:space="preserve">o 2 komplety w każdym rozmiarze </w:t>
      </w:r>
    </w:p>
    <w:p w14:paraId="3C110480" w14:textId="77777777" w:rsidR="00C8041A" w:rsidRPr="00C8041A" w:rsidRDefault="00C8041A" w:rsidP="007E0464">
      <w:pPr>
        <w:spacing w:after="0" w:line="252" w:lineRule="auto"/>
        <w:ind w:left="720"/>
        <w:jc w:val="both"/>
        <w:rPr>
          <w:rFonts w:eastAsia="Times New Roman" w:cstheme="minorHAnsi"/>
          <w:color w:val="000000" w:themeColor="text1"/>
          <w:sz w:val="24"/>
          <w:szCs w:val="24"/>
        </w:rPr>
      </w:pPr>
      <w:r>
        <w:rPr>
          <w:rFonts w:eastAsia="Times New Roman" w:cstheme="minorHAnsi"/>
          <w:color w:val="000000" w:themeColor="text1"/>
          <w:sz w:val="24"/>
          <w:szCs w:val="24"/>
        </w:rPr>
        <w:t>w</w:t>
      </w:r>
      <w:r w:rsidRPr="00C8041A">
        <w:rPr>
          <w:rFonts w:eastAsia="Times New Roman" w:cstheme="minorHAnsi"/>
          <w:color w:val="000000" w:themeColor="text1"/>
          <w:sz w:val="24"/>
          <w:szCs w:val="24"/>
        </w:rPr>
        <w:t>ymiary butów muszą odpowiadać rozmiarom w przedziale: 35-44</w:t>
      </w:r>
      <w:r w:rsidR="008A20CB">
        <w:rPr>
          <w:rFonts w:eastAsia="Times New Roman" w:cstheme="minorHAnsi"/>
          <w:color w:val="000000" w:themeColor="text1"/>
          <w:sz w:val="24"/>
          <w:szCs w:val="24"/>
        </w:rPr>
        <w:t xml:space="preserve">. </w:t>
      </w:r>
    </w:p>
    <w:p w14:paraId="73E67152" w14:textId="77777777" w:rsidR="00B268D9" w:rsidRPr="00B268D9" w:rsidRDefault="00B268D9" w:rsidP="00B268D9">
      <w:pPr>
        <w:spacing w:after="0" w:line="252" w:lineRule="auto"/>
        <w:ind w:left="720"/>
        <w:jc w:val="both"/>
        <w:rPr>
          <w:rFonts w:eastAsia="Times New Roman" w:cstheme="minorHAnsi"/>
          <w:color w:val="000000" w:themeColor="text1"/>
          <w:sz w:val="24"/>
          <w:szCs w:val="24"/>
        </w:rPr>
      </w:pPr>
    </w:p>
    <w:p w14:paraId="6A965A49" w14:textId="77777777" w:rsidR="0077141D" w:rsidRPr="00B268D9" w:rsidRDefault="00BC0FFE" w:rsidP="0077141D">
      <w:pPr>
        <w:jc w:val="both"/>
        <w:rPr>
          <w:rFonts w:cstheme="minorHAnsi"/>
          <w:color w:val="000000" w:themeColor="text1"/>
          <w:sz w:val="24"/>
          <w:szCs w:val="24"/>
        </w:rPr>
      </w:pPr>
      <w:r>
        <w:rPr>
          <w:rFonts w:cstheme="minorHAnsi"/>
          <w:color w:val="000000" w:themeColor="text1"/>
          <w:sz w:val="24"/>
          <w:szCs w:val="24"/>
        </w:rPr>
        <w:t>*</w:t>
      </w:r>
      <w:proofErr w:type="spellStart"/>
      <w:r w:rsidR="00B268D9">
        <w:rPr>
          <w:rFonts w:cstheme="minorHAnsi"/>
          <w:color w:val="000000" w:themeColor="text1"/>
          <w:sz w:val="24"/>
          <w:szCs w:val="24"/>
        </w:rPr>
        <w:t>Ski</w:t>
      </w:r>
      <w:proofErr w:type="spellEnd"/>
      <w:r w:rsidR="00015A14">
        <w:rPr>
          <w:rFonts w:cstheme="minorHAnsi"/>
          <w:color w:val="000000" w:themeColor="text1"/>
          <w:sz w:val="24"/>
          <w:szCs w:val="24"/>
        </w:rPr>
        <w:t>-</w:t>
      </w:r>
      <w:r w:rsidR="00B268D9">
        <w:rPr>
          <w:rFonts w:cstheme="minorHAnsi"/>
          <w:color w:val="000000" w:themeColor="text1"/>
          <w:sz w:val="24"/>
          <w:szCs w:val="24"/>
        </w:rPr>
        <w:t>symulator</w:t>
      </w:r>
      <w:r w:rsidR="00B268D9" w:rsidRPr="00B268D9">
        <w:rPr>
          <w:rFonts w:cstheme="minorHAnsi"/>
          <w:color w:val="000000" w:themeColor="text1"/>
          <w:sz w:val="24"/>
          <w:szCs w:val="24"/>
        </w:rPr>
        <w:t xml:space="preserve"> jest własnością Zamawiającego.</w:t>
      </w:r>
      <w:bookmarkStart w:id="15" w:name="_Hlk94093682"/>
      <w:r w:rsidR="00B268D9" w:rsidRPr="00B268D9">
        <w:rPr>
          <w:rFonts w:cstheme="minorHAnsi"/>
          <w:color w:val="000000" w:themeColor="text1"/>
          <w:sz w:val="24"/>
          <w:szCs w:val="24"/>
        </w:rPr>
        <w:t xml:space="preserve"> Jego specyfikacja zawarta jest w Załączniku nr 1 do SOPZ.</w:t>
      </w:r>
    </w:p>
    <w:bookmarkEnd w:id="15"/>
    <w:p w14:paraId="25129A55" w14:textId="77777777" w:rsidR="0077141D" w:rsidRPr="00B268D9" w:rsidRDefault="0077141D" w:rsidP="0077141D">
      <w:pPr>
        <w:widowControl w:val="0"/>
        <w:tabs>
          <w:tab w:val="left" w:pos="3675"/>
        </w:tabs>
        <w:autoSpaceDE w:val="0"/>
        <w:autoSpaceDN w:val="0"/>
        <w:adjustRightInd w:val="0"/>
        <w:jc w:val="both"/>
        <w:rPr>
          <w:rFonts w:eastAsia="Times New Roman" w:cstheme="minorHAnsi"/>
          <w:b/>
          <w:bCs/>
          <w:color w:val="000000" w:themeColor="text1"/>
          <w:sz w:val="24"/>
          <w:szCs w:val="24"/>
        </w:rPr>
      </w:pPr>
    </w:p>
    <w:p w14:paraId="55B7735D" w14:textId="77777777" w:rsidR="003D1B23" w:rsidRPr="00B268D9" w:rsidRDefault="00655754" w:rsidP="003D1B23">
      <w:pPr>
        <w:spacing w:line="252" w:lineRule="auto"/>
        <w:jc w:val="both"/>
        <w:rPr>
          <w:rFonts w:eastAsia="Calibri" w:cstheme="minorHAnsi"/>
          <w:b/>
          <w:bCs/>
          <w:color w:val="000000" w:themeColor="text1"/>
          <w:sz w:val="24"/>
          <w:szCs w:val="24"/>
        </w:rPr>
      </w:pPr>
      <w:r w:rsidRPr="00B268D9">
        <w:rPr>
          <w:rFonts w:eastAsia="Calibri" w:cstheme="minorHAnsi"/>
          <w:b/>
          <w:bCs/>
          <w:color w:val="000000" w:themeColor="text1"/>
          <w:sz w:val="24"/>
          <w:szCs w:val="24"/>
        </w:rPr>
        <w:t xml:space="preserve">STREFA 2 – </w:t>
      </w:r>
      <w:r w:rsidR="00B268D9">
        <w:rPr>
          <w:rFonts w:eastAsia="Calibri" w:cstheme="minorHAnsi"/>
          <w:b/>
          <w:bCs/>
          <w:color w:val="000000" w:themeColor="text1"/>
          <w:sz w:val="24"/>
          <w:szCs w:val="24"/>
        </w:rPr>
        <w:t xml:space="preserve">Strefa Aplikacji </w:t>
      </w:r>
      <w:r w:rsidRPr="00B268D9">
        <w:rPr>
          <w:rFonts w:eastAsia="Calibri" w:cstheme="minorHAnsi"/>
          <w:b/>
          <w:bCs/>
          <w:color w:val="000000" w:themeColor="text1"/>
          <w:sz w:val="24"/>
          <w:szCs w:val="24"/>
        </w:rPr>
        <w:t xml:space="preserve"> </w:t>
      </w:r>
    </w:p>
    <w:p w14:paraId="79D1915F" w14:textId="77777777" w:rsidR="00655754" w:rsidRPr="00B268D9" w:rsidRDefault="00655754" w:rsidP="003D1B23">
      <w:pPr>
        <w:spacing w:line="252" w:lineRule="auto"/>
        <w:jc w:val="both"/>
        <w:rPr>
          <w:rFonts w:eastAsia="Calibri" w:cstheme="minorHAnsi"/>
          <w:b/>
          <w:bCs/>
          <w:color w:val="000000" w:themeColor="text1"/>
          <w:sz w:val="24"/>
          <w:szCs w:val="24"/>
        </w:rPr>
      </w:pPr>
    </w:p>
    <w:p w14:paraId="77C2DA80" w14:textId="77777777" w:rsidR="003D1B23" w:rsidRPr="00B268D9" w:rsidRDefault="003D1B23" w:rsidP="003D1B23">
      <w:pPr>
        <w:spacing w:line="252" w:lineRule="auto"/>
        <w:jc w:val="both"/>
        <w:rPr>
          <w:rFonts w:eastAsia="Calibri" w:cstheme="minorHAnsi"/>
          <w:color w:val="000000" w:themeColor="text1"/>
          <w:sz w:val="24"/>
          <w:szCs w:val="24"/>
        </w:rPr>
      </w:pPr>
      <w:r w:rsidRPr="00B268D9">
        <w:rPr>
          <w:rFonts w:eastAsia="Calibri" w:cstheme="minorHAnsi"/>
          <w:b/>
          <w:bCs/>
          <w:i/>
          <w:iCs/>
          <w:color w:val="000000" w:themeColor="text1"/>
          <w:sz w:val="24"/>
          <w:szCs w:val="24"/>
        </w:rPr>
        <w:t>Atrakcja 2.1.– Pogoda w turystyce, aspekty bezpieczeństwa</w:t>
      </w:r>
      <w:r w:rsidR="007962D8">
        <w:rPr>
          <w:rFonts w:eastAsia="Calibri" w:cstheme="minorHAnsi"/>
          <w:b/>
          <w:bCs/>
          <w:i/>
          <w:iCs/>
          <w:color w:val="000000" w:themeColor="text1"/>
          <w:sz w:val="24"/>
          <w:szCs w:val="24"/>
        </w:rPr>
        <w:t xml:space="preserve"> - tablet</w:t>
      </w:r>
    </w:p>
    <w:p w14:paraId="09455D69" w14:textId="77777777" w:rsidR="003D1B23" w:rsidRPr="00B268D9" w:rsidRDefault="003D1B23" w:rsidP="003D1B23">
      <w:pPr>
        <w:spacing w:line="252" w:lineRule="auto"/>
        <w:jc w:val="both"/>
        <w:rPr>
          <w:rFonts w:eastAsia="Calibri" w:cstheme="minorHAnsi"/>
          <w:b/>
          <w:bCs/>
          <w:i/>
          <w:iCs/>
          <w:color w:val="000000" w:themeColor="text1"/>
          <w:sz w:val="24"/>
          <w:szCs w:val="24"/>
        </w:rPr>
      </w:pPr>
      <w:r w:rsidRPr="00B268D9">
        <w:rPr>
          <w:rFonts w:eastAsia="Calibri" w:cstheme="minorHAnsi"/>
          <w:b/>
          <w:bCs/>
          <w:i/>
          <w:iCs/>
          <w:color w:val="000000" w:themeColor="text1"/>
          <w:sz w:val="24"/>
          <w:szCs w:val="24"/>
        </w:rPr>
        <w:t>Atrakcja 2.2 – Zasady bezpieczeństwa związane z przebywaniem w określonym środowisku, terenie, czyli np. w górach, w lesie, na wodzie i w terenie przywodny</w:t>
      </w:r>
      <w:r w:rsidR="00167FE1" w:rsidRPr="00B268D9">
        <w:rPr>
          <w:rFonts w:eastAsia="Calibri" w:cstheme="minorHAnsi"/>
          <w:b/>
          <w:bCs/>
          <w:i/>
          <w:iCs/>
          <w:color w:val="000000" w:themeColor="text1"/>
          <w:sz w:val="24"/>
          <w:szCs w:val="24"/>
        </w:rPr>
        <w:t>m</w:t>
      </w:r>
      <w:r w:rsidRPr="00B268D9">
        <w:rPr>
          <w:rFonts w:eastAsia="Calibri" w:cstheme="minorHAnsi"/>
          <w:b/>
          <w:bCs/>
          <w:i/>
          <w:iCs/>
          <w:color w:val="000000" w:themeColor="text1"/>
          <w:sz w:val="24"/>
          <w:szCs w:val="24"/>
        </w:rPr>
        <w:t xml:space="preserve"> </w:t>
      </w:r>
      <w:r w:rsidR="007962D8">
        <w:rPr>
          <w:rFonts w:eastAsia="Calibri" w:cstheme="minorHAnsi"/>
          <w:b/>
          <w:bCs/>
          <w:i/>
          <w:iCs/>
          <w:color w:val="000000" w:themeColor="text1"/>
          <w:sz w:val="24"/>
          <w:szCs w:val="24"/>
        </w:rPr>
        <w:t>- tablet</w:t>
      </w:r>
    </w:p>
    <w:p w14:paraId="451D30D4" w14:textId="77777777" w:rsidR="003D1B23" w:rsidRPr="00B268D9" w:rsidRDefault="003D1B23" w:rsidP="003D1B23">
      <w:pPr>
        <w:spacing w:line="252" w:lineRule="auto"/>
        <w:jc w:val="both"/>
        <w:rPr>
          <w:rFonts w:eastAsia="Calibri" w:cstheme="minorHAnsi"/>
          <w:b/>
          <w:bCs/>
          <w:i/>
          <w:iCs/>
          <w:color w:val="000000" w:themeColor="text1"/>
          <w:sz w:val="24"/>
          <w:szCs w:val="24"/>
        </w:rPr>
      </w:pPr>
      <w:r w:rsidRPr="00B268D9">
        <w:rPr>
          <w:rFonts w:eastAsia="Calibri" w:cstheme="minorHAnsi"/>
          <w:b/>
          <w:bCs/>
          <w:i/>
          <w:iCs/>
          <w:color w:val="000000" w:themeColor="text1"/>
          <w:sz w:val="24"/>
          <w:szCs w:val="24"/>
        </w:rPr>
        <w:t xml:space="preserve">Atrakcja 2.3 – Apteczka turystyczna </w:t>
      </w:r>
      <w:r w:rsidR="007962D8">
        <w:rPr>
          <w:rFonts w:eastAsia="Calibri" w:cstheme="minorHAnsi"/>
          <w:b/>
          <w:bCs/>
          <w:i/>
          <w:iCs/>
          <w:color w:val="000000" w:themeColor="text1"/>
          <w:sz w:val="24"/>
          <w:szCs w:val="24"/>
        </w:rPr>
        <w:t>- tablet</w:t>
      </w:r>
    </w:p>
    <w:p w14:paraId="0BE70AE3" w14:textId="77777777" w:rsidR="008A7ADE" w:rsidRPr="00B268D9" w:rsidRDefault="007962D8" w:rsidP="003D1B23">
      <w:pPr>
        <w:spacing w:line="252" w:lineRule="auto"/>
        <w:jc w:val="both"/>
        <w:rPr>
          <w:rFonts w:eastAsia="Calibri" w:cstheme="minorHAnsi"/>
          <w:b/>
          <w:bCs/>
          <w:color w:val="000000" w:themeColor="text1"/>
          <w:sz w:val="24"/>
          <w:szCs w:val="24"/>
        </w:rPr>
      </w:pPr>
      <w:bookmarkStart w:id="16" w:name="_Hlk65592027"/>
      <w:r>
        <w:rPr>
          <w:rFonts w:eastAsia="Calibri" w:cstheme="minorHAnsi"/>
          <w:b/>
          <w:bCs/>
          <w:color w:val="000000" w:themeColor="text1"/>
          <w:sz w:val="24"/>
          <w:szCs w:val="24"/>
        </w:rPr>
        <w:t xml:space="preserve">Wszystkie powyższe atrakcje są wgranymi na tablety aplikacjami stworzonymi na potrzeby MCETS. Tablety są własnością Zamawiającego. Specyfikacja tabletów znajduje się </w:t>
      </w:r>
      <w:r w:rsidR="00F7740A">
        <w:rPr>
          <w:rFonts w:eastAsia="Calibri" w:cstheme="minorHAnsi"/>
          <w:b/>
          <w:bCs/>
          <w:color w:val="000000" w:themeColor="text1"/>
          <w:sz w:val="24"/>
          <w:szCs w:val="24"/>
        </w:rPr>
        <w:br/>
      </w:r>
      <w:r>
        <w:rPr>
          <w:rFonts w:eastAsia="Calibri" w:cstheme="minorHAnsi"/>
          <w:b/>
          <w:bCs/>
          <w:color w:val="000000" w:themeColor="text1"/>
          <w:sz w:val="24"/>
          <w:szCs w:val="24"/>
        </w:rPr>
        <w:t>w załączniku nr 1 do SOPZ</w:t>
      </w:r>
    </w:p>
    <w:p w14:paraId="39996016" w14:textId="77777777" w:rsidR="003D1B23" w:rsidRPr="00B268D9" w:rsidRDefault="003D1B23" w:rsidP="003D1B23">
      <w:pPr>
        <w:spacing w:line="252" w:lineRule="auto"/>
        <w:jc w:val="both"/>
        <w:rPr>
          <w:rFonts w:eastAsia="Calibri" w:cstheme="minorHAnsi"/>
          <w:b/>
          <w:bCs/>
          <w:color w:val="000000" w:themeColor="text1"/>
          <w:sz w:val="24"/>
          <w:szCs w:val="24"/>
        </w:rPr>
      </w:pPr>
      <w:r w:rsidRPr="00B268D9">
        <w:rPr>
          <w:rFonts w:eastAsia="Calibri" w:cstheme="minorHAnsi"/>
          <w:b/>
          <w:bCs/>
          <w:color w:val="000000" w:themeColor="text1"/>
          <w:sz w:val="24"/>
          <w:szCs w:val="24"/>
        </w:rPr>
        <w:t xml:space="preserve">Zadania dla wykonawcy strefa </w:t>
      </w:r>
      <w:bookmarkStart w:id="17" w:name="_Hlk93668465"/>
      <w:r w:rsidRPr="00B268D9">
        <w:rPr>
          <w:rFonts w:eastAsia="Calibri" w:cstheme="minorHAnsi"/>
          <w:b/>
          <w:bCs/>
          <w:color w:val="000000" w:themeColor="text1"/>
          <w:sz w:val="24"/>
          <w:szCs w:val="24"/>
        </w:rPr>
        <w:t>2.1, 2.2 oraz 2.3</w:t>
      </w:r>
      <w:bookmarkEnd w:id="17"/>
      <w:r w:rsidRPr="00B268D9">
        <w:rPr>
          <w:rFonts w:eastAsia="Calibri" w:cstheme="minorHAnsi"/>
          <w:b/>
          <w:bCs/>
          <w:color w:val="000000" w:themeColor="text1"/>
          <w:sz w:val="24"/>
          <w:szCs w:val="24"/>
        </w:rPr>
        <w:t xml:space="preserve">: </w:t>
      </w:r>
    </w:p>
    <w:bookmarkEnd w:id="16"/>
    <w:p w14:paraId="4C07F99E" w14:textId="77777777" w:rsidR="003D1B23" w:rsidRPr="00B268D9" w:rsidRDefault="004261C5" w:rsidP="00A01E92">
      <w:pPr>
        <w:numPr>
          <w:ilvl w:val="0"/>
          <w:numId w:val="13"/>
        </w:numPr>
        <w:spacing w:after="0" w:line="252" w:lineRule="auto"/>
        <w:jc w:val="both"/>
        <w:rPr>
          <w:rFonts w:eastAsia="Times New Roman" w:cstheme="minorHAnsi"/>
          <w:color w:val="000000" w:themeColor="text1"/>
          <w:sz w:val="24"/>
          <w:szCs w:val="24"/>
        </w:rPr>
      </w:pPr>
      <w:r w:rsidRPr="00B268D9">
        <w:rPr>
          <w:rFonts w:eastAsia="Times New Roman" w:cstheme="minorHAnsi"/>
          <w:color w:val="000000" w:themeColor="text1"/>
          <w:sz w:val="24"/>
          <w:szCs w:val="24"/>
        </w:rPr>
        <w:t>z</w:t>
      </w:r>
      <w:r w:rsidR="003D1B23" w:rsidRPr="00B268D9">
        <w:rPr>
          <w:rFonts w:eastAsia="Times New Roman" w:cstheme="minorHAnsi"/>
          <w:color w:val="000000" w:themeColor="text1"/>
          <w:sz w:val="24"/>
          <w:szCs w:val="24"/>
        </w:rPr>
        <w:t xml:space="preserve">abudowanie około </w:t>
      </w:r>
      <w:r w:rsidR="00167FE1" w:rsidRPr="00B268D9">
        <w:rPr>
          <w:rFonts w:eastAsia="Times New Roman" w:cstheme="minorHAnsi"/>
          <w:color w:val="000000" w:themeColor="text1"/>
          <w:sz w:val="24"/>
          <w:szCs w:val="24"/>
        </w:rPr>
        <w:t>20</w:t>
      </w:r>
      <w:r w:rsidR="003D1B23" w:rsidRPr="00B268D9">
        <w:rPr>
          <w:rFonts w:eastAsia="Times New Roman" w:cstheme="minorHAnsi"/>
          <w:color w:val="000000" w:themeColor="text1"/>
          <w:sz w:val="24"/>
          <w:szCs w:val="24"/>
        </w:rPr>
        <w:t xml:space="preserve"> tabletów w formie </w:t>
      </w:r>
      <w:r w:rsidR="00167FE1" w:rsidRPr="00B268D9">
        <w:rPr>
          <w:rFonts w:eastAsia="Times New Roman" w:cstheme="minorHAnsi"/>
          <w:color w:val="000000" w:themeColor="text1"/>
          <w:sz w:val="24"/>
          <w:szCs w:val="24"/>
        </w:rPr>
        <w:t xml:space="preserve">lady w możliwością stałego </w:t>
      </w:r>
      <w:r w:rsidR="005012CD">
        <w:rPr>
          <w:rFonts w:eastAsia="Times New Roman" w:cstheme="minorHAnsi"/>
          <w:color w:val="000000" w:themeColor="text1"/>
          <w:sz w:val="24"/>
          <w:szCs w:val="24"/>
        </w:rPr>
        <w:t>ła</w:t>
      </w:r>
      <w:r w:rsidR="005012CD" w:rsidRPr="00B268D9">
        <w:rPr>
          <w:rFonts w:eastAsia="Times New Roman" w:cstheme="minorHAnsi"/>
          <w:color w:val="000000" w:themeColor="text1"/>
          <w:sz w:val="24"/>
          <w:szCs w:val="24"/>
        </w:rPr>
        <w:t>dowania</w:t>
      </w:r>
      <w:r w:rsidR="00167FE1" w:rsidRPr="00B268D9">
        <w:rPr>
          <w:rFonts w:eastAsia="Times New Roman" w:cstheme="minorHAnsi"/>
          <w:color w:val="000000" w:themeColor="text1"/>
          <w:sz w:val="24"/>
          <w:szCs w:val="24"/>
        </w:rPr>
        <w:t>. Kable nie mogą być widoczne</w:t>
      </w:r>
      <w:r w:rsidR="00322C2C">
        <w:rPr>
          <w:rFonts w:eastAsia="Times New Roman" w:cstheme="minorHAnsi"/>
          <w:color w:val="000000" w:themeColor="text1"/>
          <w:sz w:val="24"/>
          <w:szCs w:val="24"/>
        </w:rPr>
        <w:t>,</w:t>
      </w:r>
      <w:r w:rsidR="00167FE1" w:rsidRPr="00B268D9">
        <w:rPr>
          <w:rFonts w:eastAsia="Times New Roman" w:cstheme="minorHAnsi"/>
          <w:color w:val="000000" w:themeColor="text1"/>
          <w:sz w:val="24"/>
          <w:szCs w:val="24"/>
        </w:rPr>
        <w:t xml:space="preserve"> </w:t>
      </w:r>
      <w:r w:rsidR="00B16907" w:rsidRPr="00B268D9">
        <w:rPr>
          <w:rFonts w:eastAsia="Times New Roman" w:cstheme="minorHAnsi"/>
          <w:color w:val="000000" w:themeColor="text1"/>
          <w:sz w:val="24"/>
          <w:szCs w:val="24"/>
        </w:rPr>
        <w:t xml:space="preserve">a tablety </w:t>
      </w:r>
      <w:r w:rsidR="005012CD" w:rsidRPr="00B268D9">
        <w:rPr>
          <w:rFonts w:eastAsia="Times New Roman" w:cstheme="minorHAnsi"/>
          <w:color w:val="000000" w:themeColor="text1"/>
          <w:sz w:val="24"/>
          <w:szCs w:val="24"/>
        </w:rPr>
        <w:t>musz</w:t>
      </w:r>
      <w:r w:rsidR="005012CD">
        <w:rPr>
          <w:rFonts w:eastAsia="Times New Roman" w:cstheme="minorHAnsi"/>
          <w:color w:val="000000" w:themeColor="text1"/>
          <w:sz w:val="24"/>
          <w:szCs w:val="24"/>
        </w:rPr>
        <w:t>ą</w:t>
      </w:r>
      <w:r w:rsidR="005012CD" w:rsidRPr="00B268D9">
        <w:rPr>
          <w:rFonts w:eastAsia="Times New Roman" w:cstheme="minorHAnsi"/>
          <w:color w:val="000000" w:themeColor="text1"/>
          <w:sz w:val="24"/>
          <w:szCs w:val="24"/>
        </w:rPr>
        <w:t xml:space="preserve"> </w:t>
      </w:r>
      <w:r w:rsidR="00B16907" w:rsidRPr="00B268D9">
        <w:rPr>
          <w:rFonts w:eastAsia="Times New Roman" w:cstheme="minorHAnsi"/>
          <w:color w:val="000000" w:themeColor="text1"/>
          <w:sz w:val="24"/>
          <w:szCs w:val="24"/>
        </w:rPr>
        <w:t xml:space="preserve">być umieszczone </w:t>
      </w:r>
      <w:r w:rsidR="005012CD">
        <w:rPr>
          <w:rFonts w:eastAsia="Times New Roman" w:cstheme="minorHAnsi"/>
          <w:color w:val="000000" w:themeColor="text1"/>
          <w:sz w:val="24"/>
          <w:szCs w:val="24"/>
        </w:rPr>
        <w:t>na</w:t>
      </w:r>
      <w:r w:rsidR="005012CD" w:rsidRPr="00B268D9">
        <w:rPr>
          <w:rFonts w:eastAsia="Times New Roman" w:cstheme="minorHAnsi"/>
          <w:color w:val="000000" w:themeColor="text1"/>
          <w:sz w:val="24"/>
          <w:szCs w:val="24"/>
        </w:rPr>
        <w:t xml:space="preserve"> </w:t>
      </w:r>
      <w:r w:rsidR="00B16907" w:rsidRPr="00B268D9">
        <w:rPr>
          <w:rFonts w:eastAsia="Times New Roman" w:cstheme="minorHAnsi"/>
          <w:color w:val="000000" w:themeColor="text1"/>
          <w:sz w:val="24"/>
          <w:szCs w:val="24"/>
        </w:rPr>
        <w:t xml:space="preserve">różnych wysokościach. </w:t>
      </w:r>
    </w:p>
    <w:p w14:paraId="69000321" w14:textId="77777777" w:rsidR="003D1B23" w:rsidRPr="00B268D9" w:rsidRDefault="004261C5" w:rsidP="00A01E92">
      <w:pPr>
        <w:numPr>
          <w:ilvl w:val="0"/>
          <w:numId w:val="13"/>
        </w:numPr>
        <w:spacing w:after="0" w:line="252" w:lineRule="auto"/>
        <w:jc w:val="both"/>
        <w:rPr>
          <w:rFonts w:eastAsia="Times New Roman" w:cstheme="minorHAnsi"/>
          <w:color w:val="000000" w:themeColor="text1"/>
          <w:sz w:val="24"/>
          <w:szCs w:val="24"/>
        </w:rPr>
      </w:pPr>
      <w:bookmarkStart w:id="18" w:name="_Hlk65592187"/>
      <w:r w:rsidRPr="00B268D9">
        <w:rPr>
          <w:rFonts w:eastAsia="Times New Roman" w:cstheme="minorHAnsi"/>
          <w:color w:val="000000" w:themeColor="text1"/>
          <w:sz w:val="24"/>
          <w:szCs w:val="24"/>
        </w:rPr>
        <w:t>k</w:t>
      </w:r>
      <w:r w:rsidR="003D1B23" w:rsidRPr="00B268D9">
        <w:rPr>
          <w:rFonts w:eastAsia="Times New Roman" w:cstheme="minorHAnsi"/>
          <w:color w:val="000000" w:themeColor="text1"/>
          <w:sz w:val="24"/>
          <w:szCs w:val="24"/>
        </w:rPr>
        <w:t>ażdorazowa inwentaryzacja sprzętu</w:t>
      </w:r>
      <w:r w:rsidRPr="00B268D9">
        <w:rPr>
          <w:rFonts w:eastAsia="Times New Roman" w:cstheme="minorHAnsi"/>
          <w:color w:val="000000" w:themeColor="text1"/>
          <w:sz w:val="24"/>
          <w:szCs w:val="24"/>
        </w:rPr>
        <w:t xml:space="preserve">, </w:t>
      </w:r>
      <w:r w:rsidR="003D1B23" w:rsidRPr="00B268D9">
        <w:rPr>
          <w:rFonts w:eastAsia="Times New Roman" w:cstheme="minorHAnsi"/>
          <w:color w:val="000000" w:themeColor="text1"/>
          <w:sz w:val="24"/>
          <w:szCs w:val="24"/>
        </w:rPr>
        <w:t>dbanie o jego poprawne działanie i naprawianie powstałych szkód lub do uzupełnianie niedoborów</w:t>
      </w:r>
      <w:r w:rsidRPr="00B268D9">
        <w:rPr>
          <w:rFonts w:eastAsia="Times New Roman" w:cstheme="minorHAnsi"/>
          <w:color w:val="000000" w:themeColor="text1"/>
          <w:sz w:val="24"/>
          <w:szCs w:val="24"/>
        </w:rPr>
        <w:t xml:space="preserve">, </w:t>
      </w:r>
      <w:r w:rsidR="003D1B23" w:rsidRPr="00B268D9">
        <w:rPr>
          <w:rFonts w:eastAsia="Times New Roman" w:cstheme="minorHAnsi"/>
          <w:color w:val="000000" w:themeColor="text1"/>
          <w:sz w:val="24"/>
          <w:szCs w:val="24"/>
        </w:rPr>
        <w:t>w tym ładowanie i aktualizacja</w:t>
      </w:r>
      <w:r w:rsidRPr="00B268D9">
        <w:rPr>
          <w:rFonts w:eastAsia="Times New Roman" w:cstheme="minorHAnsi"/>
          <w:color w:val="000000" w:themeColor="text1"/>
          <w:sz w:val="24"/>
          <w:szCs w:val="24"/>
        </w:rPr>
        <w:t>,</w:t>
      </w:r>
    </w:p>
    <w:p w14:paraId="4084F5EF" w14:textId="77777777" w:rsidR="003D1B23" w:rsidRPr="00B268D9" w:rsidRDefault="004261C5" w:rsidP="00A01E92">
      <w:pPr>
        <w:numPr>
          <w:ilvl w:val="0"/>
          <w:numId w:val="13"/>
        </w:numPr>
        <w:spacing w:after="0" w:line="252" w:lineRule="auto"/>
        <w:jc w:val="both"/>
        <w:rPr>
          <w:rFonts w:eastAsia="Times New Roman" w:cstheme="minorHAnsi"/>
          <w:color w:val="000000" w:themeColor="text1"/>
          <w:sz w:val="24"/>
          <w:szCs w:val="24"/>
        </w:rPr>
      </w:pPr>
      <w:r w:rsidRPr="00B268D9">
        <w:rPr>
          <w:rFonts w:eastAsia="Times New Roman" w:cstheme="minorHAnsi"/>
          <w:color w:val="000000" w:themeColor="text1"/>
          <w:sz w:val="24"/>
          <w:szCs w:val="24"/>
        </w:rPr>
        <w:t>z</w:t>
      </w:r>
      <w:r w:rsidR="003D1B23" w:rsidRPr="00B268D9">
        <w:rPr>
          <w:rFonts w:eastAsia="Times New Roman" w:cstheme="minorHAnsi"/>
          <w:color w:val="000000" w:themeColor="text1"/>
          <w:sz w:val="24"/>
          <w:szCs w:val="24"/>
        </w:rPr>
        <w:t xml:space="preserve">apewnienie animatora do </w:t>
      </w:r>
      <w:r w:rsidR="008A7ADE" w:rsidRPr="00B268D9">
        <w:rPr>
          <w:rFonts w:eastAsia="Times New Roman" w:cstheme="minorHAnsi"/>
          <w:color w:val="000000" w:themeColor="text1"/>
          <w:sz w:val="24"/>
          <w:szCs w:val="24"/>
        </w:rPr>
        <w:t>atrakcji</w:t>
      </w:r>
      <w:r w:rsidR="005012CD">
        <w:rPr>
          <w:rFonts w:eastAsia="Times New Roman" w:cstheme="minorHAnsi"/>
          <w:color w:val="000000" w:themeColor="text1"/>
          <w:sz w:val="24"/>
          <w:szCs w:val="24"/>
        </w:rPr>
        <w:t xml:space="preserve"> </w:t>
      </w:r>
      <w:r w:rsidR="008A7ADE" w:rsidRPr="00B268D9">
        <w:rPr>
          <w:rFonts w:eastAsia="Times New Roman" w:cstheme="minorHAnsi"/>
          <w:color w:val="000000" w:themeColor="text1"/>
          <w:sz w:val="24"/>
          <w:szCs w:val="24"/>
        </w:rPr>
        <w:t>( 2.1, 2.2 oraz 2.3)</w:t>
      </w:r>
      <w:r w:rsidR="003D1B23" w:rsidRPr="00B268D9">
        <w:rPr>
          <w:rFonts w:eastAsia="Times New Roman" w:cstheme="minorHAnsi"/>
          <w:color w:val="000000" w:themeColor="text1"/>
          <w:sz w:val="24"/>
          <w:szCs w:val="24"/>
        </w:rPr>
        <w:t xml:space="preserve"> na czas trwania eventu</w:t>
      </w:r>
      <w:r w:rsidRPr="00B268D9">
        <w:rPr>
          <w:rFonts w:eastAsia="Times New Roman" w:cstheme="minorHAnsi"/>
          <w:color w:val="000000" w:themeColor="text1"/>
          <w:sz w:val="24"/>
          <w:szCs w:val="24"/>
        </w:rPr>
        <w:t>,</w:t>
      </w:r>
    </w:p>
    <w:p w14:paraId="47DBAFB6" w14:textId="77777777" w:rsidR="003D1B23" w:rsidRPr="00B268D9" w:rsidRDefault="004261C5" w:rsidP="00A01E92">
      <w:pPr>
        <w:numPr>
          <w:ilvl w:val="0"/>
          <w:numId w:val="13"/>
        </w:numPr>
        <w:spacing w:after="0" w:line="252" w:lineRule="auto"/>
        <w:jc w:val="both"/>
        <w:rPr>
          <w:rFonts w:eastAsia="Times New Roman" w:cstheme="minorHAnsi"/>
          <w:color w:val="000000" w:themeColor="text1"/>
          <w:sz w:val="24"/>
          <w:szCs w:val="24"/>
        </w:rPr>
      </w:pPr>
      <w:r w:rsidRPr="00B268D9">
        <w:rPr>
          <w:rFonts w:eastAsia="Times New Roman" w:cstheme="minorHAnsi"/>
          <w:color w:val="000000" w:themeColor="text1"/>
          <w:sz w:val="24"/>
          <w:szCs w:val="24"/>
        </w:rPr>
        <w:lastRenderedPageBreak/>
        <w:t>t</w:t>
      </w:r>
      <w:r w:rsidR="003D1B23" w:rsidRPr="00B268D9">
        <w:rPr>
          <w:rFonts w:eastAsia="Times New Roman" w:cstheme="minorHAnsi"/>
          <w:color w:val="000000" w:themeColor="text1"/>
          <w:sz w:val="24"/>
          <w:szCs w:val="24"/>
        </w:rPr>
        <w:t>ransport sprzętów znajdujących się w strefie</w:t>
      </w:r>
      <w:r w:rsidRPr="00B268D9">
        <w:rPr>
          <w:rFonts w:eastAsia="Times New Roman" w:cstheme="minorHAnsi"/>
          <w:color w:val="000000" w:themeColor="text1"/>
          <w:sz w:val="24"/>
          <w:szCs w:val="24"/>
        </w:rPr>
        <w:t>.</w:t>
      </w:r>
    </w:p>
    <w:p w14:paraId="51F0A372" w14:textId="77777777" w:rsidR="003D1B23" w:rsidRPr="00B268D9" w:rsidRDefault="003D1B23" w:rsidP="003D1B23">
      <w:pPr>
        <w:spacing w:after="0" w:line="252" w:lineRule="auto"/>
        <w:jc w:val="both"/>
        <w:rPr>
          <w:rFonts w:eastAsia="Times New Roman" w:cstheme="minorHAnsi"/>
          <w:color w:val="000000" w:themeColor="text1"/>
          <w:sz w:val="24"/>
          <w:szCs w:val="24"/>
        </w:rPr>
      </w:pPr>
    </w:p>
    <w:p w14:paraId="17BB2D73" w14:textId="77777777" w:rsidR="003D1B23" w:rsidRPr="00B268D9" w:rsidRDefault="003D1B23" w:rsidP="003D1B23">
      <w:pPr>
        <w:spacing w:after="0" w:line="252" w:lineRule="auto"/>
        <w:jc w:val="both"/>
        <w:rPr>
          <w:rFonts w:eastAsia="Times New Roman" w:cstheme="minorHAnsi"/>
          <w:color w:val="000000" w:themeColor="text1"/>
          <w:sz w:val="24"/>
          <w:szCs w:val="24"/>
        </w:rPr>
      </w:pPr>
    </w:p>
    <w:bookmarkEnd w:id="18"/>
    <w:p w14:paraId="02CB50E0" w14:textId="77777777" w:rsidR="003D1B23" w:rsidRPr="00B268D9" w:rsidRDefault="003D1B23" w:rsidP="003D1B23">
      <w:pPr>
        <w:spacing w:line="252" w:lineRule="auto"/>
        <w:jc w:val="both"/>
        <w:rPr>
          <w:rFonts w:eastAsia="Calibri" w:cstheme="minorHAnsi"/>
          <w:b/>
          <w:bCs/>
          <w:i/>
          <w:iCs/>
          <w:color w:val="000000" w:themeColor="text1"/>
          <w:sz w:val="24"/>
          <w:szCs w:val="24"/>
        </w:rPr>
      </w:pPr>
      <w:r w:rsidRPr="00B268D9">
        <w:rPr>
          <w:rFonts w:eastAsia="Calibri" w:cstheme="minorHAnsi"/>
          <w:b/>
          <w:bCs/>
          <w:i/>
          <w:iCs/>
          <w:color w:val="000000" w:themeColor="text1"/>
          <w:sz w:val="24"/>
          <w:szCs w:val="24"/>
        </w:rPr>
        <w:t xml:space="preserve">Atrakcja 2.4 Quiz/Quest dotyczący turystyki krajowej – </w:t>
      </w:r>
      <w:r w:rsidR="007962D8">
        <w:rPr>
          <w:rFonts w:eastAsia="Calibri" w:cstheme="minorHAnsi"/>
          <w:b/>
          <w:bCs/>
          <w:i/>
          <w:iCs/>
          <w:color w:val="000000" w:themeColor="text1"/>
          <w:sz w:val="24"/>
          <w:szCs w:val="24"/>
        </w:rPr>
        <w:t>monitor dotykowy</w:t>
      </w:r>
      <w:r w:rsidR="00BA311F">
        <w:rPr>
          <w:rFonts w:eastAsia="Calibri" w:cstheme="minorHAnsi"/>
          <w:b/>
          <w:bCs/>
          <w:i/>
          <w:iCs/>
          <w:color w:val="000000" w:themeColor="text1"/>
          <w:sz w:val="24"/>
          <w:szCs w:val="24"/>
        </w:rPr>
        <w:t xml:space="preserve"> </w:t>
      </w:r>
      <w:proofErr w:type="spellStart"/>
      <w:r w:rsidR="00BA311F" w:rsidRPr="00BA311F">
        <w:rPr>
          <w:rFonts w:eastAsia="Calibri" w:cstheme="minorHAnsi"/>
          <w:b/>
          <w:bCs/>
          <w:i/>
          <w:iCs/>
          <w:color w:val="000000" w:themeColor="text1"/>
          <w:sz w:val="24"/>
          <w:szCs w:val="24"/>
        </w:rPr>
        <w:t>multiTouch</w:t>
      </w:r>
      <w:proofErr w:type="spellEnd"/>
    </w:p>
    <w:p w14:paraId="4CEA486A" w14:textId="77777777" w:rsidR="003D1B23" w:rsidRPr="00B268D9" w:rsidRDefault="003D1B23" w:rsidP="003D1B23">
      <w:pPr>
        <w:spacing w:line="252" w:lineRule="auto"/>
        <w:jc w:val="both"/>
        <w:rPr>
          <w:rFonts w:eastAsia="Calibri" w:cstheme="minorHAnsi"/>
          <w:b/>
          <w:bCs/>
          <w:i/>
          <w:iCs/>
          <w:color w:val="000000" w:themeColor="text1"/>
          <w:sz w:val="24"/>
          <w:szCs w:val="24"/>
        </w:rPr>
      </w:pPr>
      <w:r w:rsidRPr="00B268D9">
        <w:rPr>
          <w:rFonts w:eastAsia="Calibri" w:cstheme="minorHAnsi"/>
          <w:b/>
          <w:bCs/>
          <w:i/>
          <w:iCs/>
          <w:color w:val="000000" w:themeColor="text1"/>
          <w:sz w:val="24"/>
          <w:szCs w:val="24"/>
        </w:rPr>
        <w:t>Atrakcja 2.</w:t>
      </w:r>
      <w:r w:rsidR="00C8041A">
        <w:rPr>
          <w:rFonts w:eastAsia="Calibri" w:cstheme="minorHAnsi"/>
          <w:b/>
          <w:bCs/>
          <w:i/>
          <w:iCs/>
          <w:color w:val="000000" w:themeColor="text1"/>
          <w:sz w:val="24"/>
          <w:szCs w:val="24"/>
        </w:rPr>
        <w:t>5</w:t>
      </w:r>
      <w:r w:rsidR="00C8041A" w:rsidRPr="00B268D9">
        <w:rPr>
          <w:rFonts w:eastAsia="Calibri" w:cstheme="minorHAnsi"/>
          <w:b/>
          <w:bCs/>
          <w:i/>
          <w:iCs/>
          <w:color w:val="000000" w:themeColor="text1"/>
          <w:sz w:val="24"/>
          <w:szCs w:val="24"/>
        </w:rPr>
        <w:t xml:space="preserve"> </w:t>
      </w:r>
      <w:r w:rsidRPr="00B268D9">
        <w:rPr>
          <w:rFonts w:eastAsia="Calibri" w:cstheme="minorHAnsi"/>
          <w:b/>
          <w:bCs/>
          <w:i/>
          <w:iCs/>
          <w:color w:val="000000" w:themeColor="text1"/>
          <w:sz w:val="24"/>
          <w:szCs w:val="24"/>
        </w:rPr>
        <w:t>– Quiz o POT</w:t>
      </w:r>
      <w:r w:rsidR="00322C2C">
        <w:rPr>
          <w:rFonts w:eastAsia="Calibri" w:cstheme="minorHAnsi"/>
          <w:b/>
          <w:bCs/>
          <w:i/>
          <w:iCs/>
          <w:color w:val="000000" w:themeColor="text1"/>
          <w:sz w:val="24"/>
          <w:szCs w:val="24"/>
        </w:rPr>
        <w:t xml:space="preserve">/ </w:t>
      </w:r>
      <w:r w:rsidR="00322C2C" w:rsidRPr="00B268D9">
        <w:rPr>
          <w:rFonts w:eastAsia="Calibri" w:cstheme="minorHAnsi"/>
          <w:b/>
          <w:bCs/>
          <w:i/>
          <w:iCs/>
          <w:color w:val="000000" w:themeColor="text1"/>
          <w:sz w:val="24"/>
          <w:szCs w:val="24"/>
        </w:rPr>
        <w:t>Polskim Bonie Turystycznym</w:t>
      </w:r>
      <w:r w:rsidRPr="00B268D9">
        <w:rPr>
          <w:rFonts w:eastAsia="Calibri" w:cstheme="minorHAnsi"/>
          <w:b/>
          <w:bCs/>
          <w:i/>
          <w:iCs/>
          <w:color w:val="000000" w:themeColor="text1"/>
          <w:sz w:val="24"/>
          <w:szCs w:val="24"/>
        </w:rPr>
        <w:t>, Polskich Markach Turystycznych</w:t>
      </w:r>
      <w:r w:rsidR="00F7740A">
        <w:rPr>
          <w:rFonts w:eastAsia="Calibri" w:cstheme="minorHAnsi"/>
          <w:b/>
          <w:bCs/>
          <w:i/>
          <w:iCs/>
          <w:color w:val="000000" w:themeColor="text1"/>
          <w:sz w:val="24"/>
          <w:szCs w:val="24"/>
        </w:rPr>
        <w:t xml:space="preserve"> </w:t>
      </w:r>
      <w:r w:rsidR="00F7740A">
        <w:rPr>
          <w:rFonts w:eastAsia="Calibri" w:cstheme="minorHAnsi"/>
          <w:b/>
          <w:bCs/>
          <w:i/>
          <w:iCs/>
          <w:color w:val="000000" w:themeColor="text1"/>
          <w:sz w:val="24"/>
          <w:szCs w:val="24"/>
        </w:rPr>
        <w:br/>
      </w:r>
      <w:r w:rsidRPr="00B268D9">
        <w:rPr>
          <w:rFonts w:eastAsia="Calibri" w:cstheme="minorHAnsi"/>
          <w:b/>
          <w:bCs/>
          <w:i/>
          <w:iCs/>
          <w:color w:val="000000" w:themeColor="text1"/>
          <w:sz w:val="24"/>
          <w:szCs w:val="24"/>
        </w:rPr>
        <w:t>–</w:t>
      </w:r>
      <w:r w:rsidR="00F7740A">
        <w:rPr>
          <w:rFonts w:eastAsia="Calibri" w:cstheme="minorHAnsi"/>
          <w:b/>
          <w:bCs/>
          <w:i/>
          <w:iCs/>
          <w:color w:val="000000" w:themeColor="text1"/>
          <w:sz w:val="24"/>
          <w:szCs w:val="24"/>
        </w:rPr>
        <w:t xml:space="preserve"> </w:t>
      </w:r>
      <w:r w:rsidR="00A254A6" w:rsidRPr="00B268D9">
        <w:rPr>
          <w:rFonts w:eastAsia="Calibri" w:cstheme="minorHAnsi"/>
          <w:b/>
          <w:bCs/>
          <w:i/>
          <w:iCs/>
          <w:color w:val="000000" w:themeColor="text1"/>
          <w:sz w:val="24"/>
          <w:szCs w:val="24"/>
        </w:rPr>
        <w:t xml:space="preserve">quiz oraz </w:t>
      </w:r>
      <w:proofErr w:type="spellStart"/>
      <w:r w:rsidRPr="00B268D9">
        <w:rPr>
          <w:rFonts w:eastAsia="Calibri" w:cstheme="minorHAnsi"/>
          <w:b/>
          <w:bCs/>
          <w:i/>
          <w:iCs/>
          <w:color w:val="000000" w:themeColor="text1"/>
          <w:sz w:val="24"/>
          <w:szCs w:val="24"/>
        </w:rPr>
        <w:t>memory</w:t>
      </w:r>
      <w:proofErr w:type="spellEnd"/>
      <w:r w:rsidRPr="00B268D9">
        <w:rPr>
          <w:rFonts w:eastAsia="Calibri" w:cstheme="minorHAnsi"/>
          <w:b/>
          <w:bCs/>
          <w:i/>
          <w:iCs/>
          <w:color w:val="000000" w:themeColor="text1"/>
          <w:sz w:val="24"/>
          <w:szCs w:val="24"/>
        </w:rPr>
        <w:t xml:space="preserve"> </w:t>
      </w:r>
      <w:r w:rsidR="00A254A6" w:rsidRPr="00B268D9">
        <w:rPr>
          <w:rFonts w:eastAsia="Calibri" w:cstheme="minorHAnsi"/>
          <w:b/>
          <w:bCs/>
          <w:i/>
          <w:iCs/>
          <w:color w:val="000000" w:themeColor="text1"/>
          <w:sz w:val="24"/>
          <w:szCs w:val="24"/>
        </w:rPr>
        <w:t>-</w:t>
      </w:r>
      <w:r w:rsidRPr="00B268D9">
        <w:rPr>
          <w:rFonts w:eastAsia="Calibri" w:cstheme="minorHAnsi"/>
          <w:b/>
          <w:bCs/>
          <w:i/>
          <w:iCs/>
          <w:color w:val="000000" w:themeColor="text1"/>
          <w:sz w:val="24"/>
          <w:szCs w:val="24"/>
        </w:rPr>
        <w:t xml:space="preserve"> </w:t>
      </w:r>
      <w:r w:rsidR="007962D8">
        <w:rPr>
          <w:rFonts w:eastAsia="Calibri" w:cstheme="minorHAnsi"/>
          <w:b/>
          <w:bCs/>
          <w:i/>
          <w:iCs/>
          <w:color w:val="000000" w:themeColor="text1"/>
          <w:sz w:val="24"/>
          <w:szCs w:val="24"/>
        </w:rPr>
        <w:t xml:space="preserve"> </w:t>
      </w:r>
      <w:bookmarkStart w:id="19" w:name="_Hlk94002852"/>
      <w:r w:rsidR="007962D8">
        <w:rPr>
          <w:rFonts w:eastAsia="Calibri" w:cstheme="minorHAnsi"/>
          <w:b/>
          <w:bCs/>
          <w:i/>
          <w:iCs/>
          <w:color w:val="000000" w:themeColor="text1"/>
          <w:sz w:val="24"/>
          <w:szCs w:val="24"/>
        </w:rPr>
        <w:t xml:space="preserve">monitor dotykowy </w:t>
      </w:r>
      <w:bookmarkEnd w:id="19"/>
      <w:proofErr w:type="spellStart"/>
      <w:r w:rsidR="00BA311F" w:rsidRPr="00BA311F">
        <w:rPr>
          <w:rFonts w:eastAsia="Calibri" w:cstheme="minorHAnsi"/>
          <w:b/>
          <w:bCs/>
          <w:i/>
          <w:iCs/>
          <w:color w:val="000000" w:themeColor="text1"/>
          <w:sz w:val="24"/>
          <w:szCs w:val="24"/>
        </w:rPr>
        <w:t>multiTouch</w:t>
      </w:r>
      <w:proofErr w:type="spellEnd"/>
    </w:p>
    <w:p w14:paraId="52E8D656" w14:textId="77777777" w:rsidR="00EB7FBB" w:rsidRPr="00B268D9" w:rsidRDefault="00EB7FBB" w:rsidP="003D1B23">
      <w:pPr>
        <w:spacing w:line="252" w:lineRule="auto"/>
        <w:jc w:val="both"/>
        <w:rPr>
          <w:rFonts w:eastAsia="Calibri" w:cstheme="minorHAnsi"/>
          <w:b/>
          <w:bCs/>
          <w:color w:val="000000" w:themeColor="text1"/>
          <w:sz w:val="24"/>
          <w:szCs w:val="24"/>
        </w:rPr>
      </w:pPr>
      <w:r w:rsidRPr="00B268D9">
        <w:rPr>
          <w:rFonts w:eastAsia="Calibri" w:cstheme="minorHAnsi"/>
          <w:b/>
          <w:bCs/>
          <w:i/>
          <w:iCs/>
          <w:color w:val="000000" w:themeColor="text1"/>
          <w:sz w:val="24"/>
          <w:szCs w:val="24"/>
        </w:rPr>
        <w:t>Atrakcja 2.</w:t>
      </w:r>
      <w:r w:rsidR="00C8041A">
        <w:rPr>
          <w:rFonts w:eastAsia="Calibri" w:cstheme="minorHAnsi"/>
          <w:b/>
          <w:bCs/>
          <w:i/>
          <w:iCs/>
          <w:color w:val="000000" w:themeColor="text1"/>
          <w:sz w:val="24"/>
          <w:szCs w:val="24"/>
        </w:rPr>
        <w:t>6</w:t>
      </w:r>
      <w:r w:rsidRPr="00B268D9">
        <w:rPr>
          <w:rFonts w:eastAsia="Calibri" w:cstheme="minorHAnsi"/>
          <w:b/>
          <w:bCs/>
          <w:i/>
          <w:iCs/>
          <w:color w:val="000000" w:themeColor="text1"/>
          <w:sz w:val="24"/>
          <w:szCs w:val="24"/>
        </w:rPr>
        <w:t xml:space="preserve">. </w:t>
      </w:r>
      <w:r w:rsidRPr="00B268D9">
        <w:rPr>
          <w:rFonts w:eastAsia="Calibri" w:cstheme="minorHAnsi"/>
          <w:b/>
          <w:bCs/>
          <w:color w:val="000000" w:themeColor="text1"/>
          <w:sz w:val="24"/>
          <w:szCs w:val="24"/>
        </w:rPr>
        <w:t xml:space="preserve">Wsłuchaj się w naturę </w:t>
      </w:r>
      <w:r w:rsidRPr="00B268D9">
        <w:rPr>
          <w:rFonts w:eastAsia="Calibri" w:cstheme="minorHAnsi"/>
          <w:b/>
          <w:bCs/>
          <w:i/>
          <w:iCs/>
          <w:color w:val="000000" w:themeColor="text1"/>
          <w:sz w:val="24"/>
          <w:szCs w:val="24"/>
        </w:rPr>
        <w:t>– Aplikacja</w:t>
      </w:r>
      <w:r w:rsidR="004261C5" w:rsidRPr="00B268D9">
        <w:rPr>
          <w:rFonts w:eastAsia="Calibri" w:cstheme="minorHAnsi"/>
          <w:b/>
          <w:bCs/>
          <w:i/>
          <w:iCs/>
          <w:color w:val="000000" w:themeColor="text1"/>
          <w:sz w:val="24"/>
          <w:szCs w:val="24"/>
        </w:rPr>
        <w:t xml:space="preserve"> </w:t>
      </w:r>
      <w:r w:rsidRPr="00B268D9">
        <w:rPr>
          <w:rFonts w:eastAsia="Calibri" w:cstheme="minorHAnsi"/>
          <w:b/>
          <w:bCs/>
          <w:i/>
          <w:iCs/>
          <w:color w:val="000000" w:themeColor="text1"/>
          <w:sz w:val="24"/>
          <w:szCs w:val="24"/>
        </w:rPr>
        <w:t>-</w:t>
      </w:r>
      <w:r w:rsidR="004261C5" w:rsidRPr="00B268D9">
        <w:rPr>
          <w:rFonts w:eastAsia="Calibri" w:cstheme="minorHAnsi"/>
          <w:b/>
          <w:bCs/>
          <w:i/>
          <w:iCs/>
          <w:color w:val="000000" w:themeColor="text1"/>
          <w:sz w:val="24"/>
          <w:szCs w:val="24"/>
        </w:rPr>
        <w:t xml:space="preserve"> </w:t>
      </w:r>
      <w:r w:rsidR="007962D8" w:rsidRPr="007962D8">
        <w:rPr>
          <w:rFonts w:eastAsia="Calibri" w:cstheme="minorHAnsi"/>
          <w:b/>
          <w:bCs/>
          <w:i/>
          <w:iCs/>
          <w:color w:val="000000" w:themeColor="text1"/>
          <w:sz w:val="24"/>
          <w:szCs w:val="24"/>
        </w:rPr>
        <w:t>monitor dotykowy</w:t>
      </w:r>
      <w:r w:rsidR="00BA311F">
        <w:rPr>
          <w:rFonts w:eastAsia="Calibri" w:cstheme="minorHAnsi"/>
          <w:b/>
          <w:bCs/>
          <w:i/>
          <w:iCs/>
          <w:color w:val="000000" w:themeColor="text1"/>
          <w:sz w:val="24"/>
          <w:szCs w:val="24"/>
        </w:rPr>
        <w:t xml:space="preserve"> </w:t>
      </w:r>
      <w:proofErr w:type="spellStart"/>
      <w:r w:rsidR="00BA311F" w:rsidRPr="00BA311F">
        <w:rPr>
          <w:rFonts w:eastAsia="Calibri" w:cstheme="minorHAnsi"/>
          <w:b/>
          <w:bCs/>
          <w:i/>
          <w:iCs/>
          <w:color w:val="000000" w:themeColor="text1"/>
          <w:sz w:val="24"/>
          <w:szCs w:val="24"/>
        </w:rPr>
        <w:t>multiTouch</w:t>
      </w:r>
      <w:proofErr w:type="spellEnd"/>
    </w:p>
    <w:p w14:paraId="49738B31" w14:textId="77777777" w:rsidR="00EB7FBB" w:rsidRDefault="00322C2C" w:rsidP="003D1B23">
      <w:pPr>
        <w:spacing w:line="252" w:lineRule="auto"/>
        <w:jc w:val="both"/>
        <w:rPr>
          <w:rFonts w:eastAsia="Calibri" w:cstheme="minorHAnsi"/>
          <w:b/>
          <w:bCs/>
          <w:i/>
          <w:iCs/>
          <w:color w:val="000000" w:themeColor="text1"/>
          <w:sz w:val="24"/>
          <w:szCs w:val="24"/>
        </w:rPr>
      </w:pPr>
      <w:r w:rsidRPr="00B268D9">
        <w:rPr>
          <w:rFonts w:eastAsia="Calibri" w:cstheme="minorHAnsi"/>
          <w:b/>
          <w:bCs/>
          <w:i/>
          <w:iCs/>
          <w:color w:val="000000" w:themeColor="text1"/>
          <w:sz w:val="24"/>
          <w:szCs w:val="24"/>
        </w:rPr>
        <w:t>Atrakcja 2.</w:t>
      </w:r>
      <w:r w:rsidR="00C8041A">
        <w:rPr>
          <w:rFonts w:eastAsia="Calibri" w:cstheme="minorHAnsi"/>
          <w:b/>
          <w:bCs/>
          <w:i/>
          <w:iCs/>
          <w:color w:val="000000" w:themeColor="text1"/>
          <w:sz w:val="24"/>
          <w:szCs w:val="24"/>
        </w:rPr>
        <w:t>7</w:t>
      </w:r>
      <w:r>
        <w:rPr>
          <w:rFonts w:eastAsia="Calibri" w:cstheme="minorHAnsi"/>
          <w:b/>
          <w:bCs/>
          <w:i/>
          <w:iCs/>
          <w:color w:val="000000" w:themeColor="text1"/>
          <w:sz w:val="24"/>
          <w:szCs w:val="24"/>
        </w:rPr>
        <w:t>. aplikacja UNESCO</w:t>
      </w:r>
      <w:r w:rsidR="009F7123">
        <w:rPr>
          <w:rFonts w:eastAsia="Calibri" w:cstheme="minorHAnsi"/>
          <w:b/>
          <w:bCs/>
          <w:i/>
          <w:iCs/>
          <w:color w:val="000000" w:themeColor="text1"/>
          <w:sz w:val="24"/>
          <w:szCs w:val="24"/>
        </w:rPr>
        <w:t xml:space="preserve"> - </w:t>
      </w:r>
      <w:r w:rsidR="009F7123" w:rsidRPr="007962D8">
        <w:rPr>
          <w:rFonts w:eastAsia="Calibri" w:cstheme="minorHAnsi"/>
          <w:b/>
          <w:bCs/>
          <w:i/>
          <w:iCs/>
          <w:color w:val="000000" w:themeColor="text1"/>
          <w:sz w:val="24"/>
          <w:szCs w:val="24"/>
        </w:rPr>
        <w:t>monitor dotykowy</w:t>
      </w:r>
      <w:r w:rsidR="009F7123">
        <w:rPr>
          <w:rFonts w:eastAsia="Calibri" w:cstheme="minorHAnsi"/>
          <w:b/>
          <w:bCs/>
          <w:i/>
          <w:iCs/>
          <w:color w:val="000000" w:themeColor="text1"/>
          <w:sz w:val="24"/>
          <w:szCs w:val="24"/>
        </w:rPr>
        <w:t xml:space="preserve"> </w:t>
      </w:r>
      <w:proofErr w:type="spellStart"/>
      <w:r w:rsidR="009F7123" w:rsidRPr="00BA311F">
        <w:rPr>
          <w:rFonts w:eastAsia="Calibri" w:cstheme="minorHAnsi"/>
          <w:b/>
          <w:bCs/>
          <w:i/>
          <w:iCs/>
          <w:color w:val="000000" w:themeColor="text1"/>
          <w:sz w:val="24"/>
          <w:szCs w:val="24"/>
        </w:rPr>
        <w:t>multiTouch</w:t>
      </w:r>
      <w:proofErr w:type="spellEnd"/>
    </w:p>
    <w:p w14:paraId="70AFAA7E" w14:textId="77777777" w:rsidR="00AF20EB" w:rsidRPr="00B268D9" w:rsidRDefault="00AF20EB" w:rsidP="00AF20EB">
      <w:pPr>
        <w:spacing w:line="252" w:lineRule="auto"/>
        <w:jc w:val="both"/>
        <w:rPr>
          <w:rFonts w:eastAsia="Calibri" w:cstheme="minorHAnsi"/>
          <w:color w:val="000000" w:themeColor="text1"/>
          <w:sz w:val="24"/>
          <w:szCs w:val="24"/>
        </w:rPr>
      </w:pPr>
      <w:r w:rsidRPr="00B268D9">
        <w:rPr>
          <w:rFonts w:eastAsia="Calibri" w:cstheme="minorHAnsi"/>
          <w:b/>
          <w:bCs/>
          <w:i/>
          <w:iCs/>
          <w:color w:val="000000" w:themeColor="text1"/>
          <w:sz w:val="24"/>
          <w:szCs w:val="24"/>
        </w:rPr>
        <w:t>Atrakcja 2.</w:t>
      </w:r>
      <w:r w:rsidR="00C8041A">
        <w:rPr>
          <w:rFonts w:eastAsia="Calibri" w:cstheme="minorHAnsi"/>
          <w:b/>
          <w:bCs/>
          <w:i/>
          <w:iCs/>
          <w:color w:val="000000" w:themeColor="text1"/>
          <w:sz w:val="24"/>
          <w:szCs w:val="24"/>
        </w:rPr>
        <w:t xml:space="preserve">8  </w:t>
      </w:r>
      <w:r>
        <w:rPr>
          <w:rFonts w:eastAsia="Calibri" w:cstheme="minorHAnsi"/>
          <w:b/>
          <w:bCs/>
          <w:i/>
          <w:iCs/>
          <w:color w:val="000000" w:themeColor="text1"/>
          <w:sz w:val="24"/>
          <w:szCs w:val="24"/>
        </w:rPr>
        <w:t xml:space="preserve">aplikacja wiedza o hotelarstwie – tablet </w:t>
      </w:r>
    </w:p>
    <w:p w14:paraId="1E2C9FDB" w14:textId="77777777" w:rsidR="00AF20EB" w:rsidRPr="00B268D9" w:rsidRDefault="00AF20EB" w:rsidP="003D1B23">
      <w:pPr>
        <w:spacing w:line="252" w:lineRule="auto"/>
        <w:jc w:val="both"/>
        <w:rPr>
          <w:rFonts w:eastAsia="Calibri" w:cstheme="minorHAnsi"/>
          <w:color w:val="000000" w:themeColor="text1"/>
          <w:sz w:val="24"/>
          <w:szCs w:val="24"/>
        </w:rPr>
      </w:pPr>
    </w:p>
    <w:p w14:paraId="30FD669B" w14:textId="77777777" w:rsidR="003D1B23" w:rsidRDefault="003D1B23" w:rsidP="003D1B23">
      <w:pPr>
        <w:spacing w:line="252" w:lineRule="auto"/>
        <w:jc w:val="both"/>
        <w:rPr>
          <w:rFonts w:eastAsia="Calibri" w:cstheme="minorHAnsi"/>
          <w:b/>
          <w:bCs/>
          <w:i/>
          <w:iCs/>
          <w:color w:val="000000" w:themeColor="text1"/>
          <w:sz w:val="24"/>
          <w:szCs w:val="24"/>
        </w:rPr>
      </w:pPr>
      <w:bookmarkStart w:id="20" w:name="_Hlk65592749"/>
      <w:r w:rsidRPr="00B268D9">
        <w:rPr>
          <w:rFonts w:eastAsia="Calibri" w:cstheme="minorHAnsi"/>
          <w:b/>
          <w:bCs/>
          <w:i/>
          <w:iCs/>
          <w:color w:val="000000" w:themeColor="text1"/>
          <w:sz w:val="24"/>
          <w:szCs w:val="24"/>
        </w:rPr>
        <w:t>Zadania dla wykonawcy strefa 2.4, 2.5</w:t>
      </w:r>
      <w:r w:rsidR="00EB7FBB" w:rsidRPr="00B268D9">
        <w:rPr>
          <w:rFonts w:eastAsia="Calibri" w:cstheme="minorHAnsi"/>
          <w:b/>
          <w:bCs/>
          <w:i/>
          <w:iCs/>
          <w:color w:val="000000" w:themeColor="text1"/>
          <w:sz w:val="24"/>
          <w:szCs w:val="24"/>
        </w:rPr>
        <w:t>, 2.6</w:t>
      </w:r>
      <w:r w:rsidR="00C8041A">
        <w:rPr>
          <w:rFonts w:eastAsia="Calibri" w:cstheme="minorHAnsi"/>
          <w:b/>
          <w:bCs/>
          <w:i/>
          <w:iCs/>
          <w:color w:val="000000" w:themeColor="text1"/>
          <w:sz w:val="24"/>
          <w:szCs w:val="24"/>
        </w:rPr>
        <w:t>,</w:t>
      </w:r>
      <w:r w:rsidR="00A46A4B">
        <w:rPr>
          <w:rFonts w:eastAsia="Calibri" w:cstheme="minorHAnsi"/>
          <w:b/>
          <w:bCs/>
          <w:i/>
          <w:iCs/>
          <w:color w:val="000000" w:themeColor="text1"/>
          <w:sz w:val="24"/>
          <w:szCs w:val="24"/>
        </w:rPr>
        <w:t xml:space="preserve"> </w:t>
      </w:r>
      <w:r w:rsidR="00C8041A">
        <w:rPr>
          <w:rFonts w:eastAsia="Calibri" w:cstheme="minorHAnsi"/>
          <w:b/>
          <w:bCs/>
          <w:i/>
          <w:iCs/>
          <w:color w:val="000000" w:themeColor="text1"/>
          <w:sz w:val="24"/>
          <w:szCs w:val="24"/>
        </w:rPr>
        <w:t>2.7</w:t>
      </w:r>
      <w:r w:rsidRPr="00B268D9">
        <w:rPr>
          <w:rFonts w:eastAsia="Calibri" w:cstheme="minorHAnsi"/>
          <w:b/>
          <w:bCs/>
          <w:i/>
          <w:iCs/>
          <w:color w:val="000000" w:themeColor="text1"/>
          <w:sz w:val="24"/>
          <w:szCs w:val="24"/>
        </w:rPr>
        <w:t xml:space="preserve"> oraz 2.</w:t>
      </w:r>
      <w:r w:rsidR="00C8041A">
        <w:rPr>
          <w:rFonts w:eastAsia="Calibri" w:cstheme="minorHAnsi"/>
          <w:b/>
          <w:bCs/>
          <w:i/>
          <w:iCs/>
          <w:color w:val="000000" w:themeColor="text1"/>
          <w:sz w:val="24"/>
          <w:szCs w:val="24"/>
        </w:rPr>
        <w:t>8</w:t>
      </w:r>
      <w:r w:rsidRPr="00B268D9">
        <w:rPr>
          <w:rFonts w:eastAsia="Calibri" w:cstheme="minorHAnsi"/>
          <w:b/>
          <w:bCs/>
          <w:i/>
          <w:iCs/>
          <w:color w:val="000000" w:themeColor="text1"/>
          <w:sz w:val="24"/>
          <w:szCs w:val="24"/>
        </w:rPr>
        <w:t>:</w:t>
      </w:r>
    </w:p>
    <w:p w14:paraId="04561E2E" w14:textId="77777777" w:rsidR="003D1B23" w:rsidRPr="00B268D9" w:rsidRDefault="00714AA7" w:rsidP="00A01E92">
      <w:pPr>
        <w:numPr>
          <w:ilvl w:val="0"/>
          <w:numId w:val="14"/>
        </w:numPr>
        <w:spacing w:after="0" w:line="252" w:lineRule="auto"/>
        <w:jc w:val="both"/>
        <w:rPr>
          <w:rFonts w:eastAsia="Times New Roman" w:cstheme="minorHAnsi"/>
          <w:color w:val="000000" w:themeColor="text1"/>
          <w:sz w:val="24"/>
          <w:szCs w:val="24"/>
        </w:rPr>
      </w:pPr>
      <w:r w:rsidRPr="00B268D9">
        <w:rPr>
          <w:rFonts w:eastAsia="Times New Roman" w:cstheme="minorHAnsi"/>
          <w:color w:val="000000" w:themeColor="text1"/>
          <w:sz w:val="24"/>
          <w:szCs w:val="24"/>
        </w:rPr>
        <w:t>r</w:t>
      </w:r>
      <w:r w:rsidR="003D1B23" w:rsidRPr="00B268D9">
        <w:rPr>
          <w:rFonts w:eastAsia="Times New Roman" w:cstheme="minorHAnsi"/>
          <w:color w:val="000000" w:themeColor="text1"/>
          <w:sz w:val="24"/>
          <w:szCs w:val="24"/>
        </w:rPr>
        <w:t>ozstawienie</w:t>
      </w:r>
      <w:r w:rsidRPr="00B268D9">
        <w:rPr>
          <w:rFonts w:eastAsia="Times New Roman" w:cstheme="minorHAnsi"/>
          <w:color w:val="000000" w:themeColor="text1"/>
          <w:sz w:val="24"/>
          <w:szCs w:val="24"/>
        </w:rPr>
        <w:t xml:space="preserve">, </w:t>
      </w:r>
      <w:r w:rsidR="003D1B23" w:rsidRPr="00B268D9">
        <w:rPr>
          <w:rFonts w:eastAsia="Times New Roman" w:cstheme="minorHAnsi"/>
          <w:color w:val="000000" w:themeColor="text1"/>
          <w:sz w:val="24"/>
          <w:szCs w:val="24"/>
        </w:rPr>
        <w:t xml:space="preserve">uruchomienie stołów multimedialnych oraz ich konserwacja wraz </w:t>
      </w:r>
      <w:r w:rsidR="004616A4">
        <w:rPr>
          <w:rFonts w:eastAsia="Times New Roman" w:cstheme="minorHAnsi"/>
          <w:color w:val="000000" w:themeColor="text1"/>
          <w:sz w:val="24"/>
          <w:szCs w:val="24"/>
        </w:rPr>
        <w:br/>
      </w:r>
      <w:r w:rsidR="003D1B23" w:rsidRPr="00B268D9">
        <w:rPr>
          <w:rFonts w:eastAsia="Times New Roman" w:cstheme="minorHAnsi"/>
          <w:color w:val="000000" w:themeColor="text1"/>
          <w:sz w:val="24"/>
          <w:szCs w:val="24"/>
        </w:rPr>
        <w:t>z dezynfekcją podczas całego eventu</w:t>
      </w:r>
      <w:r w:rsidRPr="00B268D9">
        <w:rPr>
          <w:rFonts w:eastAsia="Times New Roman" w:cstheme="minorHAnsi"/>
          <w:color w:val="000000" w:themeColor="text1"/>
          <w:sz w:val="24"/>
          <w:szCs w:val="24"/>
        </w:rPr>
        <w:t>,</w:t>
      </w:r>
    </w:p>
    <w:p w14:paraId="76D08454" w14:textId="77777777" w:rsidR="003D1B23" w:rsidRPr="00B268D9" w:rsidRDefault="00714AA7" w:rsidP="00A01E92">
      <w:pPr>
        <w:numPr>
          <w:ilvl w:val="0"/>
          <w:numId w:val="14"/>
        </w:numPr>
        <w:spacing w:after="0" w:line="252" w:lineRule="auto"/>
        <w:jc w:val="both"/>
        <w:rPr>
          <w:rFonts w:eastAsia="Times New Roman" w:cstheme="minorHAnsi"/>
          <w:color w:val="000000" w:themeColor="text1"/>
          <w:sz w:val="24"/>
          <w:szCs w:val="24"/>
        </w:rPr>
      </w:pPr>
      <w:r w:rsidRPr="00B268D9">
        <w:rPr>
          <w:rFonts w:eastAsia="Times New Roman" w:cstheme="minorHAnsi"/>
          <w:color w:val="000000" w:themeColor="text1"/>
          <w:sz w:val="24"/>
          <w:szCs w:val="24"/>
        </w:rPr>
        <w:t>k</w:t>
      </w:r>
      <w:r w:rsidR="003D1B23" w:rsidRPr="00B268D9">
        <w:rPr>
          <w:rFonts w:eastAsia="Times New Roman" w:cstheme="minorHAnsi"/>
          <w:color w:val="000000" w:themeColor="text1"/>
          <w:sz w:val="24"/>
          <w:szCs w:val="24"/>
        </w:rPr>
        <w:t>ażdorazowa inwentaryzacja sprzętu</w:t>
      </w:r>
      <w:r w:rsidRPr="00B268D9">
        <w:rPr>
          <w:rFonts w:eastAsia="Times New Roman" w:cstheme="minorHAnsi"/>
          <w:color w:val="000000" w:themeColor="text1"/>
          <w:sz w:val="24"/>
          <w:szCs w:val="24"/>
        </w:rPr>
        <w:t xml:space="preserve">, </w:t>
      </w:r>
      <w:r w:rsidR="003D1B23" w:rsidRPr="00B268D9">
        <w:rPr>
          <w:rFonts w:eastAsia="Times New Roman" w:cstheme="minorHAnsi"/>
          <w:color w:val="000000" w:themeColor="text1"/>
          <w:sz w:val="24"/>
          <w:szCs w:val="24"/>
        </w:rPr>
        <w:t>dbanie o jego poprawne działanie i naprawianie powstałych szkód lub uzupełnianie niedoborów</w:t>
      </w:r>
      <w:r w:rsidRPr="00B268D9">
        <w:rPr>
          <w:rFonts w:eastAsia="Times New Roman" w:cstheme="minorHAnsi"/>
          <w:color w:val="000000" w:themeColor="text1"/>
          <w:sz w:val="24"/>
          <w:szCs w:val="24"/>
        </w:rPr>
        <w:t xml:space="preserve">, </w:t>
      </w:r>
      <w:r w:rsidR="003D1B23" w:rsidRPr="00B268D9">
        <w:rPr>
          <w:rFonts w:eastAsia="Times New Roman" w:cstheme="minorHAnsi"/>
          <w:color w:val="000000" w:themeColor="text1"/>
          <w:sz w:val="24"/>
          <w:szCs w:val="24"/>
        </w:rPr>
        <w:t>w tym ładowanie i aktualizacja</w:t>
      </w:r>
      <w:r w:rsidRPr="00B268D9">
        <w:rPr>
          <w:rFonts w:eastAsia="Times New Roman" w:cstheme="minorHAnsi"/>
          <w:color w:val="000000" w:themeColor="text1"/>
          <w:sz w:val="24"/>
          <w:szCs w:val="24"/>
        </w:rPr>
        <w:t>,</w:t>
      </w:r>
    </w:p>
    <w:p w14:paraId="38717E81" w14:textId="77777777" w:rsidR="003D1B23" w:rsidRPr="00B268D9" w:rsidRDefault="00714AA7" w:rsidP="00A01E92">
      <w:pPr>
        <w:numPr>
          <w:ilvl w:val="0"/>
          <w:numId w:val="14"/>
        </w:numPr>
        <w:spacing w:after="0" w:line="252" w:lineRule="auto"/>
        <w:jc w:val="both"/>
        <w:rPr>
          <w:rFonts w:eastAsia="Times New Roman" w:cstheme="minorHAnsi"/>
          <w:color w:val="000000" w:themeColor="text1"/>
          <w:sz w:val="24"/>
          <w:szCs w:val="24"/>
        </w:rPr>
      </w:pPr>
      <w:r w:rsidRPr="00B268D9">
        <w:rPr>
          <w:rFonts w:eastAsia="Times New Roman" w:cstheme="minorHAnsi"/>
          <w:color w:val="000000" w:themeColor="text1"/>
          <w:sz w:val="24"/>
          <w:szCs w:val="24"/>
        </w:rPr>
        <w:t>z</w:t>
      </w:r>
      <w:r w:rsidR="003D1B23" w:rsidRPr="00B268D9">
        <w:rPr>
          <w:rFonts w:eastAsia="Times New Roman" w:cstheme="minorHAnsi"/>
          <w:color w:val="000000" w:themeColor="text1"/>
          <w:sz w:val="24"/>
          <w:szCs w:val="24"/>
        </w:rPr>
        <w:t xml:space="preserve">apewnienie </w:t>
      </w:r>
      <w:r w:rsidR="008A7ADE" w:rsidRPr="00B268D9">
        <w:rPr>
          <w:rFonts w:eastAsia="Times New Roman" w:cstheme="minorHAnsi"/>
          <w:color w:val="000000" w:themeColor="text1"/>
          <w:sz w:val="24"/>
          <w:szCs w:val="24"/>
        </w:rPr>
        <w:t xml:space="preserve"> animatora </w:t>
      </w:r>
      <w:r w:rsidR="003D1B23" w:rsidRPr="00B268D9">
        <w:rPr>
          <w:rFonts w:eastAsia="Times New Roman" w:cstheme="minorHAnsi"/>
          <w:color w:val="000000" w:themeColor="text1"/>
          <w:sz w:val="24"/>
          <w:szCs w:val="24"/>
        </w:rPr>
        <w:t xml:space="preserve">do </w:t>
      </w:r>
      <w:r w:rsidR="008A7ADE" w:rsidRPr="00B268D9">
        <w:rPr>
          <w:rFonts w:eastAsia="Times New Roman" w:cstheme="minorHAnsi"/>
          <w:color w:val="000000" w:themeColor="text1"/>
          <w:sz w:val="24"/>
          <w:szCs w:val="24"/>
        </w:rPr>
        <w:t>atrakcji</w:t>
      </w:r>
      <w:r w:rsidR="003D1B23" w:rsidRPr="00B268D9">
        <w:rPr>
          <w:rFonts w:eastAsia="Times New Roman" w:cstheme="minorHAnsi"/>
          <w:color w:val="000000" w:themeColor="text1"/>
          <w:sz w:val="24"/>
          <w:szCs w:val="24"/>
        </w:rPr>
        <w:t xml:space="preserve"> (2.4</w:t>
      </w:r>
      <w:r w:rsidR="008A7ADE" w:rsidRPr="00B268D9">
        <w:rPr>
          <w:rFonts w:eastAsia="Times New Roman" w:cstheme="minorHAnsi"/>
          <w:color w:val="000000" w:themeColor="text1"/>
          <w:sz w:val="24"/>
          <w:szCs w:val="24"/>
        </w:rPr>
        <w:t xml:space="preserve">, </w:t>
      </w:r>
      <w:r w:rsidR="003D1B23" w:rsidRPr="00B268D9">
        <w:rPr>
          <w:rFonts w:eastAsia="Times New Roman" w:cstheme="minorHAnsi"/>
          <w:color w:val="000000" w:themeColor="text1"/>
          <w:sz w:val="24"/>
          <w:szCs w:val="24"/>
        </w:rPr>
        <w:t>2.5</w:t>
      </w:r>
      <w:r w:rsidR="00EB7FBB" w:rsidRPr="00B268D9">
        <w:rPr>
          <w:rFonts w:eastAsia="Times New Roman" w:cstheme="minorHAnsi"/>
          <w:color w:val="000000" w:themeColor="text1"/>
          <w:sz w:val="24"/>
          <w:szCs w:val="24"/>
        </w:rPr>
        <w:t>, 2.6</w:t>
      </w:r>
      <w:r w:rsidR="008A7ADE" w:rsidRPr="00B268D9">
        <w:rPr>
          <w:rFonts w:eastAsia="Times New Roman" w:cstheme="minorHAnsi"/>
          <w:color w:val="000000" w:themeColor="text1"/>
          <w:sz w:val="24"/>
          <w:szCs w:val="24"/>
        </w:rPr>
        <w:t xml:space="preserve"> oraz 2.7</w:t>
      </w:r>
      <w:r w:rsidR="00C80619" w:rsidRPr="00B268D9">
        <w:rPr>
          <w:rFonts w:eastAsia="Times New Roman" w:cstheme="minorHAnsi"/>
          <w:color w:val="000000" w:themeColor="text1"/>
          <w:sz w:val="24"/>
          <w:szCs w:val="24"/>
        </w:rPr>
        <w:t xml:space="preserve">) </w:t>
      </w:r>
      <w:r w:rsidR="003D1B23" w:rsidRPr="00B268D9">
        <w:rPr>
          <w:rFonts w:eastAsia="Times New Roman" w:cstheme="minorHAnsi"/>
          <w:color w:val="000000" w:themeColor="text1"/>
          <w:sz w:val="24"/>
          <w:szCs w:val="24"/>
        </w:rPr>
        <w:t>na czas trwania eventu</w:t>
      </w:r>
      <w:r w:rsidRPr="00B268D9">
        <w:rPr>
          <w:rFonts w:eastAsia="Times New Roman" w:cstheme="minorHAnsi"/>
          <w:color w:val="000000" w:themeColor="text1"/>
          <w:sz w:val="24"/>
          <w:szCs w:val="24"/>
        </w:rPr>
        <w:t>,</w:t>
      </w:r>
    </w:p>
    <w:p w14:paraId="750EFB98" w14:textId="77777777" w:rsidR="00AC24CF" w:rsidRPr="00B268D9" w:rsidRDefault="00AC24CF" w:rsidP="00A01E92">
      <w:pPr>
        <w:numPr>
          <w:ilvl w:val="0"/>
          <w:numId w:val="14"/>
        </w:numPr>
        <w:spacing w:after="0" w:line="252" w:lineRule="auto"/>
        <w:jc w:val="both"/>
        <w:rPr>
          <w:rFonts w:eastAsia="Times New Roman" w:cstheme="minorHAnsi"/>
          <w:color w:val="000000" w:themeColor="text1"/>
          <w:sz w:val="24"/>
          <w:szCs w:val="24"/>
        </w:rPr>
      </w:pPr>
      <w:bookmarkStart w:id="21" w:name="_Hlk94022057"/>
      <w:r w:rsidRPr="00B268D9">
        <w:rPr>
          <w:rFonts w:eastAsia="Times New Roman" w:cstheme="minorHAnsi"/>
          <w:color w:val="000000" w:themeColor="text1"/>
          <w:sz w:val="24"/>
          <w:szCs w:val="24"/>
        </w:rPr>
        <w:t>odłączenie i złożenie sprzętów znajdujących się w strefie,</w:t>
      </w:r>
      <w:bookmarkEnd w:id="21"/>
    </w:p>
    <w:p w14:paraId="5AD6E32A" w14:textId="77777777" w:rsidR="003D1B23" w:rsidRPr="00B268D9" w:rsidRDefault="00714AA7" w:rsidP="00A01E92">
      <w:pPr>
        <w:numPr>
          <w:ilvl w:val="0"/>
          <w:numId w:val="14"/>
        </w:numPr>
        <w:spacing w:after="0" w:line="252" w:lineRule="auto"/>
        <w:jc w:val="both"/>
        <w:rPr>
          <w:rFonts w:eastAsia="Times New Roman" w:cstheme="minorHAnsi"/>
          <w:color w:val="000000" w:themeColor="text1"/>
          <w:sz w:val="24"/>
          <w:szCs w:val="24"/>
        </w:rPr>
      </w:pPr>
      <w:r w:rsidRPr="00B268D9">
        <w:rPr>
          <w:rFonts w:eastAsia="Times New Roman" w:cstheme="minorHAnsi"/>
          <w:color w:val="000000" w:themeColor="text1"/>
          <w:sz w:val="24"/>
          <w:szCs w:val="24"/>
        </w:rPr>
        <w:t>t</w:t>
      </w:r>
      <w:r w:rsidR="003D1B23" w:rsidRPr="00B268D9">
        <w:rPr>
          <w:rFonts w:eastAsia="Times New Roman" w:cstheme="minorHAnsi"/>
          <w:color w:val="000000" w:themeColor="text1"/>
          <w:sz w:val="24"/>
          <w:szCs w:val="24"/>
        </w:rPr>
        <w:t>ransport sprzętów znajdujących się w strefie</w:t>
      </w:r>
      <w:r w:rsidRPr="00B268D9">
        <w:rPr>
          <w:rFonts w:eastAsia="Times New Roman" w:cstheme="minorHAnsi"/>
          <w:color w:val="000000" w:themeColor="text1"/>
          <w:sz w:val="24"/>
          <w:szCs w:val="24"/>
        </w:rPr>
        <w:t>.</w:t>
      </w:r>
    </w:p>
    <w:bookmarkEnd w:id="20"/>
    <w:p w14:paraId="00D5A04C" w14:textId="77777777" w:rsidR="003D1B23" w:rsidRPr="00B268D9" w:rsidRDefault="003D1B23" w:rsidP="003D1B23">
      <w:pPr>
        <w:spacing w:after="0" w:line="252" w:lineRule="auto"/>
        <w:ind w:left="720"/>
        <w:contextualSpacing/>
        <w:jc w:val="both"/>
        <w:rPr>
          <w:rFonts w:eastAsia="Calibri" w:cstheme="minorHAnsi"/>
          <w:color w:val="000000" w:themeColor="text1"/>
          <w:sz w:val="24"/>
          <w:szCs w:val="24"/>
        </w:rPr>
      </w:pPr>
    </w:p>
    <w:p w14:paraId="1E733584" w14:textId="77777777" w:rsidR="009F7123" w:rsidRPr="00B268D9" w:rsidRDefault="009F7123" w:rsidP="00815EA1">
      <w:pPr>
        <w:spacing w:after="0" w:line="252" w:lineRule="auto"/>
        <w:ind w:left="720"/>
        <w:contextualSpacing/>
        <w:rPr>
          <w:rFonts w:eastAsia="Calibri" w:cstheme="minorHAnsi"/>
          <w:color w:val="000000" w:themeColor="text1"/>
          <w:sz w:val="24"/>
          <w:szCs w:val="24"/>
        </w:rPr>
      </w:pPr>
      <w:bookmarkStart w:id="22" w:name="_Hlk94005208"/>
    </w:p>
    <w:bookmarkEnd w:id="22"/>
    <w:p w14:paraId="44D8BB62" w14:textId="77777777" w:rsidR="003D1B23" w:rsidRPr="00B268D9" w:rsidRDefault="00655754" w:rsidP="003D1B23">
      <w:pPr>
        <w:spacing w:line="252" w:lineRule="auto"/>
        <w:jc w:val="both"/>
        <w:rPr>
          <w:rFonts w:eastAsia="Calibri" w:cstheme="minorHAnsi"/>
          <w:b/>
          <w:bCs/>
          <w:color w:val="000000" w:themeColor="text1"/>
          <w:sz w:val="24"/>
          <w:szCs w:val="24"/>
        </w:rPr>
      </w:pPr>
      <w:r w:rsidRPr="00B268D9">
        <w:rPr>
          <w:rFonts w:eastAsia="Calibri" w:cstheme="minorHAnsi"/>
          <w:b/>
          <w:bCs/>
          <w:color w:val="000000" w:themeColor="text1"/>
          <w:sz w:val="24"/>
          <w:szCs w:val="24"/>
        </w:rPr>
        <w:t xml:space="preserve">STREFA 3 – WIRTUALNA RZECZYWISTOŚĆ </w:t>
      </w:r>
    </w:p>
    <w:p w14:paraId="499966F2" w14:textId="77777777" w:rsidR="003D1B23" w:rsidRPr="00B268D9" w:rsidRDefault="003D1B23" w:rsidP="003D1B23">
      <w:pPr>
        <w:spacing w:line="252" w:lineRule="auto"/>
        <w:jc w:val="both"/>
        <w:rPr>
          <w:rFonts w:eastAsia="Calibri" w:cstheme="minorHAnsi"/>
          <w:b/>
          <w:bCs/>
          <w:color w:val="000000" w:themeColor="text1"/>
          <w:sz w:val="24"/>
          <w:szCs w:val="24"/>
        </w:rPr>
      </w:pPr>
      <w:bookmarkStart w:id="23" w:name="_Hlk65592978"/>
      <w:r w:rsidRPr="00B268D9">
        <w:rPr>
          <w:rFonts w:eastAsia="Calibri" w:cstheme="minorHAnsi"/>
          <w:b/>
          <w:bCs/>
          <w:color w:val="000000" w:themeColor="text1"/>
          <w:sz w:val="24"/>
          <w:szCs w:val="24"/>
        </w:rPr>
        <w:t xml:space="preserve">Atrakcja 3.1 – </w:t>
      </w:r>
      <w:r w:rsidR="00C96E0C">
        <w:rPr>
          <w:rFonts w:eastAsia="Calibri" w:cstheme="minorHAnsi"/>
          <w:b/>
          <w:bCs/>
          <w:color w:val="000000" w:themeColor="text1"/>
          <w:sz w:val="24"/>
          <w:szCs w:val="24"/>
        </w:rPr>
        <w:t xml:space="preserve">Wirtualna pocztówka </w:t>
      </w:r>
    </w:p>
    <w:bookmarkEnd w:id="23"/>
    <w:p w14:paraId="1D0F26E3" w14:textId="77777777" w:rsidR="003D1B23" w:rsidRPr="00B268D9" w:rsidRDefault="003D1B23" w:rsidP="003D1B23">
      <w:pPr>
        <w:spacing w:line="252" w:lineRule="auto"/>
        <w:jc w:val="both"/>
        <w:rPr>
          <w:rFonts w:eastAsia="Calibri" w:cstheme="minorHAnsi"/>
          <w:color w:val="000000" w:themeColor="text1"/>
          <w:sz w:val="24"/>
          <w:szCs w:val="24"/>
        </w:rPr>
      </w:pPr>
      <w:r w:rsidRPr="00B268D9">
        <w:rPr>
          <w:rFonts w:eastAsia="Calibri" w:cstheme="minorHAnsi"/>
          <w:b/>
          <w:bCs/>
          <w:color w:val="000000" w:themeColor="text1"/>
          <w:sz w:val="24"/>
          <w:szCs w:val="24"/>
        </w:rPr>
        <w:t xml:space="preserve">Opis: </w:t>
      </w:r>
      <w:r w:rsidRPr="00B268D9">
        <w:rPr>
          <w:rFonts w:eastAsia="Calibri" w:cstheme="minorHAnsi"/>
          <w:color w:val="000000" w:themeColor="text1"/>
          <w:sz w:val="24"/>
          <w:szCs w:val="24"/>
        </w:rPr>
        <w:t>Stanowisko składa się z tablet</w:t>
      </w:r>
      <w:r w:rsidR="00714AA7" w:rsidRPr="00B268D9">
        <w:rPr>
          <w:rFonts w:eastAsia="Calibri" w:cstheme="minorHAnsi"/>
          <w:color w:val="000000" w:themeColor="text1"/>
          <w:sz w:val="24"/>
          <w:szCs w:val="24"/>
        </w:rPr>
        <w:t>u</w:t>
      </w:r>
      <w:r w:rsidRPr="00B268D9">
        <w:rPr>
          <w:rFonts w:eastAsia="Calibri" w:cstheme="minorHAnsi"/>
          <w:color w:val="000000" w:themeColor="text1"/>
          <w:sz w:val="24"/>
          <w:szCs w:val="24"/>
        </w:rPr>
        <w:t xml:space="preserve"> z wgranym odpowiednim oprogramowaniem AR oraz </w:t>
      </w:r>
      <w:proofErr w:type="spellStart"/>
      <w:r w:rsidRPr="00B268D9">
        <w:rPr>
          <w:rFonts w:eastAsia="Calibri" w:cstheme="minorHAnsi"/>
          <w:color w:val="000000" w:themeColor="text1"/>
          <w:sz w:val="24"/>
          <w:szCs w:val="24"/>
        </w:rPr>
        <w:t>green</w:t>
      </w:r>
      <w:proofErr w:type="spellEnd"/>
      <w:r w:rsidR="00512C4C" w:rsidRPr="00B268D9">
        <w:rPr>
          <w:rFonts w:eastAsia="Calibri" w:cstheme="minorHAnsi"/>
          <w:color w:val="000000" w:themeColor="text1"/>
          <w:sz w:val="24"/>
          <w:szCs w:val="24"/>
        </w:rPr>
        <w:t>/</w:t>
      </w:r>
      <w:proofErr w:type="spellStart"/>
      <w:r w:rsidR="00512C4C" w:rsidRPr="00B268D9">
        <w:rPr>
          <w:rFonts w:eastAsia="Calibri" w:cstheme="minorHAnsi"/>
          <w:color w:val="000000" w:themeColor="text1"/>
          <w:sz w:val="24"/>
          <w:szCs w:val="24"/>
        </w:rPr>
        <w:t>blue</w:t>
      </w:r>
      <w:proofErr w:type="spellEnd"/>
      <w:r w:rsidRPr="00B268D9">
        <w:rPr>
          <w:rFonts w:eastAsia="Calibri" w:cstheme="minorHAnsi"/>
          <w:color w:val="000000" w:themeColor="text1"/>
          <w:sz w:val="24"/>
          <w:szCs w:val="24"/>
        </w:rPr>
        <w:t xml:space="preserve"> </w:t>
      </w:r>
      <w:proofErr w:type="spellStart"/>
      <w:r w:rsidRPr="00B268D9">
        <w:rPr>
          <w:rFonts w:eastAsia="Calibri" w:cstheme="minorHAnsi"/>
          <w:color w:val="000000" w:themeColor="text1"/>
          <w:sz w:val="24"/>
          <w:szCs w:val="24"/>
        </w:rPr>
        <w:t>boxa</w:t>
      </w:r>
      <w:proofErr w:type="spellEnd"/>
      <w:r w:rsidRPr="00B268D9">
        <w:rPr>
          <w:rFonts w:eastAsia="Calibri" w:cstheme="minorHAnsi"/>
          <w:color w:val="000000" w:themeColor="text1"/>
          <w:sz w:val="24"/>
          <w:szCs w:val="24"/>
        </w:rPr>
        <w:t xml:space="preserve">. Tablet wykorzystuje płaską infrastrukturę (stół, podłoga) i wizualizuje </w:t>
      </w:r>
      <w:r w:rsidR="00714AA7" w:rsidRPr="00B268D9">
        <w:rPr>
          <w:rFonts w:eastAsia="Calibri" w:cstheme="minorHAnsi"/>
          <w:color w:val="000000" w:themeColor="text1"/>
          <w:sz w:val="24"/>
          <w:szCs w:val="24"/>
        </w:rPr>
        <w:t xml:space="preserve">wskazane  </w:t>
      </w:r>
      <w:r w:rsidRPr="00B268D9">
        <w:rPr>
          <w:rFonts w:eastAsia="Calibri" w:cstheme="minorHAnsi"/>
          <w:color w:val="000000" w:themeColor="text1"/>
          <w:sz w:val="24"/>
          <w:szCs w:val="24"/>
        </w:rPr>
        <w:t xml:space="preserve">polskie atrakcje turystyczne </w:t>
      </w:r>
      <w:r w:rsidR="009F7123">
        <w:rPr>
          <w:rFonts w:eastAsia="Calibri" w:cstheme="minorHAnsi"/>
          <w:color w:val="000000" w:themeColor="text1"/>
          <w:sz w:val="24"/>
          <w:szCs w:val="24"/>
        </w:rPr>
        <w:t>UNESCO.</w:t>
      </w:r>
      <w:r w:rsidR="00C80619" w:rsidRPr="00B268D9">
        <w:rPr>
          <w:rFonts w:eastAsia="Calibri" w:cstheme="minorHAnsi"/>
          <w:color w:val="000000" w:themeColor="text1"/>
          <w:sz w:val="24"/>
          <w:szCs w:val="24"/>
        </w:rPr>
        <w:t xml:space="preserve"> </w:t>
      </w:r>
    </w:p>
    <w:p w14:paraId="69538530" w14:textId="77777777" w:rsidR="003D1B23" w:rsidRPr="00B268D9" w:rsidRDefault="003D1B23" w:rsidP="003D1B23">
      <w:pPr>
        <w:spacing w:line="252" w:lineRule="auto"/>
        <w:jc w:val="both"/>
        <w:rPr>
          <w:rFonts w:eastAsia="Calibri" w:cstheme="minorHAnsi"/>
          <w:color w:val="000000" w:themeColor="text1"/>
          <w:sz w:val="24"/>
          <w:szCs w:val="24"/>
        </w:rPr>
      </w:pPr>
    </w:p>
    <w:p w14:paraId="44298184" w14:textId="77777777" w:rsidR="003D1B23" w:rsidRPr="00B268D9" w:rsidRDefault="003D1B23" w:rsidP="00542B02">
      <w:pPr>
        <w:spacing w:line="252" w:lineRule="auto"/>
        <w:jc w:val="both"/>
        <w:rPr>
          <w:rFonts w:eastAsia="Calibri" w:cstheme="minorHAnsi"/>
          <w:color w:val="000000" w:themeColor="text1"/>
          <w:sz w:val="24"/>
          <w:szCs w:val="24"/>
        </w:rPr>
      </w:pPr>
      <w:bookmarkStart w:id="24" w:name="_Hlk65593098"/>
      <w:r w:rsidRPr="00B268D9">
        <w:rPr>
          <w:rFonts w:eastAsia="Calibri" w:cstheme="minorHAnsi"/>
          <w:color w:val="000000" w:themeColor="text1"/>
          <w:sz w:val="24"/>
          <w:szCs w:val="24"/>
        </w:rPr>
        <w:t>Zadania dla wykonawcy:</w:t>
      </w:r>
    </w:p>
    <w:p w14:paraId="075A8132" w14:textId="77777777" w:rsidR="00BC0FFE" w:rsidRDefault="002256D8" w:rsidP="00DC42A3">
      <w:pPr>
        <w:numPr>
          <w:ilvl w:val="0"/>
          <w:numId w:val="15"/>
        </w:numPr>
        <w:spacing w:after="0" w:line="252" w:lineRule="auto"/>
        <w:ind w:left="851" w:hanging="567"/>
        <w:contextualSpacing/>
        <w:jc w:val="both"/>
        <w:rPr>
          <w:rFonts w:eastAsia="Calibri" w:cstheme="minorHAnsi"/>
          <w:color w:val="000000" w:themeColor="text1"/>
          <w:sz w:val="24"/>
          <w:szCs w:val="24"/>
        </w:rPr>
      </w:pPr>
      <w:r w:rsidRPr="00B268D9">
        <w:rPr>
          <w:rFonts w:eastAsia="Calibri" w:cstheme="minorHAnsi"/>
          <w:color w:val="000000" w:themeColor="text1"/>
          <w:sz w:val="24"/>
          <w:szCs w:val="24"/>
        </w:rPr>
        <w:t xml:space="preserve">dostawa </w:t>
      </w:r>
      <w:r w:rsidR="004F0809" w:rsidRPr="00B268D9">
        <w:rPr>
          <w:rFonts w:eastAsia="Calibri" w:cstheme="minorHAnsi"/>
          <w:color w:val="000000" w:themeColor="text1"/>
          <w:sz w:val="24"/>
          <w:szCs w:val="24"/>
        </w:rPr>
        <w:t xml:space="preserve">oraz budowa Green </w:t>
      </w:r>
      <w:proofErr w:type="spellStart"/>
      <w:r w:rsidR="004F0809" w:rsidRPr="00B268D9">
        <w:rPr>
          <w:rFonts w:eastAsia="Calibri" w:cstheme="minorHAnsi"/>
          <w:color w:val="000000" w:themeColor="text1"/>
          <w:sz w:val="24"/>
          <w:szCs w:val="24"/>
        </w:rPr>
        <w:t>box’a</w:t>
      </w:r>
      <w:proofErr w:type="spellEnd"/>
      <w:r w:rsidR="004F0809" w:rsidRPr="00B268D9">
        <w:rPr>
          <w:rFonts w:eastAsia="Calibri" w:cstheme="minorHAnsi"/>
          <w:color w:val="000000" w:themeColor="text1"/>
          <w:sz w:val="24"/>
          <w:szCs w:val="24"/>
        </w:rPr>
        <w:t xml:space="preserve"> w formie sześcianu</w:t>
      </w:r>
      <w:r w:rsidR="00EC3F42" w:rsidRPr="00B268D9">
        <w:rPr>
          <w:rFonts w:eastAsia="Calibri" w:cstheme="minorHAnsi"/>
          <w:color w:val="000000" w:themeColor="text1"/>
          <w:sz w:val="24"/>
          <w:szCs w:val="24"/>
        </w:rPr>
        <w:t xml:space="preserve"> wraz z podłogą oraz </w:t>
      </w:r>
      <w:r w:rsidR="004616A4">
        <w:rPr>
          <w:rFonts w:eastAsia="Calibri" w:cstheme="minorHAnsi"/>
          <w:color w:val="000000" w:themeColor="text1"/>
          <w:sz w:val="24"/>
          <w:szCs w:val="24"/>
        </w:rPr>
        <w:br/>
      </w:r>
      <w:r w:rsidR="00EC3F42" w:rsidRPr="00B268D9">
        <w:rPr>
          <w:rFonts w:eastAsia="Calibri" w:cstheme="minorHAnsi"/>
          <w:color w:val="000000" w:themeColor="text1"/>
          <w:sz w:val="24"/>
          <w:szCs w:val="24"/>
        </w:rPr>
        <w:t>3 ścianami</w:t>
      </w:r>
      <w:r w:rsidR="003D1B23" w:rsidRPr="00B268D9">
        <w:rPr>
          <w:rFonts w:eastAsia="Calibri" w:cstheme="minorHAnsi"/>
          <w:color w:val="000000" w:themeColor="text1"/>
          <w:sz w:val="24"/>
          <w:szCs w:val="24"/>
        </w:rPr>
        <w:t xml:space="preserve"> </w:t>
      </w:r>
      <w:r w:rsidR="00655754" w:rsidRPr="00B268D9">
        <w:rPr>
          <w:rFonts w:eastAsia="Calibri" w:cstheme="minorHAnsi"/>
          <w:color w:val="000000" w:themeColor="text1"/>
          <w:sz w:val="24"/>
          <w:szCs w:val="24"/>
        </w:rPr>
        <w:t>(</w:t>
      </w:r>
      <w:proofErr w:type="spellStart"/>
      <w:r w:rsidR="003D1B23" w:rsidRPr="00B268D9">
        <w:rPr>
          <w:rFonts w:eastAsia="Calibri" w:cstheme="minorHAnsi"/>
          <w:color w:val="000000" w:themeColor="text1"/>
          <w:sz w:val="24"/>
          <w:szCs w:val="24"/>
        </w:rPr>
        <w:t>green</w:t>
      </w:r>
      <w:proofErr w:type="spellEnd"/>
      <w:r w:rsidR="00655754" w:rsidRPr="00B268D9">
        <w:rPr>
          <w:rFonts w:eastAsia="Calibri" w:cstheme="minorHAnsi"/>
          <w:color w:val="000000" w:themeColor="text1"/>
          <w:sz w:val="24"/>
          <w:szCs w:val="24"/>
        </w:rPr>
        <w:t xml:space="preserve"> </w:t>
      </w:r>
      <w:proofErr w:type="spellStart"/>
      <w:r w:rsidR="00655754" w:rsidRPr="00B268D9">
        <w:rPr>
          <w:rFonts w:eastAsia="Calibri" w:cstheme="minorHAnsi"/>
          <w:color w:val="000000" w:themeColor="text1"/>
          <w:sz w:val="24"/>
          <w:szCs w:val="24"/>
        </w:rPr>
        <w:t>box</w:t>
      </w:r>
      <w:proofErr w:type="spellEnd"/>
      <w:r w:rsidR="00A254A6" w:rsidRPr="00B268D9">
        <w:rPr>
          <w:rFonts w:eastAsia="Calibri" w:cstheme="minorHAnsi"/>
          <w:color w:val="000000" w:themeColor="text1"/>
          <w:sz w:val="24"/>
          <w:szCs w:val="24"/>
        </w:rPr>
        <w:t xml:space="preserve"> / </w:t>
      </w:r>
      <w:proofErr w:type="spellStart"/>
      <w:r w:rsidR="00A254A6" w:rsidRPr="00B268D9">
        <w:rPr>
          <w:rFonts w:eastAsia="Calibri" w:cstheme="minorHAnsi"/>
          <w:color w:val="000000" w:themeColor="text1"/>
          <w:sz w:val="24"/>
          <w:szCs w:val="24"/>
        </w:rPr>
        <w:t>blue</w:t>
      </w:r>
      <w:proofErr w:type="spellEnd"/>
      <w:r w:rsidR="00A254A6" w:rsidRPr="00B268D9">
        <w:rPr>
          <w:rFonts w:eastAsia="Calibri" w:cstheme="minorHAnsi"/>
          <w:color w:val="000000" w:themeColor="text1"/>
          <w:sz w:val="24"/>
          <w:szCs w:val="24"/>
        </w:rPr>
        <w:t xml:space="preserve"> </w:t>
      </w:r>
      <w:proofErr w:type="spellStart"/>
      <w:r w:rsidR="00A254A6" w:rsidRPr="00B268D9">
        <w:rPr>
          <w:rFonts w:eastAsia="Calibri" w:cstheme="minorHAnsi"/>
          <w:color w:val="000000" w:themeColor="text1"/>
          <w:sz w:val="24"/>
          <w:szCs w:val="24"/>
        </w:rPr>
        <w:t>box</w:t>
      </w:r>
      <w:proofErr w:type="spellEnd"/>
      <w:r w:rsidR="00C63C43" w:rsidRPr="00B268D9">
        <w:rPr>
          <w:rFonts w:eastAsia="Calibri" w:cstheme="minorHAnsi"/>
          <w:color w:val="000000" w:themeColor="text1"/>
          <w:sz w:val="24"/>
          <w:szCs w:val="24"/>
        </w:rPr>
        <w:t xml:space="preserve"> (ok </w:t>
      </w:r>
      <w:r w:rsidR="00EC3F42" w:rsidRPr="00B268D9">
        <w:rPr>
          <w:rFonts w:eastAsia="Calibri" w:cstheme="minorHAnsi"/>
          <w:color w:val="000000" w:themeColor="text1"/>
          <w:sz w:val="24"/>
          <w:szCs w:val="24"/>
        </w:rPr>
        <w:t>3</w:t>
      </w:r>
      <w:r w:rsidR="00C63C43" w:rsidRPr="00B268D9">
        <w:rPr>
          <w:rFonts w:eastAsia="Calibri" w:cstheme="minorHAnsi"/>
          <w:color w:val="000000" w:themeColor="text1"/>
          <w:sz w:val="24"/>
          <w:szCs w:val="24"/>
        </w:rPr>
        <w:t xml:space="preserve"> mx 3 m</w:t>
      </w:r>
      <w:r w:rsidR="00714AA7" w:rsidRPr="00B268D9">
        <w:rPr>
          <w:rFonts w:eastAsia="Calibri" w:cstheme="minorHAnsi"/>
          <w:color w:val="000000" w:themeColor="text1"/>
          <w:sz w:val="24"/>
          <w:szCs w:val="24"/>
        </w:rPr>
        <w:t>)</w:t>
      </w:r>
      <w:r w:rsidR="00815EA1">
        <w:rPr>
          <w:rFonts w:eastAsia="Calibri" w:cstheme="minorHAnsi"/>
          <w:color w:val="000000" w:themeColor="text1"/>
          <w:sz w:val="24"/>
          <w:szCs w:val="24"/>
        </w:rPr>
        <w:t>*</w:t>
      </w:r>
      <w:r w:rsidR="00714AA7" w:rsidRPr="00B268D9">
        <w:rPr>
          <w:rFonts w:eastAsia="Calibri" w:cstheme="minorHAnsi"/>
          <w:color w:val="000000" w:themeColor="text1"/>
          <w:sz w:val="24"/>
          <w:szCs w:val="24"/>
        </w:rPr>
        <w:t>,</w:t>
      </w:r>
      <w:r w:rsidR="003263AC" w:rsidRPr="00B268D9">
        <w:rPr>
          <w:rFonts w:eastAsia="Calibri" w:cstheme="minorHAnsi"/>
          <w:color w:val="000000" w:themeColor="text1"/>
          <w:sz w:val="24"/>
          <w:szCs w:val="24"/>
        </w:rPr>
        <w:t xml:space="preserve"> projekt do ustalenia </w:t>
      </w:r>
      <w:r w:rsidR="00542B02">
        <w:rPr>
          <w:rFonts w:eastAsia="Calibri" w:cstheme="minorHAnsi"/>
          <w:color w:val="000000" w:themeColor="text1"/>
          <w:sz w:val="24"/>
          <w:szCs w:val="24"/>
        </w:rPr>
        <w:br/>
      </w:r>
      <w:r w:rsidR="003263AC" w:rsidRPr="00B268D9">
        <w:rPr>
          <w:rFonts w:eastAsia="Calibri" w:cstheme="minorHAnsi"/>
          <w:color w:val="000000" w:themeColor="text1"/>
          <w:sz w:val="24"/>
          <w:szCs w:val="24"/>
        </w:rPr>
        <w:t>z Zamawiającym</w:t>
      </w:r>
      <w:r w:rsidR="005012CD">
        <w:rPr>
          <w:rFonts w:eastAsia="Calibri" w:cstheme="minorHAnsi"/>
          <w:color w:val="000000" w:themeColor="text1"/>
          <w:sz w:val="24"/>
          <w:szCs w:val="24"/>
        </w:rPr>
        <w:t>;</w:t>
      </w:r>
    </w:p>
    <w:p w14:paraId="361AFF48" w14:textId="77777777" w:rsidR="003D1B23" w:rsidRPr="00BC0FFE" w:rsidRDefault="00C96E0C" w:rsidP="00DC42A3">
      <w:pPr>
        <w:numPr>
          <w:ilvl w:val="0"/>
          <w:numId w:val="15"/>
        </w:numPr>
        <w:spacing w:after="0" w:line="252" w:lineRule="auto"/>
        <w:ind w:left="851" w:hanging="567"/>
        <w:contextualSpacing/>
        <w:jc w:val="both"/>
        <w:rPr>
          <w:rFonts w:eastAsia="Calibri" w:cstheme="minorHAnsi"/>
          <w:color w:val="000000" w:themeColor="text1"/>
          <w:sz w:val="24"/>
          <w:szCs w:val="24"/>
        </w:rPr>
      </w:pPr>
      <w:r w:rsidRPr="00BC0FFE">
        <w:rPr>
          <w:rFonts w:eastAsia="Calibri" w:cstheme="minorHAnsi"/>
          <w:color w:val="000000" w:themeColor="text1"/>
          <w:sz w:val="24"/>
          <w:szCs w:val="24"/>
        </w:rPr>
        <w:t xml:space="preserve">dostawa dwóch fabrycznie nowych tabletów </w:t>
      </w:r>
      <w:r w:rsidR="00605E3D" w:rsidRPr="00BC0FFE">
        <w:rPr>
          <w:rFonts w:eastAsia="Calibri" w:cstheme="minorHAnsi"/>
          <w:color w:val="000000" w:themeColor="text1"/>
          <w:sz w:val="24"/>
          <w:szCs w:val="24"/>
        </w:rPr>
        <w:t xml:space="preserve">z </w:t>
      </w:r>
      <w:r w:rsidR="000C34A2" w:rsidRPr="00BC0FFE">
        <w:rPr>
          <w:rFonts w:eastAsia="Calibri" w:cstheme="minorHAnsi"/>
          <w:color w:val="000000" w:themeColor="text1"/>
          <w:sz w:val="24"/>
          <w:szCs w:val="24"/>
        </w:rPr>
        <w:t>aparatem</w:t>
      </w:r>
      <w:r w:rsidR="00605E3D" w:rsidRPr="00BC0FFE">
        <w:rPr>
          <w:rFonts w:eastAsia="Calibri" w:cstheme="minorHAnsi"/>
          <w:color w:val="000000" w:themeColor="text1"/>
          <w:sz w:val="24"/>
          <w:szCs w:val="24"/>
        </w:rPr>
        <w:t xml:space="preserve"> min. 13 </w:t>
      </w:r>
      <w:proofErr w:type="spellStart"/>
      <w:r w:rsidR="00605E3D" w:rsidRPr="00BC0FFE">
        <w:rPr>
          <w:rFonts w:eastAsia="Calibri" w:cstheme="minorHAnsi"/>
          <w:color w:val="000000" w:themeColor="text1"/>
          <w:sz w:val="24"/>
          <w:szCs w:val="24"/>
        </w:rPr>
        <w:t>Mpix</w:t>
      </w:r>
      <w:proofErr w:type="spellEnd"/>
      <w:r w:rsidR="00605E3D" w:rsidRPr="00BC0FFE">
        <w:rPr>
          <w:rFonts w:eastAsia="Calibri" w:cstheme="minorHAnsi"/>
          <w:color w:val="000000" w:themeColor="text1"/>
          <w:sz w:val="24"/>
          <w:szCs w:val="24"/>
        </w:rPr>
        <w:t xml:space="preserve"> – szczegółowa specyfikacja znajduje się w Załączniku nr 1 do SOPZ</w:t>
      </w:r>
      <w:r w:rsidR="00815EA1" w:rsidRPr="00BC0FFE">
        <w:rPr>
          <w:rFonts w:eastAsia="Calibri" w:cstheme="minorHAnsi"/>
          <w:color w:val="000000" w:themeColor="text1"/>
          <w:sz w:val="24"/>
          <w:szCs w:val="24"/>
        </w:rPr>
        <w:t>*</w:t>
      </w:r>
      <w:r w:rsidR="005012CD">
        <w:rPr>
          <w:rFonts w:eastAsia="Calibri" w:cstheme="minorHAnsi"/>
          <w:color w:val="000000" w:themeColor="text1"/>
          <w:sz w:val="24"/>
          <w:szCs w:val="24"/>
        </w:rPr>
        <w:t>;</w:t>
      </w:r>
    </w:p>
    <w:p w14:paraId="44C035C3" w14:textId="77777777" w:rsidR="003D1B23" w:rsidRPr="00361D40" w:rsidRDefault="00FB5D03" w:rsidP="00DC42A3">
      <w:pPr>
        <w:numPr>
          <w:ilvl w:val="0"/>
          <w:numId w:val="15"/>
        </w:numPr>
        <w:spacing w:after="0" w:line="252" w:lineRule="auto"/>
        <w:ind w:left="851" w:hanging="567"/>
        <w:contextualSpacing/>
        <w:jc w:val="both"/>
        <w:rPr>
          <w:rFonts w:eastAsia="Calibri" w:cstheme="minorHAnsi"/>
          <w:color w:val="000000" w:themeColor="text1"/>
          <w:sz w:val="24"/>
          <w:szCs w:val="24"/>
        </w:rPr>
      </w:pPr>
      <w:r>
        <w:rPr>
          <w:rFonts w:eastAsia="Calibri" w:cstheme="minorHAnsi"/>
          <w:color w:val="000000" w:themeColor="text1"/>
          <w:sz w:val="24"/>
          <w:szCs w:val="24"/>
        </w:rPr>
        <w:t>rozstawienie</w:t>
      </w:r>
      <w:r w:rsidRPr="00361D40">
        <w:rPr>
          <w:rFonts w:eastAsia="Calibri" w:cstheme="minorHAnsi"/>
          <w:color w:val="000000" w:themeColor="text1"/>
          <w:sz w:val="24"/>
          <w:szCs w:val="24"/>
        </w:rPr>
        <w:t xml:space="preserve"> </w:t>
      </w:r>
      <w:r w:rsidR="003D1B23" w:rsidRPr="00361D40">
        <w:rPr>
          <w:rFonts w:eastAsia="Calibri" w:cstheme="minorHAnsi"/>
          <w:color w:val="000000" w:themeColor="text1"/>
          <w:sz w:val="24"/>
          <w:szCs w:val="24"/>
        </w:rPr>
        <w:t>stelaża do telewizora SAMSUNG PE40C</w:t>
      </w:r>
      <w:r w:rsidR="00714AA7" w:rsidRPr="00361D40">
        <w:rPr>
          <w:rFonts w:eastAsia="Calibri" w:cstheme="minorHAnsi"/>
          <w:color w:val="000000" w:themeColor="text1"/>
          <w:sz w:val="24"/>
          <w:szCs w:val="24"/>
        </w:rPr>
        <w:t>,</w:t>
      </w:r>
      <w:r w:rsidR="003D1B23" w:rsidRPr="00361D40">
        <w:rPr>
          <w:rFonts w:eastAsia="Calibri" w:cstheme="minorHAnsi"/>
          <w:color w:val="000000" w:themeColor="text1"/>
          <w:sz w:val="24"/>
          <w:szCs w:val="24"/>
        </w:rPr>
        <w:t xml:space="preserve"> na którym będzie widoczny podgląd live robionych zdjęć</w:t>
      </w:r>
      <w:r w:rsidR="00714AA7" w:rsidRPr="00361D40">
        <w:rPr>
          <w:rFonts w:eastAsia="Calibri" w:cstheme="minorHAnsi"/>
          <w:color w:val="000000" w:themeColor="text1"/>
          <w:sz w:val="24"/>
          <w:szCs w:val="24"/>
        </w:rPr>
        <w:t>,</w:t>
      </w:r>
    </w:p>
    <w:p w14:paraId="1CDB540E" w14:textId="77777777" w:rsidR="003D1B23" w:rsidRDefault="00714AA7" w:rsidP="00DC42A3">
      <w:pPr>
        <w:numPr>
          <w:ilvl w:val="0"/>
          <w:numId w:val="15"/>
        </w:numPr>
        <w:spacing w:after="0" w:line="252" w:lineRule="auto"/>
        <w:ind w:left="851" w:hanging="567"/>
        <w:contextualSpacing/>
        <w:jc w:val="both"/>
        <w:rPr>
          <w:rFonts w:eastAsia="Calibri" w:cstheme="minorHAnsi"/>
          <w:color w:val="000000" w:themeColor="text1"/>
          <w:sz w:val="24"/>
          <w:szCs w:val="24"/>
        </w:rPr>
      </w:pPr>
      <w:r w:rsidRPr="00361D40">
        <w:rPr>
          <w:rFonts w:eastAsia="Calibri" w:cstheme="minorHAnsi"/>
          <w:color w:val="000000" w:themeColor="text1"/>
          <w:sz w:val="24"/>
          <w:szCs w:val="24"/>
        </w:rPr>
        <w:t>r</w:t>
      </w:r>
      <w:r w:rsidR="003D1B23" w:rsidRPr="00361D40">
        <w:rPr>
          <w:rFonts w:eastAsia="Calibri" w:cstheme="minorHAnsi"/>
          <w:color w:val="000000" w:themeColor="text1"/>
          <w:sz w:val="24"/>
          <w:szCs w:val="24"/>
        </w:rPr>
        <w:t>ozstawienie</w:t>
      </w:r>
      <w:r w:rsidRPr="00361D40">
        <w:rPr>
          <w:rFonts w:eastAsia="Calibri" w:cstheme="minorHAnsi"/>
          <w:color w:val="000000" w:themeColor="text1"/>
          <w:sz w:val="24"/>
          <w:szCs w:val="24"/>
        </w:rPr>
        <w:t xml:space="preserve">, </w:t>
      </w:r>
      <w:r w:rsidR="003D1B23" w:rsidRPr="00361D40">
        <w:rPr>
          <w:rFonts w:eastAsia="Calibri" w:cstheme="minorHAnsi"/>
          <w:color w:val="000000" w:themeColor="text1"/>
          <w:sz w:val="24"/>
          <w:szCs w:val="24"/>
        </w:rPr>
        <w:t>uruchomienie strefy oraz jej konserwacja wraz z dezynfekcją podczas całego eventu</w:t>
      </w:r>
      <w:r w:rsidRPr="00361D40">
        <w:rPr>
          <w:rFonts w:eastAsia="Calibri" w:cstheme="minorHAnsi"/>
          <w:color w:val="000000" w:themeColor="text1"/>
          <w:sz w:val="24"/>
          <w:szCs w:val="24"/>
        </w:rPr>
        <w:t>,</w:t>
      </w:r>
    </w:p>
    <w:p w14:paraId="25346B3D" w14:textId="77777777" w:rsidR="003D1B23" w:rsidRPr="00B268D9" w:rsidRDefault="00714AA7" w:rsidP="00DC42A3">
      <w:pPr>
        <w:numPr>
          <w:ilvl w:val="0"/>
          <w:numId w:val="15"/>
        </w:numPr>
        <w:spacing w:after="0" w:line="252" w:lineRule="auto"/>
        <w:ind w:left="851" w:hanging="567"/>
        <w:contextualSpacing/>
        <w:jc w:val="both"/>
        <w:rPr>
          <w:rFonts w:eastAsia="Calibri" w:cstheme="minorHAnsi"/>
          <w:color w:val="000000" w:themeColor="text1"/>
          <w:sz w:val="24"/>
          <w:szCs w:val="24"/>
        </w:rPr>
      </w:pPr>
      <w:r w:rsidRPr="00B268D9">
        <w:rPr>
          <w:rFonts w:eastAsia="Calibri" w:cstheme="minorHAnsi"/>
          <w:color w:val="000000" w:themeColor="text1"/>
          <w:sz w:val="24"/>
          <w:szCs w:val="24"/>
        </w:rPr>
        <w:lastRenderedPageBreak/>
        <w:t>k</w:t>
      </w:r>
      <w:r w:rsidR="003D1B23" w:rsidRPr="00B268D9">
        <w:rPr>
          <w:rFonts w:eastAsia="Calibri" w:cstheme="minorHAnsi"/>
          <w:color w:val="000000" w:themeColor="text1"/>
          <w:sz w:val="24"/>
          <w:szCs w:val="24"/>
        </w:rPr>
        <w:t>ażdorazowa inwentaryzacja sprzętu</w:t>
      </w:r>
      <w:r w:rsidRPr="00B268D9">
        <w:rPr>
          <w:rFonts w:eastAsia="Calibri" w:cstheme="minorHAnsi"/>
          <w:color w:val="000000" w:themeColor="text1"/>
          <w:sz w:val="24"/>
          <w:szCs w:val="24"/>
        </w:rPr>
        <w:t xml:space="preserve">, </w:t>
      </w:r>
      <w:r w:rsidR="003D1B23" w:rsidRPr="00B268D9">
        <w:rPr>
          <w:rFonts w:eastAsia="Calibri" w:cstheme="minorHAnsi"/>
          <w:color w:val="000000" w:themeColor="text1"/>
          <w:sz w:val="24"/>
          <w:szCs w:val="24"/>
        </w:rPr>
        <w:t xml:space="preserve">dbanie o jego poprawne działanie </w:t>
      </w:r>
      <w:r w:rsidR="00DC42A3">
        <w:rPr>
          <w:rFonts w:eastAsia="Calibri" w:cstheme="minorHAnsi"/>
          <w:color w:val="000000" w:themeColor="text1"/>
          <w:sz w:val="24"/>
          <w:szCs w:val="24"/>
        </w:rPr>
        <w:br/>
      </w:r>
      <w:r w:rsidR="003D1B23" w:rsidRPr="00B268D9">
        <w:rPr>
          <w:rFonts w:eastAsia="Calibri" w:cstheme="minorHAnsi"/>
          <w:color w:val="000000" w:themeColor="text1"/>
          <w:sz w:val="24"/>
          <w:szCs w:val="24"/>
        </w:rPr>
        <w:t>i naprawianie powstałych szkód lub uzupełnianie niedoborów</w:t>
      </w:r>
      <w:r w:rsidRPr="00B268D9">
        <w:rPr>
          <w:rFonts w:eastAsia="Calibri" w:cstheme="minorHAnsi"/>
          <w:color w:val="000000" w:themeColor="text1"/>
          <w:sz w:val="24"/>
          <w:szCs w:val="24"/>
        </w:rPr>
        <w:t xml:space="preserve">, </w:t>
      </w:r>
      <w:r w:rsidR="003D1B23" w:rsidRPr="00B268D9">
        <w:rPr>
          <w:rFonts w:eastAsia="Calibri" w:cstheme="minorHAnsi"/>
          <w:color w:val="000000" w:themeColor="text1"/>
          <w:sz w:val="24"/>
          <w:szCs w:val="24"/>
        </w:rPr>
        <w:t xml:space="preserve">w tym ładowanie </w:t>
      </w:r>
      <w:r w:rsidR="00DC42A3">
        <w:rPr>
          <w:rFonts w:eastAsia="Calibri" w:cstheme="minorHAnsi"/>
          <w:color w:val="000000" w:themeColor="text1"/>
          <w:sz w:val="24"/>
          <w:szCs w:val="24"/>
        </w:rPr>
        <w:br/>
      </w:r>
      <w:r w:rsidR="003D1B23" w:rsidRPr="00B268D9">
        <w:rPr>
          <w:rFonts w:eastAsia="Calibri" w:cstheme="minorHAnsi"/>
          <w:color w:val="000000" w:themeColor="text1"/>
          <w:sz w:val="24"/>
          <w:szCs w:val="24"/>
        </w:rPr>
        <w:t>i aktualizacja</w:t>
      </w:r>
      <w:r w:rsidRPr="00B268D9">
        <w:rPr>
          <w:rFonts w:eastAsia="Calibri" w:cstheme="minorHAnsi"/>
          <w:color w:val="000000" w:themeColor="text1"/>
          <w:sz w:val="24"/>
          <w:szCs w:val="24"/>
        </w:rPr>
        <w:t>,</w:t>
      </w:r>
    </w:p>
    <w:p w14:paraId="6702C7F1" w14:textId="77777777" w:rsidR="003D1B23" w:rsidRPr="00B268D9" w:rsidRDefault="00714AA7" w:rsidP="00DC42A3">
      <w:pPr>
        <w:numPr>
          <w:ilvl w:val="0"/>
          <w:numId w:val="15"/>
        </w:numPr>
        <w:spacing w:after="0" w:line="252" w:lineRule="auto"/>
        <w:ind w:left="851" w:hanging="491"/>
        <w:contextualSpacing/>
        <w:jc w:val="both"/>
        <w:rPr>
          <w:rFonts w:eastAsia="Calibri" w:cstheme="minorHAnsi"/>
          <w:color w:val="000000" w:themeColor="text1"/>
          <w:sz w:val="24"/>
          <w:szCs w:val="24"/>
        </w:rPr>
      </w:pPr>
      <w:r w:rsidRPr="00B268D9">
        <w:rPr>
          <w:rFonts w:eastAsia="Calibri" w:cstheme="minorHAnsi"/>
          <w:color w:val="000000" w:themeColor="text1"/>
          <w:sz w:val="24"/>
          <w:szCs w:val="24"/>
        </w:rPr>
        <w:t>z</w:t>
      </w:r>
      <w:r w:rsidR="003D1B23" w:rsidRPr="00B268D9">
        <w:rPr>
          <w:rFonts w:eastAsia="Calibri" w:cstheme="minorHAnsi"/>
          <w:color w:val="000000" w:themeColor="text1"/>
          <w:sz w:val="24"/>
          <w:szCs w:val="24"/>
        </w:rPr>
        <w:t>apewnienie animatora na czas trwania eventu</w:t>
      </w:r>
      <w:r w:rsidRPr="00B268D9">
        <w:rPr>
          <w:rFonts w:eastAsia="Calibri" w:cstheme="minorHAnsi"/>
          <w:color w:val="000000" w:themeColor="text1"/>
          <w:sz w:val="24"/>
          <w:szCs w:val="24"/>
        </w:rPr>
        <w:t>,</w:t>
      </w:r>
    </w:p>
    <w:p w14:paraId="70BD5F02" w14:textId="77777777" w:rsidR="003D1B23" w:rsidRDefault="00714AA7" w:rsidP="00542B02">
      <w:pPr>
        <w:numPr>
          <w:ilvl w:val="0"/>
          <w:numId w:val="15"/>
        </w:numPr>
        <w:spacing w:after="0" w:line="252" w:lineRule="auto"/>
        <w:ind w:left="851" w:hanging="491"/>
        <w:contextualSpacing/>
        <w:jc w:val="both"/>
        <w:rPr>
          <w:rFonts w:eastAsia="Calibri" w:cstheme="minorHAnsi"/>
          <w:color w:val="000000" w:themeColor="text1"/>
          <w:sz w:val="24"/>
          <w:szCs w:val="24"/>
        </w:rPr>
      </w:pPr>
      <w:r w:rsidRPr="00B268D9">
        <w:rPr>
          <w:rFonts w:eastAsia="Calibri" w:cstheme="minorHAnsi"/>
          <w:color w:val="000000" w:themeColor="text1"/>
          <w:sz w:val="24"/>
          <w:szCs w:val="24"/>
        </w:rPr>
        <w:t>t</w:t>
      </w:r>
      <w:r w:rsidR="003D1B23" w:rsidRPr="00B268D9">
        <w:rPr>
          <w:rFonts w:eastAsia="Calibri" w:cstheme="minorHAnsi"/>
          <w:color w:val="000000" w:themeColor="text1"/>
          <w:sz w:val="24"/>
          <w:szCs w:val="24"/>
        </w:rPr>
        <w:t>ransport sprzętów znajdujących się w strefie</w:t>
      </w:r>
      <w:r w:rsidRPr="00B268D9">
        <w:rPr>
          <w:rFonts w:eastAsia="Calibri" w:cstheme="minorHAnsi"/>
          <w:color w:val="000000" w:themeColor="text1"/>
          <w:sz w:val="24"/>
          <w:szCs w:val="24"/>
        </w:rPr>
        <w:t>.</w:t>
      </w:r>
    </w:p>
    <w:p w14:paraId="2BF2D699" w14:textId="77777777" w:rsidR="00815EA1" w:rsidRPr="00B268D9" w:rsidRDefault="00815EA1" w:rsidP="00DC42A3">
      <w:pPr>
        <w:spacing w:after="0" w:line="252" w:lineRule="auto"/>
        <w:contextualSpacing/>
        <w:jc w:val="both"/>
        <w:rPr>
          <w:rFonts w:eastAsia="Calibri" w:cstheme="minorHAnsi"/>
          <w:color w:val="000000" w:themeColor="text1"/>
          <w:sz w:val="24"/>
          <w:szCs w:val="24"/>
        </w:rPr>
      </w:pPr>
    </w:p>
    <w:p w14:paraId="1E1F83A0" w14:textId="77777777" w:rsidR="003D1B23" w:rsidRPr="00B268D9" w:rsidRDefault="00815EA1" w:rsidP="003D1B23">
      <w:pPr>
        <w:spacing w:line="252" w:lineRule="auto"/>
        <w:jc w:val="both"/>
        <w:rPr>
          <w:rFonts w:eastAsia="Calibri" w:cstheme="minorHAnsi"/>
          <w:b/>
          <w:bCs/>
          <w:color w:val="000000" w:themeColor="text1"/>
          <w:sz w:val="24"/>
          <w:szCs w:val="24"/>
        </w:rPr>
      </w:pPr>
      <w:r w:rsidRPr="00815EA1">
        <w:rPr>
          <w:rFonts w:eastAsia="Calibri" w:cstheme="minorHAnsi"/>
          <w:b/>
          <w:bCs/>
          <w:color w:val="000000" w:themeColor="text1"/>
          <w:sz w:val="24"/>
          <w:szCs w:val="24"/>
        </w:rPr>
        <w:t>*</w:t>
      </w:r>
      <w:r w:rsidR="005012CD">
        <w:rPr>
          <w:rFonts w:eastAsia="Calibri" w:cstheme="minorHAnsi"/>
          <w:b/>
          <w:bCs/>
          <w:color w:val="000000" w:themeColor="text1"/>
          <w:sz w:val="24"/>
          <w:szCs w:val="24"/>
        </w:rPr>
        <w:t xml:space="preserve">Tablety do dostarczenia przez Wykonawcę. </w:t>
      </w:r>
      <w:r w:rsidRPr="00815EA1">
        <w:rPr>
          <w:rFonts w:eastAsia="Calibri" w:cstheme="minorHAnsi"/>
          <w:b/>
          <w:bCs/>
          <w:color w:val="000000" w:themeColor="text1"/>
          <w:sz w:val="24"/>
          <w:szCs w:val="24"/>
        </w:rPr>
        <w:t>Szczegółowa specyfikacja został</w:t>
      </w:r>
      <w:r w:rsidR="006906E4">
        <w:rPr>
          <w:rFonts w:eastAsia="Calibri" w:cstheme="minorHAnsi"/>
          <w:b/>
          <w:bCs/>
          <w:color w:val="000000" w:themeColor="text1"/>
          <w:sz w:val="24"/>
          <w:szCs w:val="24"/>
        </w:rPr>
        <w:t>a</w:t>
      </w:r>
      <w:r w:rsidRPr="00815EA1">
        <w:rPr>
          <w:rFonts w:eastAsia="Calibri" w:cstheme="minorHAnsi"/>
          <w:b/>
          <w:bCs/>
          <w:color w:val="000000" w:themeColor="text1"/>
          <w:sz w:val="24"/>
          <w:szCs w:val="24"/>
        </w:rPr>
        <w:t xml:space="preserve"> określona </w:t>
      </w:r>
      <w:r w:rsidR="00172D19">
        <w:rPr>
          <w:rFonts w:eastAsia="Calibri" w:cstheme="minorHAnsi"/>
          <w:b/>
          <w:bCs/>
          <w:color w:val="000000" w:themeColor="text1"/>
          <w:sz w:val="24"/>
          <w:szCs w:val="24"/>
        </w:rPr>
        <w:br/>
      </w:r>
      <w:r w:rsidRPr="00815EA1">
        <w:rPr>
          <w:rFonts w:eastAsia="Calibri" w:cstheme="minorHAnsi"/>
          <w:b/>
          <w:bCs/>
          <w:color w:val="000000" w:themeColor="text1"/>
          <w:sz w:val="24"/>
          <w:szCs w:val="24"/>
        </w:rPr>
        <w:t>w Załączniku nr 1 do SOPZ</w:t>
      </w:r>
    </w:p>
    <w:bookmarkEnd w:id="24"/>
    <w:p w14:paraId="3A095503" w14:textId="77777777" w:rsidR="003D1B23" w:rsidRPr="00B268D9" w:rsidRDefault="003D1B23" w:rsidP="003D1B23">
      <w:pPr>
        <w:spacing w:line="252" w:lineRule="auto"/>
        <w:jc w:val="both"/>
        <w:rPr>
          <w:rFonts w:eastAsia="Calibri" w:cstheme="minorHAnsi"/>
          <w:b/>
          <w:bCs/>
          <w:i/>
          <w:iCs/>
          <w:color w:val="000000" w:themeColor="text1"/>
          <w:sz w:val="24"/>
          <w:szCs w:val="24"/>
        </w:rPr>
      </w:pPr>
      <w:r w:rsidRPr="00B268D9">
        <w:rPr>
          <w:rFonts w:eastAsia="Calibri" w:cstheme="minorHAnsi"/>
          <w:b/>
          <w:bCs/>
          <w:i/>
          <w:iCs/>
          <w:color w:val="000000" w:themeColor="text1"/>
          <w:sz w:val="24"/>
          <w:szCs w:val="24"/>
        </w:rPr>
        <w:t>Atrakcja 3.2 – „Cyfrowe zwiedzanie” z wykorzystaniem okularów VR</w:t>
      </w:r>
      <w:r w:rsidR="00112646">
        <w:rPr>
          <w:rFonts w:eastAsia="Calibri" w:cstheme="minorHAnsi"/>
          <w:b/>
          <w:bCs/>
          <w:i/>
          <w:iCs/>
          <w:color w:val="000000" w:themeColor="text1"/>
          <w:sz w:val="24"/>
          <w:szCs w:val="24"/>
        </w:rPr>
        <w:t>*</w:t>
      </w:r>
      <w:r w:rsidRPr="00B268D9">
        <w:rPr>
          <w:rFonts w:eastAsia="Calibri" w:cstheme="minorHAnsi"/>
          <w:b/>
          <w:bCs/>
          <w:i/>
          <w:iCs/>
          <w:color w:val="000000" w:themeColor="text1"/>
          <w:sz w:val="24"/>
          <w:szCs w:val="24"/>
        </w:rPr>
        <w:t xml:space="preserve"> </w:t>
      </w:r>
    </w:p>
    <w:p w14:paraId="130F1D4C" w14:textId="77777777" w:rsidR="003D1B23" w:rsidRPr="00B268D9" w:rsidRDefault="003D1B23" w:rsidP="003D1B23">
      <w:pPr>
        <w:spacing w:line="252" w:lineRule="auto"/>
        <w:jc w:val="both"/>
        <w:rPr>
          <w:rFonts w:eastAsia="Calibri" w:cstheme="minorHAnsi"/>
          <w:color w:val="000000" w:themeColor="text1"/>
          <w:sz w:val="24"/>
          <w:szCs w:val="24"/>
        </w:rPr>
      </w:pPr>
      <w:r w:rsidRPr="00B268D9">
        <w:rPr>
          <w:rFonts w:eastAsia="Calibri" w:cstheme="minorHAnsi"/>
          <w:color w:val="000000" w:themeColor="text1"/>
          <w:sz w:val="24"/>
          <w:szCs w:val="24"/>
        </w:rPr>
        <w:t xml:space="preserve">Opis: Animator wyposaża uczestnika w niezbędny sprzęt (okulary VR i słuchawki), udziela instrukcji związanych z korzystaniem ze sprzętu, uruchamia sprzęt. Rolą tej atrakcji jest pokazanie </w:t>
      </w:r>
      <w:r w:rsidR="00E45EFE" w:rsidRPr="00B268D9">
        <w:rPr>
          <w:rFonts w:eastAsia="Calibri" w:cstheme="minorHAnsi"/>
          <w:color w:val="000000" w:themeColor="text1"/>
          <w:sz w:val="24"/>
          <w:szCs w:val="24"/>
        </w:rPr>
        <w:t>filmów</w:t>
      </w:r>
      <w:r w:rsidRPr="00B268D9">
        <w:rPr>
          <w:rFonts w:eastAsia="Calibri" w:cstheme="minorHAnsi"/>
          <w:color w:val="000000" w:themeColor="text1"/>
          <w:sz w:val="24"/>
          <w:szCs w:val="24"/>
        </w:rPr>
        <w:t xml:space="preserve"> </w:t>
      </w:r>
      <w:r w:rsidR="00644B74">
        <w:rPr>
          <w:rFonts w:eastAsia="Calibri" w:cstheme="minorHAnsi"/>
          <w:color w:val="000000" w:themeColor="text1"/>
          <w:sz w:val="24"/>
          <w:szCs w:val="24"/>
        </w:rPr>
        <w:t>360ᵒ</w:t>
      </w:r>
      <w:r w:rsidR="00644B74" w:rsidRPr="00B268D9">
        <w:rPr>
          <w:rFonts w:eastAsia="Calibri" w:cstheme="minorHAnsi"/>
          <w:color w:val="000000" w:themeColor="text1"/>
          <w:sz w:val="24"/>
          <w:szCs w:val="24"/>
        </w:rPr>
        <w:t xml:space="preserve"> </w:t>
      </w:r>
      <w:r w:rsidRPr="00B268D9">
        <w:rPr>
          <w:rFonts w:eastAsia="Calibri" w:cstheme="minorHAnsi"/>
          <w:color w:val="000000" w:themeColor="text1"/>
          <w:sz w:val="24"/>
          <w:szCs w:val="24"/>
        </w:rPr>
        <w:t>dzieciom</w:t>
      </w:r>
      <w:r w:rsidR="005F09F6" w:rsidRPr="00B268D9">
        <w:rPr>
          <w:rFonts w:eastAsia="Calibri" w:cstheme="minorHAnsi"/>
          <w:color w:val="000000" w:themeColor="text1"/>
          <w:sz w:val="24"/>
          <w:szCs w:val="24"/>
        </w:rPr>
        <w:t xml:space="preserve">. </w:t>
      </w:r>
      <w:r w:rsidR="00E45EFE" w:rsidRPr="00B268D9">
        <w:rPr>
          <w:rFonts w:eastAsia="Calibri" w:cstheme="minorHAnsi"/>
          <w:color w:val="000000" w:themeColor="text1"/>
          <w:sz w:val="24"/>
          <w:szCs w:val="24"/>
        </w:rPr>
        <w:t>Filmy</w:t>
      </w:r>
      <w:r w:rsidR="005F09F6" w:rsidRPr="00B268D9">
        <w:rPr>
          <w:rFonts w:eastAsia="Calibri" w:cstheme="minorHAnsi"/>
          <w:color w:val="000000" w:themeColor="text1"/>
          <w:sz w:val="24"/>
          <w:szCs w:val="24"/>
        </w:rPr>
        <w:t xml:space="preserve"> </w:t>
      </w:r>
      <w:bookmarkStart w:id="25" w:name="_Hlk94005802"/>
      <w:r w:rsidR="00644B74">
        <w:rPr>
          <w:rFonts w:eastAsia="Calibri" w:cstheme="minorHAnsi"/>
          <w:color w:val="000000" w:themeColor="text1"/>
          <w:sz w:val="24"/>
          <w:szCs w:val="24"/>
        </w:rPr>
        <w:t>360ᵒ</w:t>
      </w:r>
      <w:r w:rsidR="00644B74" w:rsidRPr="00B268D9">
        <w:rPr>
          <w:rFonts w:eastAsia="Calibri" w:cstheme="minorHAnsi"/>
          <w:color w:val="000000" w:themeColor="text1"/>
          <w:sz w:val="24"/>
          <w:szCs w:val="24"/>
        </w:rPr>
        <w:t xml:space="preserve"> </w:t>
      </w:r>
      <w:bookmarkEnd w:id="25"/>
      <w:r w:rsidR="005F09F6" w:rsidRPr="00B268D9">
        <w:rPr>
          <w:rFonts w:eastAsia="Calibri" w:cstheme="minorHAnsi"/>
          <w:color w:val="000000" w:themeColor="text1"/>
          <w:sz w:val="24"/>
          <w:szCs w:val="24"/>
        </w:rPr>
        <w:t xml:space="preserve">będą </w:t>
      </w:r>
      <w:r w:rsidR="00904AF4" w:rsidRPr="00B268D9">
        <w:rPr>
          <w:rFonts w:eastAsia="Calibri" w:cstheme="minorHAnsi"/>
          <w:color w:val="000000" w:themeColor="text1"/>
          <w:sz w:val="24"/>
          <w:szCs w:val="24"/>
        </w:rPr>
        <w:t>prezentowały</w:t>
      </w:r>
      <w:r w:rsidR="005F09F6" w:rsidRPr="00B268D9">
        <w:rPr>
          <w:rFonts w:eastAsia="Calibri" w:cstheme="minorHAnsi"/>
          <w:color w:val="000000" w:themeColor="text1"/>
          <w:sz w:val="24"/>
          <w:szCs w:val="24"/>
        </w:rPr>
        <w:t xml:space="preserve"> atrakcje turystyczne Polski.</w:t>
      </w:r>
    </w:p>
    <w:p w14:paraId="45E3B1D8" w14:textId="77777777" w:rsidR="003D1B23" w:rsidRPr="00B268D9" w:rsidRDefault="003D1B23" w:rsidP="003D1B23">
      <w:pPr>
        <w:spacing w:line="252" w:lineRule="auto"/>
        <w:jc w:val="both"/>
        <w:rPr>
          <w:rFonts w:eastAsia="Calibri" w:cstheme="minorHAnsi"/>
          <w:color w:val="000000" w:themeColor="text1"/>
          <w:sz w:val="24"/>
          <w:szCs w:val="24"/>
        </w:rPr>
      </w:pPr>
      <w:r w:rsidRPr="00B268D9">
        <w:rPr>
          <w:rFonts w:eastAsia="Calibri" w:cstheme="minorHAnsi"/>
          <w:color w:val="000000" w:themeColor="text1"/>
          <w:sz w:val="24"/>
          <w:szCs w:val="24"/>
        </w:rPr>
        <w:t xml:space="preserve">Zadania dla </w:t>
      </w:r>
      <w:r w:rsidR="005F09F6" w:rsidRPr="00B268D9">
        <w:rPr>
          <w:rFonts w:eastAsia="Calibri" w:cstheme="minorHAnsi"/>
          <w:color w:val="000000" w:themeColor="text1"/>
          <w:sz w:val="24"/>
          <w:szCs w:val="24"/>
        </w:rPr>
        <w:t>W</w:t>
      </w:r>
      <w:r w:rsidRPr="00B268D9">
        <w:rPr>
          <w:rFonts w:eastAsia="Calibri" w:cstheme="minorHAnsi"/>
          <w:color w:val="000000" w:themeColor="text1"/>
          <w:sz w:val="24"/>
          <w:szCs w:val="24"/>
        </w:rPr>
        <w:t>ykonawcy:</w:t>
      </w:r>
    </w:p>
    <w:p w14:paraId="4B2A7F03" w14:textId="77777777" w:rsidR="003D1B23" w:rsidRPr="00B268D9" w:rsidRDefault="005F09F6" w:rsidP="00172D19">
      <w:pPr>
        <w:pStyle w:val="Akapitzlist"/>
        <w:numPr>
          <w:ilvl w:val="0"/>
          <w:numId w:val="33"/>
        </w:numPr>
        <w:spacing w:line="252" w:lineRule="auto"/>
        <w:ind w:left="1134"/>
        <w:jc w:val="both"/>
        <w:rPr>
          <w:rFonts w:eastAsia="Calibri" w:cstheme="minorHAnsi"/>
          <w:color w:val="000000" w:themeColor="text1"/>
          <w:sz w:val="24"/>
          <w:szCs w:val="24"/>
        </w:rPr>
      </w:pPr>
      <w:r w:rsidRPr="00B268D9">
        <w:rPr>
          <w:rFonts w:eastAsia="Calibri" w:cstheme="minorHAnsi"/>
          <w:color w:val="000000" w:themeColor="text1"/>
          <w:sz w:val="24"/>
          <w:szCs w:val="24"/>
        </w:rPr>
        <w:t>w</w:t>
      </w:r>
      <w:r w:rsidR="003D1B23" w:rsidRPr="00B268D9">
        <w:rPr>
          <w:rFonts w:eastAsia="Calibri" w:cstheme="minorHAnsi"/>
          <w:color w:val="000000" w:themeColor="text1"/>
          <w:sz w:val="24"/>
          <w:szCs w:val="24"/>
        </w:rPr>
        <w:t xml:space="preserve">granie </w:t>
      </w:r>
      <w:r w:rsidR="00112646">
        <w:rPr>
          <w:rFonts w:eastAsia="Calibri" w:cstheme="minorHAnsi"/>
          <w:color w:val="000000" w:themeColor="text1"/>
          <w:sz w:val="24"/>
          <w:szCs w:val="24"/>
        </w:rPr>
        <w:t xml:space="preserve">filmów </w:t>
      </w:r>
      <w:r w:rsidR="009F7123" w:rsidRPr="00B268D9">
        <w:rPr>
          <w:rFonts w:eastAsia="Calibri" w:cstheme="minorHAnsi"/>
          <w:color w:val="000000" w:themeColor="text1"/>
          <w:sz w:val="24"/>
          <w:szCs w:val="24"/>
        </w:rPr>
        <w:t>dostarczon</w:t>
      </w:r>
      <w:r w:rsidR="009F7123">
        <w:rPr>
          <w:rFonts w:eastAsia="Calibri" w:cstheme="minorHAnsi"/>
          <w:color w:val="000000" w:themeColor="text1"/>
          <w:sz w:val="24"/>
          <w:szCs w:val="24"/>
        </w:rPr>
        <w:t>ych</w:t>
      </w:r>
      <w:r w:rsidR="009F7123" w:rsidRPr="00B268D9">
        <w:rPr>
          <w:rFonts w:eastAsia="Calibri" w:cstheme="minorHAnsi"/>
          <w:color w:val="000000" w:themeColor="text1"/>
          <w:sz w:val="24"/>
          <w:szCs w:val="24"/>
        </w:rPr>
        <w:t xml:space="preserve"> przez Zamawiającego</w:t>
      </w:r>
      <w:r w:rsidR="009F7123">
        <w:rPr>
          <w:rFonts w:eastAsia="Calibri" w:cstheme="minorHAnsi"/>
          <w:color w:val="000000" w:themeColor="text1"/>
          <w:sz w:val="24"/>
          <w:szCs w:val="24"/>
        </w:rPr>
        <w:t xml:space="preserve"> </w:t>
      </w:r>
      <w:r w:rsidR="003D1B23" w:rsidRPr="00B268D9">
        <w:rPr>
          <w:rFonts w:eastAsia="Calibri" w:cstheme="minorHAnsi"/>
          <w:color w:val="000000" w:themeColor="text1"/>
          <w:sz w:val="24"/>
          <w:szCs w:val="24"/>
        </w:rPr>
        <w:t xml:space="preserve">na urządzenia – okulary VR </w:t>
      </w:r>
    </w:p>
    <w:p w14:paraId="3857843C" w14:textId="77777777" w:rsidR="008A265B" w:rsidRPr="009665CE" w:rsidRDefault="004873D0" w:rsidP="00172D19">
      <w:pPr>
        <w:pStyle w:val="Akapitzlist"/>
        <w:numPr>
          <w:ilvl w:val="0"/>
          <w:numId w:val="33"/>
        </w:numPr>
        <w:spacing w:line="252" w:lineRule="auto"/>
        <w:ind w:left="1134"/>
        <w:jc w:val="both"/>
        <w:rPr>
          <w:rFonts w:eastAsia="Calibri" w:cstheme="minorHAnsi"/>
          <w:color w:val="000000" w:themeColor="text1"/>
          <w:sz w:val="24"/>
          <w:szCs w:val="24"/>
        </w:rPr>
      </w:pPr>
      <w:r>
        <w:rPr>
          <w:rFonts w:eastAsia="Calibri" w:cstheme="minorHAnsi"/>
          <w:color w:val="000000" w:themeColor="text1"/>
          <w:sz w:val="24"/>
          <w:szCs w:val="24"/>
        </w:rPr>
        <w:t>dostawa</w:t>
      </w:r>
      <w:r w:rsidRPr="00B268D9">
        <w:rPr>
          <w:rFonts w:eastAsia="Calibri" w:cstheme="minorHAnsi"/>
          <w:color w:val="000000" w:themeColor="text1"/>
          <w:sz w:val="24"/>
          <w:szCs w:val="24"/>
        </w:rPr>
        <w:t xml:space="preserve"> </w:t>
      </w:r>
      <w:r w:rsidR="008A20CB">
        <w:rPr>
          <w:rFonts w:eastAsia="Calibri" w:cstheme="minorHAnsi"/>
          <w:color w:val="000000" w:themeColor="text1"/>
          <w:sz w:val="24"/>
          <w:szCs w:val="24"/>
        </w:rPr>
        <w:t>3</w:t>
      </w:r>
      <w:r w:rsidR="008A20CB" w:rsidRPr="00B268D9">
        <w:rPr>
          <w:rFonts w:eastAsia="Calibri" w:cstheme="minorHAnsi"/>
          <w:color w:val="000000" w:themeColor="text1"/>
          <w:sz w:val="24"/>
          <w:szCs w:val="24"/>
        </w:rPr>
        <w:t xml:space="preserve"> </w:t>
      </w:r>
      <w:r w:rsidR="003D1B23" w:rsidRPr="00B268D9">
        <w:rPr>
          <w:rFonts w:eastAsia="Calibri" w:cstheme="minorHAnsi"/>
          <w:color w:val="000000" w:themeColor="text1"/>
          <w:sz w:val="24"/>
          <w:szCs w:val="24"/>
        </w:rPr>
        <w:t>stanowisk do VR (</w:t>
      </w:r>
      <w:r w:rsidR="005F09F6" w:rsidRPr="00B268D9">
        <w:rPr>
          <w:rFonts w:eastAsia="Calibri" w:cstheme="minorHAnsi"/>
          <w:color w:val="000000" w:themeColor="text1"/>
          <w:sz w:val="24"/>
          <w:szCs w:val="24"/>
        </w:rPr>
        <w:t>o</w:t>
      </w:r>
      <w:r w:rsidR="003D1B23" w:rsidRPr="00B268D9">
        <w:rPr>
          <w:rFonts w:eastAsia="Calibri" w:cstheme="minorHAnsi"/>
          <w:color w:val="000000" w:themeColor="text1"/>
          <w:sz w:val="24"/>
          <w:szCs w:val="24"/>
        </w:rPr>
        <w:t>brotowe krzesło (preferowany kształt jajka</w:t>
      </w:r>
      <w:r w:rsidR="004C05EB" w:rsidRPr="00B268D9">
        <w:rPr>
          <w:rFonts w:eastAsia="Calibri" w:cstheme="minorHAnsi"/>
          <w:color w:val="000000" w:themeColor="text1"/>
          <w:sz w:val="24"/>
          <w:szCs w:val="24"/>
        </w:rPr>
        <w:t>*</w:t>
      </w:r>
      <w:r w:rsidR="00C80619" w:rsidRPr="00B268D9">
        <w:rPr>
          <w:rFonts w:eastAsia="Calibri" w:cstheme="minorHAnsi"/>
          <w:color w:val="000000" w:themeColor="text1"/>
          <w:sz w:val="24"/>
          <w:szCs w:val="24"/>
        </w:rPr>
        <w:t>)</w:t>
      </w:r>
      <w:r w:rsidR="003D1B23" w:rsidRPr="00B268D9">
        <w:rPr>
          <w:rFonts w:eastAsia="Calibri" w:cstheme="minorHAnsi"/>
          <w:color w:val="000000" w:themeColor="text1"/>
          <w:sz w:val="24"/>
          <w:szCs w:val="24"/>
        </w:rPr>
        <w:t>, stół</w:t>
      </w:r>
      <w:r w:rsidR="003B70A1" w:rsidRPr="00B268D9">
        <w:rPr>
          <w:rFonts w:eastAsia="Calibri" w:cstheme="minorHAnsi"/>
          <w:color w:val="000000" w:themeColor="text1"/>
          <w:sz w:val="24"/>
          <w:szCs w:val="24"/>
        </w:rPr>
        <w:t>/stojak</w:t>
      </w:r>
      <w:r w:rsidR="003D1B23" w:rsidRPr="00B268D9">
        <w:rPr>
          <w:rFonts w:eastAsia="Calibri" w:cstheme="minorHAnsi"/>
          <w:color w:val="000000" w:themeColor="text1"/>
          <w:sz w:val="24"/>
          <w:szCs w:val="24"/>
        </w:rPr>
        <w:t xml:space="preserve"> na okulary)</w:t>
      </w:r>
      <w:r w:rsidR="005F09F6" w:rsidRPr="00B268D9">
        <w:rPr>
          <w:rFonts w:eastAsia="Calibri" w:cstheme="minorHAnsi"/>
          <w:color w:val="000000" w:themeColor="text1"/>
          <w:sz w:val="24"/>
          <w:szCs w:val="24"/>
        </w:rPr>
        <w:t>,</w:t>
      </w:r>
    </w:p>
    <w:p w14:paraId="1078CC17" w14:textId="77777777" w:rsidR="003D1B23" w:rsidRPr="00B268D9" w:rsidRDefault="003D1B23" w:rsidP="00172D19">
      <w:pPr>
        <w:pStyle w:val="Akapitzlist"/>
        <w:numPr>
          <w:ilvl w:val="0"/>
          <w:numId w:val="33"/>
        </w:numPr>
        <w:spacing w:line="252" w:lineRule="auto"/>
        <w:ind w:left="1134"/>
        <w:jc w:val="both"/>
        <w:rPr>
          <w:rFonts w:eastAsia="Calibri" w:cstheme="minorHAnsi"/>
          <w:color w:val="000000" w:themeColor="text1"/>
          <w:sz w:val="24"/>
          <w:szCs w:val="24"/>
        </w:rPr>
      </w:pPr>
      <w:r w:rsidRPr="00B268D9">
        <w:rPr>
          <w:rFonts w:eastAsia="Calibri" w:cstheme="minorHAnsi"/>
          <w:color w:val="000000" w:themeColor="text1"/>
          <w:sz w:val="24"/>
          <w:szCs w:val="24"/>
        </w:rPr>
        <w:t xml:space="preserve"> </w:t>
      </w:r>
      <w:r w:rsidR="005F09F6" w:rsidRPr="00B268D9">
        <w:rPr>
          <w:rFonts w:eastAsia="Calibri" w:cstheme="minorHAnsi"/>
          <w:color w:val="000000" w:themeColor="text1"/>
          <w:sz w:val="24"/>
          <w:szCs w:val="24"/>
        </w:rPr>
        <w:t>r</w:t>
      </w:r>
      <w:r w:rsidRPr="00B268D9">
        <w:rPr>
          <w:rFonts w:eastAsia="Calibri" w:cstheme="minorHAnsi"/>
          <w:color w:val="000000" w:themeColor="text1"/>
          <w:sz w:val="24"/>
          <w:szCs w:val="24"/>
        </w:rPr>
        <w:t>ozstawienie</w:t>
      </w:r>
      <w:r w:rsidR="005F09F6" w:rsidRPr="00B268D9">
        <w:rPr>
          <w:rFonts w:eastAsia="Calibri" w:cstheme="minorHAnsi"/>
          <w:color w:val="000000" w:themeColor="text1"/>
          <w:sz w:val="24"/>
          <w:szCs w:val="24"/>
        </w:rPr>
        <w:t>,</w:t>
      </w:r>
      <w:r w:rsidRPr="00B268D9">
        <w:rPr>
          <w:rFonts w:eastAsia="Calibri" w:cstheme="minorHAnsi"/>
          <w:color w:val="000000" w:themeColor="text1"/>
          <w:sz w:val="24"/>
          <w:szCs w:val="24"/>
        </w:rPr>
        <w:t xml:space="preserve"> uruchomienie strefy oraz jej konserwacja wraz z dezynfekcją podczas całego eventu</w:t>
      </w:r>
      <w:r w:rsidR="005F09F6" w:rsidRPr="00B268D9">
        <w:rPr>
          <w:rFonts w:eastAsia="Calibri" w:cstheme="minorHAnsi"/>
          <w:color w:val="000000" w:themeColor="text1"/>
          <w:sz w:val="24"/>
          <w:szCs w:val="24"/>
        </w:rPr>
        <w:t>,</w:t>
      </w:r>
    </w:p>
    <w:p w14:paraId="053A3D1D" w14:textId="77777777" w:rsidR="003D1B23" w:rsidRPr="00B268D9" w:rsidRDefault="005F09F6" w:rsidP="00172D19">
      <w:pPr>
        <w:pStyle w:val="Akapitzlist"/>
        <w:numPr>
          <w:ilvl w:val="0"/>
          <w:numId w:val="33"/>
        </w:numPr>
        <w:spacing w:line="252" w:lineRule="auto"/>
        <w:ind w:left="1134"/>
        <w:jc w:val="both"/>
        <w:rPr>
          <w:rFonts w:eastAsia="Calibri" w:cstheme="minorHAnsi"/>
          <w:color w:val="000000" w:themeColor="text1"/>
          <w:sz w:val="24"/>
          <w:szCs w:val="24"/>
        </w:rPr>
      </w:pPr>
      <w:r w:rsidRPr="00B268D9">
        <w:rPr>
          <w:rFonts w:eastAsia="Calibri" w:cstheme="minorHAnsi"/>
          <w:color w:val="000000" w:themeColor="text1"/>
          <w:sz w:val="24"/>
          <w:szCs w:val="24"/>
        </w:rPr>
        <w:t>k</w:t>
      </w:r>
      <w:r w:rsidR="003D1B23" w:rsidRPr="00B268D9">
        <w:rPr>
          <w:rFonts w:eastAsia="Calibri" w:cstheme="minorHAnsi"/>
          <w:color w:val="000000" w:themeColor="text1"/>
          <w:sz w:val="24"/>
          <w:szCs w:val="24"/>
        </w:rPr>
        <w:t>ażdorazowa inwentaryzacja sprzętu</w:t>
      </w:r>
      <w:r w:rsidRPr="00B268D9">
        <w:rPr>
          <w:rFonts w:eastAsia="Calibri" w:cstheme="minorHAnsi"/>
          <w:color w:val="000000" w:themeColor="text1"/>
          <w:sz w:val="24"/>
          <w:szCs w:val="24"/>
        </w:rPr>
        <w:t xml:space="preserve">, </w:t>
      </w:r>
      <w:r w:rsidR="003D1B23" w:rsidRPr="00B268D9">
        <w:rPr>
          <w:rFonts w:eastAsia="Calibri" w:cstheme="minorHAnsi"/>
          <w:color w:val="000000" w:themeColor="text1"/>
          <w:sz w:val="24"/>
          <w:szCs w:val="24"/>
        </w:rPr>
        <w:t xml:space="preserve">dbanie o jego poprawne działanie </w:t>
      </w:r>
      <w:r w:rsidR="00172D19">
        <w:rPr>
          <w:rFonts w:eastAsia="Calibri" w:cstheme="minorHAnsi"/>
          <w:color w:val="000000" w:themeColor="text1"/>
          <w:sz w:val="24"/>
          <w:szCs w:val="24"/>
        </w:rPr>
        <w:br/>
      </w:r>
      <w:r w:rsidR="003D1B23" w:rsidRPr="00B268D9">
        <w:rPr>
          <w:rFonts w:eastAsia="Calibri" w:cstheme="minorHAnsi"/>
          <w:color w:val="000000" w:themeColor="text1"/>
          <w:sz w:val="24"/>
          <w:szCs w:val="24"/>
        </w:rPr>
        <w:t>i naprawianie powstałych szkód lub uzupełnianie niedoborów</w:t>
      </w:r>
      <w:r w:rsidRPr="00B268D9">
        <w:rPr>
          <w:rFonts w:eastAsia="Calibri" w:cstheme="minorHAnsi"/>
          <w:color w:val="000000" w:themeColor="text1"/>
          <w:sz w:val="24"/>
          <w:szCs w:val="24"/>
        </w:rPr>
        <w:t xml:space="preserve">, </w:t>
      </w:r>
      <w:r w:rsidR="003D1B23" w:rsidRPr="00B268D9">
        <w:rPr>
          <w:rFonts w:eastAsia="Calibri" w:cstheme="minorHAnsi"/>
          <w:color w:val="000000" w:themeColor="text1"/>
          <w:sz w:val="24"/>
          <w:szCs w:val="24"/>
        </w:rPr>
        <w:t xml:space="preserve">w tym ładowanie </w:t>
      </w:r>
      <w:r w:rsidR="00172D19">
        <w:rPr>
          <w:rFonts w:eastAsia="Calibri" w:cstheme="minorHAnsi"/>
          <w:color w:val="000000" w:themeColor="text1"/>
          <w:sz w:val="24"/>
          <w:szCs w:val="24"/>
        </w:rPr>
        <w:br/>
      </w:r>
      <w:r w:rsidR="003D1B23" w:rsidRPr="00B268D9">
        <w:rPr>
          <w:rFonts w:eastAsia="Calibri" w:cstheme="minorHAnsi"/>
          <w:color w:val="000000" w:themeColor="text1"/>
          <w:sz w:val="24"/>
          <w:szCs w:val="24"/>
        </w:rPr>
        <w:t>i aktualizacja</w:t>
      </w:r>
      <w:r w:rsidRPr="00B268D9">
        <w:rPr>
          <w:rFonts w:eastAsia="Calibri" w:cstheme="minorHAnsi"/>
          <w:color w:val="000000" w:themeColor="text1"/>
          <w:sz w:val="24"/>
          <w:szCs w:val="24"/>
        </w:rPr>
        <w:t>,</w:t>
      </w:r>
    </w:p>
    <w:p w14:paraId="26474233" w14:textId="77777777" w:rsidR="003D1B23" w:rsidRPr="00B268D9" w:rsidRDefault="005F09F6" w:rsidP="00172D19">
      <w:pPr>
        <w:pStyle w:val="Akapitzlist"/>
        <w:numPr>
          <w:ilvl w:val="0"/>
          <w:numId w:val="33"/>
        </w:numPr>
        <w:spacing w:line="252" w:lineRule="auto"/>
        <w:ind w:left="1134"/>
        <w:jc w:val="both"/>
        <w:rPr>
          <w:rFonts w:eastAsia="Calibri" w:cstheme="minorHAnsi"/>
          <w:color w:val="000000" w:themeColor="text1"/>
          <w:sz w:val="24"/>
          <w:szCs w:val="24"/>
        </w:rPr>
      </w:pPr>
      <w:r w:rsidRPr="00B268D9">
        <w:rPr>
          <w:rFonts w:eastAsia="Calibri" w:cstheme="minorHAnsi"/>
          <w:color w:val="000000" w:themeColor="text1"/>
          <w:sz w:val="24"/>
          <w:szCs w:val="24"/>
        </w:rPr>
        <w:t>z</w:t>
      </w:r>
      <w:r w:rsidR="003D1B23" w:rsidRPr="00B268D9">
        <w:rPr>
          <w:rFonts w:eastAsia="Calibri" w:cstheme="minorHAnsi"/>
          <w:color w:val="000000" w:themeColor="text1"/>
          <w:sz w:val="24"/>
          <w:szCs w:val="24"/>
        </w:rPr>
        <w:t>apewnienie</w:t>
      </w:r>
      <w:r w:rsidR="004873D0">
        <w:rPr>
          <w:rFonts w:eastAsia="Calibri" w:cstheme="minorHAnsi"/>
          <w:color w:val="000000" w:themeColor="text1"/>
          <w:sz w:val="24"/>
          <w:szCs w:val="24"/>
        </w:rPr>
        <w:t xml:space="preserve"> 2</w:t>
      </w:r>
      <w:r w:rsidR="003D1B23" w:rsidRPr="00B268D9">
        <w:rPr>
          <w:rFonts w:eastAsia="Calibri" w:cstheme="minorHAnsi"/>
          <w:color w:val="000000" w:themeColor="text1"/>
          <w:sz w:val="24"/>
          <w:szCs w:val="24"/>
        </w:rPr>
        <w:t xml:space="preserve"> animator</w:t>
      </w:r>
      <w:r w:rsidR="004873D0">
        <w:rPr>
          <w:rFonts w:eastAsia="Calibri" w:cstheme="minorHAnsi"/>
          <w:color w:val="000000" w:themeColor="text1"/>
          <w:sz w:val="24"/>
          <w:szCs w:val="24"/>
        </w:rPr>
        <w:t>ów</w:t>
      </w:r>
      <w:r w:rsidR="003D1B23" w:rsidRPr="00B268D9">
        <w:rPr>
          <w:rFonts w:eastAsia="Calibri" w:cstheme="minorHAnsi"/>
          <w:color w:val="000000" w:themeColor="text1"/>
          <w:sz w:val="24"/>
          <w:szCs w:val="24"/>
        </w:rPr>
        <w:t xml:space="preserve"> na czas trwania eventu</w:t>
      </w:r>
      <w:r w:rsidRPr="00B268D9">
        <w:rPr>
          <w:rFonts w:eastAsia="Calibri" w:cstheme="minorHAnsi"/>
          <w:color w:val="000000" w:themeColor="text1"/>
          <w:sz w:val="24"/>
          <w:szCs w:val="24"/>
        </w:rPr>
        <w:t>,</w:t>
      </w:r>
    </w:p>
    <w:p w14:paraId="16C36F01" w14:textId="77777777" w:rsidR="003D1B23" w:rsidRPr="00B268D9" w:rsidRDefault="005F09F6" w:rsidP="00172D19">
      <w:pPr>
        <w:pStyle w:val="Akapitzlist"/>
        <w:numPr>
          <w:ilvl w:val="0"/>
          <w:numId w:val="33"/>
        </w:numPr>
        <w:spacing w:line="252" w:lineRule="auto"/>
        <w:ind w:left="1134"/>
        <w:jc w:val="both"/>
        <w:rPr>
          <w:rFonts w:eastAsia="Calibri" w:cstheme="minorHAnsi"/>
          <w:color w:val="000000" w:themeColor="text1"/>
          <w:sz w:val="24"/>
          <w:szCs w:val="24"/>
        </w:rPr>
      </w:pPr>
      <w:r w:rsidRPr="00B268D9">
        <w:rPr>
          <w:rFonts w:eastAsia="Calibri" w:cstheme="minorHAnsi"/>
          <w:color w:val="000000" w:themeColor="text1"/>
          <w:sz w:val="24"/>
          <w:szCs w:val="24"/>
        </w:rPr>
        <w:t>t</w:t>
      </w:r>
      <w:r w:rsidR="003D1B23" w:rsidRPr="00B268D9">
        <w:rPr>
          <w:rFonts w:eastAsia="Calibri" w:cstheme="minorHAnsi"/>
          <w:color w:val="000000" w:themeColor="text1"/>
          <w:sz w:val="24"/>
          <w:szCs w:val="24"/>
        </w:rPr>
        <w:t>ransport sprzętów znajdujących się w strefie</w:t>
      </w:r>
      <w:r w:rsidRPr="00B268D9">
        <w:rPr>
          <w:rFonts w:eastAsia="Calibri" w:cstheme="minorHAnsi"/>
          <w:color w:val="000000" w:themeColor="text1"/>
          <w:sz w:val="24"/>
          <w:szCs w:val="24"/>
        </w:rPr>
        <w:t>.</w:t>
      </w:r>
    </w:p>
    <w:p w14:paraId="62862FFC" w14:textId="77777777" w:rsidR="003D1B23" w:rsidRPr="00B268D9" w:rsidRDefault="004C05EB" w:rsidP="003D1B23">
      <w:pPr>
        <w:spacing w:line="252" w:lineRule="auto"/>
        <w:jc w:val="both"/>
        <w:rPr>
          <w:rFonts w:eastAsia="Calibri" w:cstheme="minorHAnsi"/>
          <w:color w:val="000000" w:themeColor="text1"/>
          <w:sz w:val="24"/>
          <w:szCs w:val="24"/>
        </w:rPr>
      </w:pPr>
      <w:r w:rsidRPr="00B268D9">
        <w:rPr>
          <w:rFonts w:eastAsia="Calibri" w:cstheme="minorHAnsi"/>
          <w:color w:val="000000" w:themeColor="text1"/>
          <w:sz w:val="24"/>
          <w:szCs w:val="24"/>
        </w:rPr>
        <w:t>*</w:t>
      </w:r>
      <w:bookmarkStart w:id="26" w:name="_Hlk94006207"/>
      <w:r w:rsidR="00112646">
        <w:rPr>
          <w:rFonts w:eastAsia="Calibri" w:cstheme="minorHAnsi"/>
          <w:color w:val="000000" w:themeColor="text1"/>
          <w:sz w:val="24"/>
          <w:szCs w:val="24"/>
        </w:rPr>
        <w:t xml:space="preserve">Okulary VR są własnością Zamawiającego. Ich specyfikacja znajduje się </w:t>
      </w:r>
      <w:bookmarkStart w:id="27" w:name="_Hlk94006084"/>
      <w:r w:rsidR="00112646">
        <w:rPr>
          <w:rFonts w:eastAsia="Calibri" w:cstheme="minorHAnsi"/>
          <w:color w:val="000000" w:themeColor="text1"/>
          <w:sz w:val="24"/>
          <w:szCs w:val="24"/>
        </w:rPr>
        <w:t>w Załączniku nr 1 do SOPZ</w:t>
      </w:r>
      <w:bookmarkEnd w:id="26"/>
      <w:r w:rsidR="00361D40">
        <w:rPr>
          <w:rFonts w:eastAsia="Calibri" w:cstheme="minorHAnsi"/>
          <w:color w:val="000000" w:themeColor="text1"/>
          <w:sz w:val="24"/>
          <w:szCs w:val="24"/>
        </w:rPr>
        <w:t>.</w:t>
      </w:r>
      <w:bookmarkEnd w:id="27"/>
      <w:r w:rsidR="00361D40">
        <w:rPr>
          <w:rFonts w:eastAsia="Calibri" w:cstheme="minorHAnsi"/>
          <w:color w:val="000000" w:themeColor="text1"/>
          <w:sz w:val="24"/>
          <w:szCs w:val="24"/>
        </w:rPr>
        <w:t xml:space="preserve"> </w:t>
      </w:r>
      <w:r w:rsidR="00805685">
        <w:rPr>
          <w:rFonts w:eastAsia="Calibri" w:cstheme="minorHAnsi"/>
          <w:color w:val="000000" w:themeColor="text1"/>
          <w:sz w:val="24"/>
          <w:szCs w:val="24"/>
        </w:rPr>
        <w:t xml:space="preserve">Stanowiska do VR do dostarczenia przez Wykonawcę. </w:t>
      </w:r>
      <w:r w:rsidR="004873D0">
        <w:rPr>
          <w:rFonts w:eastAsia="Calibri" w:cstheme="minorHAnsi"/>
          <w:color w:val="000000" w:themeColor="text1"/>
          <w:sz w:val="24"/>
          <w:szCs w:val="24"/>
        </w:rPr>
        <w:t xml:space="preserve">Specyfikacja </w:t>
      </w:r>
      <w:r w:rsidR="00805685">
        <w:rPr>
          <w:rFonts w:eastAsia="Calibri" w:cstheme="minorHAnsi"/>
          <w:color w:val="000000" w:themeColor="text1"/>
          <w:sz w:val="24"/>
          <w:szCs w:val="24"/>
        </w:rPr>
        <w:t xml:space="preserve">stanowisk </w:t>
      </w:r>
      <w:r w:rsidR="004873D0">
        <w:rPr>
          <w:rFonts w:eastAsia="Calibri" w:cstheme="minorHAnsi"/>
          <w:color w:val="000000" w:themeColor="text1"/>
          <w:sz w:val="24"/>
          <w:szCs w:val="24"/>
        </w:rPr>
        <w:t xml:space="preserve">znajduje się </w:t>
      </w:r>
      <w:r w:rsidR="004873D0" w:rsidRPr="004873D0">
        <w:rPr>
          <w:rFonts w:eastAsia="Calibri" w:cstheme="minorHAnsi"/>
          <w:color w:val="000000" w:themeColor="text1"/>
          <w:sz w:val="24"/>
          <w:szCs w:val="24"/>
        </w:rPr>
        <w:t>w Załączniku nr 1 do SOPZ</w:t>
      </w:r>
    </w:p>
    <w:p w14:paraId="50EBC058" w14:textId="77777777" w:rsidR="00DC42A3" w:rsidRDefault="00CF57F5" w:rsidP="003D1B23">
      <w:pPr>
        <w:spacing w:line="252" w:lineRule="auto"/>
        <w:jc w:val="both"/>
        <w:rPr>
          <w:rFonts w:eastAsia="Calibri" w:cstheme="minorHAnsi"/>
          <w:color w:val="000000" w:themeColor="text1"/>
          <w:sz w:val="24"/>
          <w:szCs w:val="24"/>
        </w:rPr>
      </w:pPr>
      <w:r>
        <w:rPr>
          <w:rFonts w:eastAsia="Calibri" w:cstheme="minorHAnsi"/>
          <w:color w:val="000000" w:themeColor="text1"/>
          <w:sz w:val="24"/>
          <w:szCs w:val="24"/>
        </w:rPr>
        <w:t>Ilość stanow</w:t>
      </w:r>
      <w:r w:rsidR="00DC42A3">
        <w:rPr>
          <w:rFonts w:eastAsia="Calibri" w:cstheme="minorHAnsi"/>
          <w:color w:val="000000" w:themeColor="text1"/>
          <w:sz w:val="24"/>
          <w:szCs w:val="24"/>
        </w:rPr>
        <w:t>i</w:t>
      </w:r>
      <w:r>
        <w:rPr>
          <w:rFonts w:eastAsia="Calibri" w:cstheme="minorHAnsi"/>
          <w:color w:val="000000" w:themeColor="text1"/>
          <w:sz w:val="24"/>
          <w:szCs w:val="24"/>
        </w:rPr>
        <w:t>sk w strefie: 10 (oraz dodatkowo jedno zapasowe)</w:t>
      </w:r>
    </w:p>
    <w:p w14:paraId="7F3EDC16" w14:textId="77777777" w:rsidR="00DC42A3" w:rsidRDefault="00DC42A3" w:rsidP="003D1B23">
      <w:pPr>
        <w:spacing w:line="252" w:lineRule="auto"/>
        <w:jc w:val="both"/>
        <w:rPr>
          <w:rFonts w:eastAsia="Calibri" w:cstheme="minorHAnsi"/>
          <w:b/>
          <w:bCs/>
          <w:color w:val="000000" w:themeColor="text1"/>
          <w:sz w:val="24"/>
          <w:szCs w:val="24"/>
        </w:rPr>
      </w:pPr>
    </w:p>
    <w:p w14:paraId="298E3C51" w14:textId="77777777" w:rsidR="003D1B23" w:rsidRPr="00B268D9" w:rsidRDefault="00F8366C" w:rsidP="003D1B23">
      <w:pPr>
        <w:spacing w:line="252" w:lineRule="auto"/>
        <w:jc w:val="both"/>
        <w:rPr>
          <w:rFonts w:eastAsia="Calibri" w:cstheme="minorHAnsi"/>
          <w:b/>
          <w:bCs/>
          <w:color w:val="000000" w:themeColor="text1"/>
          <w:sz w:val="24"/>
          <w:szCs w:val="24"/>
        </w:rPr>
      </w:pPr>
      <w:r w:rsidRPr="00B268D9">
        <w:rPr>
          <w:rFonts w:eastAsia="Calibri" w:cstheme="minorHAnsi"/>
          <w:b/>
          <w:bCs/>
          <w:color w:val="000000" w:themeColor="text1"/>
          <w:sz w:val="24"/>
          <w:szCs w:val="24"/>
        </w:rPr>
        <w:t xml:space="preserve">STREFA 4 – AKTYWNOŚĆ W TURYSTYCE </w:t>
      </w:r>
    </w:p>
    <w:p w14:paraId="50ACC0DF" w14:textId="77777777" w:rsidR="003D1B23" w:rsidRPr="00B268D9" w:rsidRDefault="003D1B23" w:rsidP="003D1B23">
      <w:pPr>
        <w:spacing w:line="252" w:lineRule="auto"/>
        <w:jc w:val="both"/>
        <w:rPr>
          <w:rFonts w:eastAsia="Calibri" w:cstheme="minorHAnsi"/>
          <w:b/>
          <w:bCs/>
          <w:color w:val="000000" w:themeColor="text1"/>
          <w:sz w:val="24"/>
          <w:szCs w:val="24"/>
        </w:rPr>
      </w:pPr>
      <w:r w:rsidRPr="00B268D9">
        <w:rPr>
          <w:rFonts w:eastAsia="Calibri" w:cstheme="minorHAnsi"/>
          <w:b/>
          <w:bCs/>
          <w:color w:val="000000" w:themeColor="text1"/>
          <w:sz w:val="24"/>
          <w:szCs w:val="24"/>
        </w:rPr>
        <w:t>Atrakcja 4.1 – Interaktywna</w:t>
      </w:r>
      <w:r w:rsidR="00BE433D" w:rsidRPr="00B268D9">
        <w:rPr>
          <w:rFonts w:eastAsia="Calibri" w:cstheme="minorHAnsi"/>
          <w:b/>
          <w:bCs/>
          <w:color w:val="000000" w:themeColor="text1"/>
          <w:sz w:val="24"/>
          <w:szCs w:val="24"/>
        </w:rPr>
        <w:t xml:space="preserve"> </w:t>
      </w:r>
      <w:r w:rsidRPr="00B268D9">
        <w:rPr>
          <w:rFonts w:eastAsia="Calibri" w:cstheme="minorHAnsi"/>
          <w:b/>
          <w:bCs/>
          <w:color w:val="000000" w:themeColor="text1"/>
          <w:sz w:val="24"/>
          <w:szCs w:val="24"/>
        </w:rPr>
        <w:t>podłoga</w:t>
      </w:r>
      <w:r w:rsidR="00805685">
        <w:rPr>
          <w:rFonts w:eastAsia="Calibri" w:cstheme="minorHAnsi"/>
          <w:b/>
          <w:bCs/>
          <w:color w:val="000000" w:themeColor="text1"/>
          <w:sz w:val="24"/>
          <w:szCs w:val="24"/>
        </w:rPr>
        <w:t>*</w:t>
      </w:r>
      <w:r w:rsidRPr="00B268D9">
        <w:rPr>
          <w:rFonts w:eastAsia="Calibri" w:cstheme="minorHAnsi"/>
          <w:b/>
          <w:bCs/>
          <w:color w:val="000000" w:themeColor="text1"/>
          <w:sz w:val="24"/>
          <w:szCs w:val="24"/>
        </w:rPr>
        <w:t xml:space="preserve"> – „Poznaj atrakcje Polski”</w:t>
      </w:r>
    </w:p>
    <w:p w14:paraId="0E7015DD" w14:textId="77777777" w:rsidR="003D1B23" w:rsidRPr="00B268D9" w:rsidRDefault="003D1B23" w:rsidP="003D1B23">
      <w:pPr>
        <w:spacing w:line="252" w:lineRule="auto"/>
        <w:jc w:val="both"/>
        <w:rPr>
          <w:rFonts w:eastAsia="Calibri" w:cstheme="minorHAnsi"/>
          <w:color w:val="000000" w:themeColor="text1"/>
          <w:sz w:val="24"/>
          <w:szCs w:val="24"/>
        </w:rPr>
      </w:pPr>
      <w:r w:rsidRPr="00B268D9">
        <w:rPr>
          <w:rFonts w:eastAsia="Calibri" w:cstheme="minorHAnsi"/>
          <w:color w:val="000000" w:themeColor="text1"/>
          <w:sz w:val="24"/>
          <w:szCs w:val="24"/>
        </w:rPr>
        <w:t>Opis: Na podłodze wyświetla się mapa Polski oraz dana atrakcja turystyczna/miasto. Dziecko ma za zadanie przejść w dane miejsce na wyświetlanej mapie tam</w:t>
      </w:r>
      <w:r w:rsidR="00904AF4" w:rsidRPr="00B268D9">
        <w:rPr>
          <w:rFonts w:eastAsia="Calibri" w:cstheme="minorHAnsi"/>
          <w:color w:val="000000" w:themeColor="text1"/>
          <w:sz w:val="24"/>
          <w:szCs w:val="24"/>
        </w:rPr>
        <w:t>,</w:t>
      </w:r>
      <w:r w:rsidRPr="00B268D9">
        <w:rPr>
          <w:rFonts w:eastAsia="Calibri" w:cstheme="minorHAnsi"/>
          <w:color w:val="000000" w:themeColor="text1"/>
          <w:sz w:val="24"/>
          <w:szCs w:val="24"/>
        </w:rPr>
        <w:t xml:space="preserve"> gdzie znajduje się ta atrakcja/to miasto. </w:t>
      </w:r>
    </w:p>
    <w:p w14:paraId="7D037382" w14:textId="77777777" w:rsidR="003D1B23" w:rsidRPr="00B268D9" w:rsidRDefault="003D1B23" w:rsidP="00512C4C">
      <w:pPr>
        <w:spacing w:line="252" w:lineRule="auto"/>
        <w:jc w:val="both"/>
        <w:rPr>
          <w:rFonts w:eastAsia="Calibri" w:cstheme="minorHAnsi"/>
          <w:color w:val="000000" w:themeColor="text1"/>
          <w:sz w:val="24"/>
          <w:szCs w:val="24"/>
        </w:rPr>
      </w:pPr>
      <w:bookmarkStart w:id="28" w:name="_Hlk65593568"/>
      <w:r w:rsidRPr="00B268D9">
        <w:rPr>
          <w:rFonts w:eastAsia="Calibri" w:cstheme="minorHAnsi"/>
          <w:color w:val="000000" w:themeColor="text1"/>
          <w:sz w:val="24"/>
          <w:szCs w:val="24"/>
        </w:rPr>
        <w:t xml:space="preserve">Zadania dla </w:t>
      </w:r>
      <w:r w:rsidR="00941928" w:rsidRPr="00B268D9">
        <w:rPr>
          <w:rFonts w:eastAsia="Calibri" w:cstheme="minorHAnsi"/>
          <w:color w:val="000000" w:themeColor="text1"/>
          <w:sz w:val="24"/>
          <w:szCs w:val="24"/>
        </w:rPr>
        <w:t>W</w:t>
      </w:r>
      <w:r w:rsidRPr="00B268D9">
        <w:rPr>
          <w:rFonts w:eastAsia="Calibri" w:cstheme="minorHAnsi"/>
          <w:color w:val="000000" w:themeColor="text1"/>
          <w:sz w:val="24"/>
          <w:szCs w:val="24"/>
        </w:rPr>
        <w:t>ykonawcy:</w:t>
      </w:r>
    </w:p>
    <w:p w14:paraId="08733339" w14:textId="77777777" w:rsidR="00791FE0" w:rsidRDefault="00791FE0" w:rsidP="00DC42A3">
      <w:pPr>
        <w:pStyle w:val="Akapitzlist"/>
        <w:numPr>
          <w:ilvl w:val="0"/>
          <w:numId w:val="34"/>
        </w:numPr>
        <w:spacing w:line="252" w:lineRule="auto"/>
        <w:ind w:left="851" w:hanging="491"/>
        <w:jc w:val="both"/>
        <w:rPr>
          <w:rFonts w:eastAsia="Calibri" w:cstheme="minorHAnsi"/>
          <w:color w:val="000000" w:themeColor="text1"/>
          <w:sz w:val="24"/>
          <w:szCs w:val="24"/>
        </w:rPr>
      </w:pPr>
      <w:r>
        <w:rPr>
          <w:rFonts w:eastAsia="Calibri" w:cstheme="minorHAnsi"/>
          <w:color w:val="000000" w:themeColor="text1"/>
          <w:sz w:val="24"/>
          <w:szCs w:val="24"/>
        </w:rPr>
        <w:t>budowa wyciemnionej strefy o wymiarach 3x3</w:t>
      </w:r>
      <w:r w:rsidR="00CF57F5">
        <w:rPr>
          <w:rFonts w:eastAsia="Calibri" w:cstheme="minorHAnsi"/>
          <w:color w:val="000000" w:themeColor="text1"/>
          <w:sz w:val="24"/>
          <w:szCs w:val="24"/>
        </w:rPr>
        <w:t xml:space="preserve"> m</w:t>
      </w:r>
      <w:r>
        <w:rPr>
          <w:rFonts w:eastAsia="Calibri" w:cstheme="minorHAnsi"/>
          <w:color w:val="000000" w:themeColor="text1"/>
          <w:sz w:val="24"/>
          <w:szCs w:val="24"/>
        </w:rPr>
        <w:t xml:space="preserve"> w ramach której ze stelaża umieszczonego min. 3 m nad </w:t>
      </w:r>
      <w:r w:rsidR="006906E4">
        <w:rPr>
          <w:rFonts w:eastAsia="Calibri" w:cstheme="minorHAnsi"/>
          <w:color w:val="000000" w:themeColor="text1"/>
          <w:sz w:val="24"/>
          <w:szCs w:val="24"/>
        </w:rPr>
        <w:t>podłogą</w:t>
      </w:r>
      <w:r>
        <w:rPr>
          <w:rFonts w:eastAsia="Calibri" w:cstheme="minorHAnsi"/>
          <w:color w:val="000000" w:themeColor="text1"/>
          <w:sz w:val="24"/>
          <w:szCs w:val="24"/>
        </w:rPr>
        <w:t xml:space="preserve"> zamontowany zostanie projektor multimedialnej podłogi</w:t>
      </w:r>
      <w:r w:rsidR="00805685">
        <w:rPr>
          <w:rFonts w:eastAsia="Calibri" w:cstheme="minorHAnsi"/>
          <w:color w:val="000000" w:themeColor="text1"/>
          <w:sz w:val="24"/>
          <w:szCs w:val="24"/>
        </w:rPr>
        <w:t>;</w:t>
      </w:r>
    </w:p>
    <w:p w14:paraId="4680C1E3" w14:textId="77777777" w:rsidR="003D1B23" w:rsidRPr="00B268D9" w:rsidRDefault="00904AF4" w:rsidP="00DC42A3">
      <w:pPr>
        <w:pStyle w:val="Akapitzlist"/>
        <w:numPr>
          <w:ilvl w:val="0"/>
          <w:numId w:val="34"/>
        </w:numPr>
        <w:spacing w:line="252" w:lineRule="auto"/>
        <w:ind w:left="851" w:hanging="491"/>
        <w:jc w:val="both"/>
        <w:rPr>
          <w:rFonts w:eastAsia="Calibri" w:cstheme="minorHAnsi"/>
          <w:color w:val="000000" w:themeColor="text1"/>
          <w:sz w:val="24"/>
          <w:szCs w:val="24"/>
        </w:rPr>
      </w:pPr>
      <w:r w:rsidRPr="00B268D9">
        <w:rPr>
          <w:rFonts w:eastAsia="Calibri" w:cstheme="minorHAnsi"/>
          <w:color w:val="000000" w:themeColor="text1"/>
          <w:sz w:val="24"/>
          <w:szCs w:val="24"/>
        </w:rPr>
        <w:lastRenderedPageBreak/>
        <w:t>r</w:t>
      </w:r>
      <w:r w:rsidR="003D1B23" w:rsidRPr="00B268D9">
        <w:rPr>
          <w:rFonts w:eastAsia="Calibri" w:cstheme="minorHAnsi"/>
          <w:color w:val="000000" w:themeColor="text1"/>
          <w:sz w:val="24"/>
          <w:szCs w:val="24"/>
        </w:rPr>
        <w:t>ozstawienie</w:t>
      </w:r>
      <w:r w:rsidRPr="00B268D9">
        <w:rPr>
          <w:rFonts w:eastAsia="Calibri" w:cstheme="minorHAnsi"/>
          <w:color w:val="000000" w:themeColor="text1"/>
          <w:sz w:val="24"/>
          <w:szCs w:val="24"/>
        </w:rPr>
        <w:t>,</w:t>
      </w:r>
      <w:r w:rsidR="003D1B23" w:rsidRPr="00B268D9">
        <w:rPr>
          <w:rFonts w:eastAsia="Calibri" w:cstheme="minorHAnsi"/>
          <w:color w:val="000000" w:themeColor="text1"/>
          <w:sz w:val="24"/>
          <w:szCs w:val="24"/>
        </w:rPr>
        <w:t xml:space="preserve"> uruchomienie strefy oraz jej konserwacja wraz z dezynfekcją podczas całego eventu</w:t>
      </w:r>
      <w:r w:rsidR="00805685">
        <w:rPr>
          <w:rFonts w:eastAsia="Calibri" w:cstheme="minorHAnsi"/>
          <w:color w:val="000000" w:themeColor="text1"/>
          <w:sz w:val="24"/>
          <w:szCs w:val="24"/>
        </w:rPr>
        <w:t>;</w:t>
      </w:r>
    </w:p>
    <w:p w14:paraId="549AF36F" w14:textId="77777777" w:rsidR="008A265B" w:rsidRPr="00B268D9" w:rsidRDefault="00904AF4" w:rsidP="00DC42A3">
      <w:pPr>
        <w:pStyle w:val="Akapitzlist"/>
        <w:numPr>
          <w:ilvl w:val="0"/>
          <w:numId w:val="34"/>
        </w:numPr>
        <w:spacing w:line="252" w:lineRule="auto"/>
        <w:ind w:left="851" w:hanging="491"/>
        <w:jc w:val="both"/>
        <w:rPr>
          <w:rFonts w:eastAsia="Calibri" w:cstheme="minorHAnsi"/>
          <w:color w:val="000000" w:themeColor="text1"/>
          <w:sz w:val="24"/>
          <w:szCs w:val="24"/>
        </w:rPr>
      </w:pPr>
      <w:r w:rsidRPr="00B268D9">
        <w:rPr>
          <w:rFonts w:eastAsia="Calibri" w:cstheme="minorHAnsi"/>
          <w:color w:val="000000" w:themeColor="text1"/>
          <w:sz w:val="24"/>
          <w:szCs w:val="24"/>
        </w:rPr>
        <w:t>k</w:t>
      </w:r>
      <w:r w:rsidR="003D1B23" w:rsidRPr="00B268D9">
        <w:rPr>
          <w:rFonts w:eastAsia="Calibri" w:cstheme="minorHAnsi"/>
          <w:color w:val="000000" w:themeColor="text1"/>
          <w:sz w:val="24"/>
          <w:szCs w:val="24"/>
        </w:rPr>
        <w:t>ażdorazowa inwentaryzacja sprzętu</w:t>
      </w:r>
      <w:r w:rsidRPr="00B268D9">
        <w:rPr>
          <w:rFonts w:eastAsia="Calibri" w:cstheme="minorHAnsi"/>
          <w:color w:val="000000" w:themeColor="text1"/>
          <w:sz w:val="24"/>
          <w:szCs w:val="24"/>
        </w:rPr>
        <w:t xml:space="preserve">, </w:t>
      </w:r>
      <w:r w:rsidR="003D1B23" w:rsidRPr="00B268D9">
        <w:rPr>
          <w:rFonts w:eastAsia="Calibri" w:cstheme="minorHAnsi"/>
          <w:color w:val="000000" w:themeColor="text1"/>
          <w:sz w:val="24"/>
          <w:szCs w:val="24"/>
        </w:rPr>
        <w:t xml:space="preserve">dbanie o jego poprawne działanie </w:t>
      </w:r>
      <w:r w:rsidR="00DC42A3">
        <w:rPr>
          <w:rFonts w:eastAsia="Calibri" w:cstheme="minorHAnsi"/>
          <w:color w:val="000000" w:themeColor="text1"/>
          <w:sz w:val="24"/>
          <w:szCs w:val="24"/>
        </w:rPr>
        <w:br/>
      </w:r>
      <w:r w:rsidR="003D1B23" w:rsidRPr="00B268D9">
        <w:rPr>
          <w:rFonts w:eastAsia="Calibri" w:cstheme="minorHAnsi"/>
          <w:color w:val="000000" w:themeColor="text1"/>
          <w:sz w:val="24"/>
          <w:szCs w:val="24"/>
        </w:rPr>
        <w:t>i naprawianie powstałych szkód lub uzupełnianie niedoborów</w:t>
      </w:r>
      <w:r w:rsidRPr="00B268D9">
        <w:rPr>
          <w:rFonts w:eastAsia="Calibri" w:cstheme="minorHAnsi"/>
          <w:color w:val="000000" w:themeColor="text1"/>
          <w:sz w:val="24"/>
          <w:szCs w:val="24"/>
        </w:rPr>
        <w:t xml:space="preserve">, </w:t>
      </w:r>
      <w:r w:rsidR="003D1B23" w:rsidRPr="00B268D9">
        <w:rPr>
          <w:rFonts w:eastAsia="Calibri" w:cstheme="minorHAnsi"/>
          <w:color w:val="000000" w:themeColor="text1"/>
          <w:sz w:val="24"/>
          <w:szCs w:val="24"/>
        </w:rPr>
        <w:t xml:space="preserve">w tym ładowanie </w:t>
      </w:r>
      <w:r w:rsidR="00DC42A3">
        <w:rPr>
          <w:rFonts w:eastAsia="Calibri" w:cstheme="minorHAnsi"/>
          <w:color w:val="000000" w:themeColor="text1"/>
          <w:sz w:val="24"/>
          <w:szCs w:val="24"/>
        </w:rPr>
        <w:br/>
      </w:r>
      <w:r w:rsidR="003D1B23" w:rsidRPr="00B268D9">
        <w:rPr>
          <w:rFonts w:eastAsia="Calibri" w:cstheme="minorHAnsi"/>
          <w:color w:val="000000" w:themeColor="text1"/>
          <w:sz w:val="24"/>
          <w:szCs w:val="24"/>
        </w:rPr>
        <w:t>i aktualizacja</w:t>
      </w:r>
      <w:r w:rsidR="00805685">
        <w:rPr>
          <w:rFonts w:eastAsia="Calibri" w:cstheme="minorHAnsi"/>
          <w:color w:val="000000" w:themeColor="text1"/>
          <w:sz w:val="24"/>
          <w:szCs w:val="24"/>
        </w:rPr>
        <w:t>;</w:t>
      </w:r>
    </w:p>
    <w:p w14:paraId="5779DE96" w14:textId="77777777" w:rsidR="003D1B23" w:rsidRPr="00B268D9" w:rsidRDefault="00904AF4" w:rsidP="00DC42A3">
      <w:pPr>
        <w:pStyle w:val="Akapitzlist"/>
        <w:numPr>
          <w:ilvl w:val="0"/>
          <w:numId w:val="34"/>
        </w:numPr>
        <w:spacing w:line="252" w:lineRule="auto"/>
        <w:ind w:left="851" w:hanging="491"/>
        <w:jc w:val="both"/>
        <w:rPr>
          <w:rFonts w:eastAsia="Calibri" w:cstheme="minorHAnsi"/>
          <w:color w:val="000000" w:themeColor="text1"/>
          <w:sz w:val="24"/>
          <w:szCs w:val="24"/>
        </w:rPr>
      </w:pPr>
      <w:r w:rsidRPr="00B268D9">
        <w:rPr>
          <w:rFonts w:eastAsia="Calibri" w:cstheme="minorHAnsi"/>
          <w:color w:val="000000" w:themeColor="text1"/>
          <w:sz w:val="24"/>
          <w:szCs w:val="24"/>
        </w:rPr>
        <w:t>z</w:t>
      </w:r>
      <w:r w:rsidR="003D1B23" w:rsidRPr="00B268D9">
        <w:rPr>
          <w:rFonts w:eastAsia="Calibri" w:cstheme="minorHAnsi"/>
          <w:color w:val="000000" w:themeColor="text1"/>
          <w:sz w:val="24"/>
          <w:szCs w:val="24"/>
        </w:rPr>
        <w:t>apewnienie animatora na czas trwania eventu</w:t>
      </w:r>
      <w:r w:rsidR="00805685">
        <w:rPr>
          <w:rFonts w:eastAsia="Calibri" w:cstheme="minorHAnsi"/>
          <w:color w:val="000000" w:themeColor="text1"/>
          <w:sz w:val="24"/>
          <w:szCs w:val="24"/>
        </w:rPr>
        <w:t>;</w:t>
      </w:r>
    </w:p>
    <w:p w14:paraId="795D0498" w14:textId="77777777" w:rsidR="003D1B23" w:rsidRDefault="00904AF4" w:rsidP="00DC42A3">
      <w:pPr>
        <w:pStyle w:val="Akapitzlist"/>
        <w:numPr>
          <w:ilvl w:val="0"/>
          <w:numId w:val="34"/>
        </w:numPr>
        <w:spacing w:line="252" w:lineRule="auto"/>
        <w:ind w:left="851" w:hanging="491"/>
        <w:jc w:val="both"/>
        <w:rPr>
          <w:rFonts w:eastAsia="Calibri" w:cstheme="minorHAnsi"/>
          <w:color w:val="000000" w:themeColor="text1"/>
          <w:sz w:val="24"/>
          <w:szCs w:val="24"/>
        </w:rPr>
      </w:pPr>
      <w:r w:rsidRPr="00B268D9">
        <w:rPr>
          <w:rFonts w:eastAsia="Calibri" w:cstheme="minorHAnsi"/>
          <w:color w:val="000000" w:themeColor="text1"/>
          <w:sz w:val="24"/>
          <w:szCs w:val="24"/>
        </w:rPr>
        <w:t>t</w:t>
      </w:r>
      <w:r w:rsidR="003D1B23" w:rsidRPr="00B268D9">
        <w:rPr>
          <w:rFonts w:eastAsia="Calibri" w:cstheme="minorHAnsi"/>
          <w:color w:val="000000" w:themeColor="text1"/>
          <w:sz w:val="24"/>
          <w:szCs w:val="24"/>
        </w:rPr>
        <w:t>ransport sprzętów znajdujących się w strefie</w:t>
      </w:r>
      <w:r w:rsidRPr="00B268D9">
        <w:rPr>
          <w:rFonts w:eastAsia="Calibri" w:cstheme="minorHAnsi"/>
          <w:color w:val="000000" w:themeColor="text1"/>
          <w:sz w:val="24"/>
          <w:szCs w:val="24"/>
        </w:rPr>
        <w:t>.</w:t>
      </w:r>
    </w:p>
    <w:p w14:paraId="00862ED6" w14:textId="77777777" w:rsidR="00361D40" w:rsidRPr="00B268D9" w:rsidRDefault="00361D40" w:rsidP="00361D40">
      <w:pPr>
        <w:pStyle w:val="Akapitzlist"/>
        <w:spacing w:line="252" w:lineRule="auto"/>
        <w:ind w:left="1032"/>
        <w:jc w:val="both"/>
        <w:rPr>
          <w:rFonts w:eastAsia="Calibri" w:cstheme="minorHAnsi"/>
          <w:color w:val="000000" w:themeColor="text1"/>
          <w:sz w:val="24"/>
          <w:szCs w:val="24"/>
        </w:rPr>
      </w:pPr>
    </w:p>
    <w:p w14:paraId="36BF85B5" w14:textId="77777777" w:rsidR="00F8366C" w:rsidRPr="00B268D9" w:rsidRDefault="00CB38FD" w:rsidP="003D1B23">
      <w:pPr>
        <w:spacing w:line="252" w:lineRule="auto"/>
        <w:jc w:val="both"/>
        <w:rPr>
          <w:rFonts w:eastAsia="Calibri" w:cstheme="minorHAnsi"/>
          <w:color w:val="000000" w:themeColor="text1"/>
          <w:sz w:val="24"/>
          <w:szCs w:val="24"/>
        </w:rPr>
      </w:pPr>
      <w:r>
        <w:rPr>
          <w:rFonts w:eastAsia="Calibri" w:cstheme="minorHAnsi"/>
          <w:color w:val="000000" w:themeColor="text1"/>
          <w:sz w:val="24"/>
          <w:szCs w:val="24"/>
        </w:rPr>
        <w:t>*Interaktywna podłoga</w:t>
      </w:r>
      <w:r w:rsidRPr="00CB38FD">
        <w:rPr>
          <w:rFonts w:eastAsia="Calibri" w:cstheme="minorHAnsi"/>
          <w:color w:val="000000" w:themeColor="text1"/>
          <w:sz w:val="24"/>
          <w:szCs w:val="24"/>
        </w:rPr>
        <w:t xml:space="preserve"> </w:t>
      </w:r>
      <w:r>
        <w:rPr>
          <w:rFonts w:eastAsia="Calibri" w:cstheme="minorHAnsi"/>
          <w:color w:val="000000" w:themeColor="text1"/>
          <w:sz w:val="24"/>
          <w:szCs w:val="24"/>
        </w:rPr>
        <w:t>jest</w:t>
      </w:r>
      <w:r w:rsidRPr="00CB38FD">
        <w:rPr>
          <w:rFonts w:eastAsia="Calibri" w:cstheme="minorHAnsi"/>
          <w:color w:val="000000" w:themeColor="text1"/>
          <w:sz w:val="24"/>
          <w:szCs w:val="24"/>
        </w:rPr>
        <w:t xml:space="preserve"> własnością Zamawiającego. </w:t>
      </w:r>
      <w:r>
        <w:rPr>
          <w:rFonts w:eastAsia="Calibri" w:cstheme="minorHAnsi"/>
          <w:color w:val="000000" w:themeColor="text1"/>
          <w:sz w:val="24"/>
          <w:szCs w:val="24"/>
        </w:rPr>
        <w:t>Jej</w:t>
      </w:r>
      <w:r w:rsidRPr="00CB38FD">
        <w:rPr>
          <w:rFonts w:eastAsia="Calibri" w:cstheme="minorHAnsi"/>
          <w:color w:val="000000" w:themeColor="text1"/>
          <w:sz w:val="24"/>
          <w:szCs w:val="24"/>
        </w:rPr>
        <w:t xml:space="preserve"> specyfikacja znajduje się </w:t>
      </w:r>
      <w:r w:rsidR="00DC42A3">
        <w:rPr>
          <w:rFonts w:eastAsia="Calibri" w:cstheme="minorHAnsi"/>
          <w:color w:val="000000" w:themeColor="text1"/>
          <w:sz w:val="24"/>
          <w:szCs w:val="24"/>
        </w:rPr>
        <w:br/>
      </w:r>
      <w:r w:rsidRPr="00CB38FD">
        <w:rPr>
          <w:rFonts w:eastAsia="Calibri" w:cstheme="minorHAnsi"/>
          <w:color w:val="000000" w:themeColor="text1"/>
          <w:sz w:val="24"/>
          <w:szCs w:val="24"/>
        </w:rPr>
        <w:t>w Załączniku nr 1 do SOPZ</w:t>
      </w:r>
    </w:p>
    <w:p w14:paraId="6C7952E9" w14:textId="77777777" w:rsidR="003D1B23" w:rsidRPr="00B268D9" w:rsidRDefault="003D1B23" w:rsidP="003D1B23">
      <w:pPr>
        <w:spacing w:line="252" w:lineRule="auto"/>
        <w:jc w:val="both"/>
        <w:rPr>
          <w:rFonts w:eastAsia="Calibri" w:cstheme="minorHAnsi"/>
          <w:b/>
          <w:bCs/>
          <w:color w:val="000000" w:themeColor="text1"/>
          <w:sz w:val="24"/>
          <w:szCs w:val="24"/>
        </w:rPr>
      </w:pPr>
      <w:bookmarkStart w:id="29" w:name="_Hlk93673638"/>
      <w:bookmarkEnd w:id="28"/>
      <w:r w:rsidRPr="00B268D9">
        <w:rPr>
          <w:rFonts w:eastAsia="Calibri" w:cstheme="minorHAnsi"/>
          <w:b/>
          <w:bCs/>
          <w:color w:val="000000" w:themeColor="text1"/>
          <w:sz w:val="24"/>
          <w:szCs w:val="24"/>
        </w:rPr>
        <w:t>Atrakcja 4.2 -  „Cyfrowa aktywność fizyczna</w:t>
      </w:r>
      <w:r w:rsidR="003B70A1" w:rsidRPr="00B268D9">
        <w:rPr>
          <w:rFonts w:eastAsia="Calibri" w:cstheme="minorHAnsi"/>
          <w:b/>
          <w:bCs/>
          <w:color w:val="000000" w:themeColor="text1"/>
          <w:sz w:val="24"/>
          <w:szCs w:val="24"/>
        </w:rPr>
        <w:t xml:space="preserve"> </w:t>
      </w:r>
      <w:r w:rsidR="00213CFE" w:rsidRPr="00B268D9">
        <w:rPr>
          <w:rFonts w:eastAsia="Calibri" w:cstheme="minorHAnsi"/>
          <w:b/>
          <w:bCs/>
          <w:color w:val="000000" w:themeColor="text1"/>
          <w:sz w:val="24"/>
          <w:szCs w:val="24"/>
        </w:rPr>
        <w:t>–</w:t>
      </w:r>
      <w:r w:rsidR="003B70A1" w:rsidRPr="00B268D9">
        <w:rPr>
          <w:rFonts w:eastAsia="Calibri" w:cstheme="minorHAnsi"/>
          <w:b/>
          <w:bCs/>
          <w:color w:val="000000" w:themeColor="text1"/>
          <w:sz w:val="24"/>
          <w:szCs w:val="24"/>
        </w:rPr>
        <w:t xml:space="preserve"> wyścigi</w:t>
      </w:r>
      <w:r w:rsidR="00213CFE" w:rsidRPr="00B268D9">
        <w:rPr>
          <w:rFonts w:eastAsia="Calibri" w:cstheme="minorHAnsi"/>
          <w:b/>
          <w:bCs/>
          <w:color w:val="000000" w:themeColor="text1"/>
          <w:sz w:val="24"/>
          <w:szCs w:val="24"/>
        </w:rPr>
        <w:t xml:space="preserve"> rowerowe</w:t>
      </w:r>
      <w:r w:rsidRPr="00B268D9">
        <w:rPr>
          <w:rFonts w:eastAsia="Calibri" w:cstheme="minorHAnsi"/>
          <w:b/>
          <w:bCs/>
          <w:color w:val="000000" w:themeColor="text1"/>
          <w:sz w:val="24"/>
          <w:szCs w:val="24"/>
        </w:rPr>
        <w:t>” z wykorzystaniem okularów VR i sprzętu sportowego</w:t>
      </w:r>
    </w:p>
    <w:bookmarkEnd w:id="29"/>
    <w:p w14:paraId="056E9801" w14:textId="77777777" w:rsidR="003D1B23" w:rsidRPr="00B268D9" w:rsidRDefault="003D1B23" w:rsidP="003D1B23">
      <w:pPr>
        <w:spacing w:line="252" w:lineRule="auto"/>
        <w:jc w:val="both"/>
        <w:rPr>
          <w:rFonts w:eastAsia="Calibri" w:cstheme="minorHAnsi"/>
          <w:color w:val="000000" w:themeColor="text1"/>
          <w:sz w:val="24"/>
          <w:szCs w:val="24"/>
        </w:rPr>
      </w:pPr>
      <w:r w:rsidRPr="00B268D9">
        <w:rPr>
          <w:rFonts w:eastAsia="Calibri" w:cstheme="minorHAnsi"/>
          <w:color w:val="000000" w:themeColor="text1"/>
          <w:sz w:val="24"/>
          <w:szCs w:val="24"/>
        </w:rPr>
        <w:t xml:space="preserve">Opis: Na stacji tej znajdują się </w:t>
      </w:r>
      <w:r w:rsidR="00BE433D" w:rsidRPr="00B268D9">
        <w:rPr>
          <w:rFonts w:eastAsia="Calibri" w:cstheme="minorHAnsi"/>
          <w:color w:val="000000" w:themeColor="text1"/>
          <w:sz w:val="24"/>
          <w:szCs w:val="24"/>
        </w:rPr>
        <w:t>4</w:t>
      </w:r>
      <w:r w:rsidRPr="00B268D9">
        <w:rPr>
          <w:rFonts w:eastAsia="Calibri" w:cstheme="minorHAnsi"/>
          <w:color w:val="000000" w:themeColor="text1"/>
          <w:sz w:val="24"/>
          <w:szCs w:val="24"/>
        </w:rPr>
        <w:t xml:space="preserve"> rowery stacjonarne</w:t>
      </w:r>
      <w:r w:rsidR="00BE433D" w:rsidRPr="00B268D9">
        <w:rPr>
          <w:rFonts w:eastAsia="Calibri" w:cstheme="minorHAnsi"/>
          <w:color w:val="000000" w:themeColor="text1"/>
          <w:sz w:val="24"/>
          <w:szCs w:val="24"/>
        </w:rPr>
        <w:t>*</w:t>
      </w:r>
      <w:r w:rsidRPr="00B268D9">
        <w:rPr>
          <w:rFonts w:eastAsia="Calibri" w:cstheme="minorHAnsi"/>
          <w:color w:val="000000" w:themeColor="text1"/>
          <w:sz w:val="24"/>
          <w:szCs w:val="24"/>
        </w:rPr>
        <w:t xml:space="preserve"> podłączon</w:t>
      </w:r>
      <w:r w:rsidR="00941928" w:rsidRPr="00B268D9">
        <w:rPr>
          <w:rFonts w:eastAsia="Calibri" w:cstheme="minorHAnsi"/>
          <w:color w:val="000000" w:themeColor="text1"/>
          <w:sz w:val="24"/>
          <w:szCs w:val="24"/>
        </w:rPr>
        <w:t>e</w:t>
      </w:r>
      <w:r w:rsidRPr="00B268D9">
        <w:rPr>
          <w:rFonts w:eastAsia="Calibri" w:cstheme="minorHAnsi"/>
          <w:color w:val="000000" w:themeColor="text1"/>
          <w:sz w:val="24"/>
          <w:szCs w:val="24"/>
        </w:rPr>
        <w:t xml:space="preserve"> do gry VR symulującej wyścigi </w:t>
      </w:r>
      <w:r w:rsidR="006906E4">
        <w:rPr>
          <w:rFonts w:eastAsia="Calibri" w:cstheme="minorHAnsi"/>
          <w:color w:val="000000" w:themeColor="text1"/>
          <w:sz w:val="24"/>
          <w:szCs w:val="24"/>
        </w:rPr>
        <w:t>rowerowe</w:t>
      </w:r>
      <w:r w:rsidRPr="00B268D9">
        <w:rPr>
          <w:rFonts w:eastAsia="Calibri" w:cstheme="minorHAnsi"/>
          <w:color w:val="000000" w:themeColor="text1"/>
          <w:sz w:val="24"/>
          <w:szCs w:val="24"/>
        </w:rPr>
        <w:t>. W atrakcji uczestniczą dwie osoby, które ścigają się w ramach gry</w:t>
      </w:r>
      <w:r w:rsidR="00357D4F" w:rsidRPr="00B268D9">
        <w:rPr>
          <w:rFonts w:eastAsia="Calibri" w:cstheme="minorHAnsi"/>
          <w:color w:val="000000" w:themeColor="text1"/>
          <w:sz w:val="24"/>
          <w:szCs w:val="24"/>
        </w:rPr>
        <w:t>/aplikacji</w:t>
      </w:r>
      <w:r w:rsidRPr="00B268D9">
        <w:rPr>
          <w:rFonts w:eastAsia="Calibri" w:cstheme="minorHAnsi"/>
          <w:color w:val="000000" w:themeColor="text1"/>
          <w:sz w:val="24"/>
          <w:szCs w:val="24"/>
        </w:rPr>
        <w:t xml:space="preserve">. Intensyfikację wrażeń wyścigowych zapewniają okulary VR, które mają na sobie uczestnicy. </w:t>
      </w:r>
    </w:p>
    <w:p w14:paraId="7ECA0C71" w14:textId="77777777" w:rsidR="003D1B23" w:rsidRPr="00B268D9" w:rsidRDefault="003D1B23" w:rsidP="003D1B23">
      <w:pPr>
        <w:spacing w:line="252" w:lineRule="auto"/>
        <w:jc w:val="both"/>
        <w:rPr>
          <w:rFonts w:eastAsia="Calibri" w:cstheme="minorHAnsi"/>
          <w:color w:val="000000" w:themeColor="text1"/>
          <w:sz w:val="24"/>
          <w:szCs w:val="24"/>
        </w:rPr>
      </w:pPr>
      <w:bookmarkStart w:id="30" w:name="_Hlk65593833"/>
      <w:r w:rsidRPr="00B268D9">
        <w:rPr>
          <w:rFonts w:eastAsia="Calibri" w:cstheme="minorHAnsi"/>
          <w:color w:val="000000" w:themeColor="text1"/>
          <w:sz w:val="24"/>
          <w:szCs w:val="24"/>
        </w:rPr>
        <w:t xml:space="preserve">Zadania dla </w:t>
      </w:r>
      <w:r w:rsidR="00941928" w:rsidRPr="00B268D9">
        <w:rPr>
          <w:rFonts w:eastAsia="Calibri" w:cstheme="minorHAnsi"/>
          <w:color w:val="000000" w:themeColor="text1"/>
          <w:sz w:val="24"/>
          <w:szCs w:val="24"/>
        </w:rPr>
        <w:t>W</w:t>
      </w:r>
      <w:r w:rsidRPr="00B268D9">
        <w:rPr>
          <w:rFonts w:eastAsia="Calibri" w:cstheme="minorHAnsi"/>
          <w:color w:val="000000" w:themeColor="text1"/>
          <w:sz w:val="24"/>
          <w:szCs w:val="24"/>
        </w:rPr>
        <w:t>ykonawcy:</w:t>
      </w:r>
    </w:p>
    <w:p w14:paraId="284C4017" w14:textId="77777777" w:rsidR="00C17468" w:rsidRDefault="00C17468" w:rsidP="00361D40">
      <w:pPr>
        <w:pStyle w:val="Akapitzlist"/>
        <w:numPr>
          <w:ilvl w:val="0"/>
          <w:numId w:val="41"/>
        </w:numPr>
        <w:spacing w:line="252" w:lineRule="auto"/>
        <w:jc w:val="both"/>
        <w:rPr>
          <w:rFonts w:eastAsia="Calibri" w:cstheme="minorHAnsi"/>
          <w:color w:val="000000" w:themeColor="text1"/>
          <w:sz w:val="24"/>
          <w:szCs w:val="24"/>
        </w:rPr>
      </w:pPr>
      <w:bookmarkStart w:id="31" w:name="_Hlk94700123"/>
      <w:bookmarkStart w:id="32" w:name="_Hlk93673970"/>
      <w:r>
        <w:rPr>
          <w:rFonts w:eastAsia="Calibri" w:cstheme="minorHAnsi"/>
          <w:color w:val="000000" w:themeColor="text1"/>
          <w:sz w:val="24"/>
          <w:szCs w:val="24"/>
        </w:rPr>
        <w:t xml:space="preserve">dostawa </w:t>
      </w:r>
      <w:r w:rsidR="008A20CB">
        <w:rPr>
          <w:rFonts w:eastAsia="Calibri" w:cstheme="minorHAnsi"/>
          <w:color w:val="000000" w:themeColor="text1"/>
          <w:sz w:val="24"/>
          <w:szCs w:val="24"/>
        </w:rPr>
        <w:t xml:space="preserve">2 </w:t>
      </w:r>
      <w:r>
        <w:rPr>
          <w:rFonts w:eastAsia="Calibri" w:cstheme="minorHAnsi"/>
          <w:color w:val="000000" w:themeColor="text1"/>
          <w:sz w:val="24"/>
          <w:szCs w:val="24"/>
        </w:rPr>
        <w:t xml:space="preserve">telewizorów </w:t>
      </w:r>
      <w:r w:rsidR="007F50BF">
        <w:rPr>
          <w:rFonts w:eastAsia="Calibri" w:cstheme="minorHAnsi"/>
          <w:color w:val="000000" w:themeColor="text1"/>
          <w:sz w:val="24"/>
          <w:szCs w:val="24"/>
        </w:rPr>
        <w:t xml:space="preserve">min. 65” </w:t>
      </w:r>
      <w:r>
        <w:rPr>
          <w:rFonts w:eastAsia="Calibri" w:cstheme="minorHAnsi"/>
          <w:color w:val="000000" w:themeColor="text1"/>
          <w:sz w:val="24"/>
          <w:szCs w:val="24"/>
        </w:rPr>
        <w:t>wyświetlających wyścig live w zabudowanych totemach</w:t>
      </w:r>
      <w:r w:rsidR="00A86FDB">
        <w:rPr>
          <w:rFonts w:eastAsia="Calibri" w:cstheme="minorHAnsi"/>
          <w:color w:val="000000" w:themeColor="text1"/>
          <w:sz w:val="24"/>
          <w:szCs w:val="24"/>
        </w:rPr>
        <w:t>*</w:t>
      </w:r>
      <w:r>
        <w:rPr>
          <w:rFonts w:eastAsia="Calibri" w:cstheme="minorHAnsi"/>
          <w:color w:val="000000" w:themeColor="text1"/>
          <w:sz w:val="24"/>
          <w:szCs w:val="24"/>
        </w:rPr>
        <w:t xml:space="preserve">* </w:t>
      </w:r>
      <w:r w:rsidR="00A86FDB">
        <w:rPr>
          <w:rFonts w:eastAsia="Calibri" w:cstheme="minorHAnsi"/>
          <w:color w:val="000000" w:themeColor="text1"/>
          <w:sz w:val="24"/>
          <w:szCs w:val="24"/>
        </w:rPr>
        <w:t>;</w:t>
      </w:r>
    </w:p>
    <w:bookmarkEnd w:id="31"/>
    <w:p w14:paraId="104381B5" w14:textId="77777777" w:rsidR="00361D40" w:rsidRDefault="00941928" w:rsidP="00361D40">
      <w:pPr>
        <w:pStyle w:val="Akapitzlist"/>
        <w:numPr>
          <w:ilvl w:val="0"/>
          <w:numId w:val="41"/>
        </w:numPr>
        <w:spacing w:line="252" w:lineRule="auto"/>
        <w:jc w:val="both"/>
        <w:rPr>
          <w:rFonts w:eastAsia="Calibri" w:cstheme="minorHAnsi"/>
          <w:color w:val="000000" w:themeColor="text1"/>
          <w:sz w:val="24"/>
          <w:szCs w:val="24"/>
        </w:rPr>
      </w:pPr>
      <w:r w:rsidRPr="00361D40">
        <w:rPr>
          <w:rFonts w:eastAsia="Calibri" w:cstheme="minorHAnsi"/>
          <w:color w:val="000000" w:themeColor="text1"/>
          <w:sz w:val="24"/>
          <w:szCs w:val="24"/>
        </w:rPr>
        <w:t>r</w:t>
      </w:r>
      <w:r w:rsidR="003D1B23" w:rsidRPr="00361D40">
        <w:rPr>
          <w:rFonts w:eastAsia="Calibri" w:cstheme="minorHAnsi"/>
          <w:color w:val="000000" w:themeColor="text1"/>
          <w:sz w:val="24"/>
          <w:szCs w:val="24"/>
        </w:rPr>
        <w:t>ozstawienie</w:t>
      </w:r>
      <w:r w:rsidRPr="00361D40">
        <w:rPr>
          <w:rFonts w:eastAsia="Calibri" w:cstheme="minorHAnsi"/>
          <w:color w:val="000000" w:themeColor="text1"/>
          <w:sz w:val="24"/>
          <w:szCs w:val="24"/>
        </w:rPr>
        <w:t>,</w:t>
      </w:r>
      <w:r w:rsidR="003D1B23" w:rsidRPr="00361D40">
        <w:rPr>
          <w:rFonts w:eastAsia="Calibri" w:cstheme="minorHAnsi"/>
          <w:color w:val="000000" w:themeColor="text1"/>
          <w:sz w:val="24"/>
          <w:szCs w:val="24"/>
        </w:rPr>
        <w:t xml:space="preserve"> </w:t>
      </w:r>
      <w:r w:rsidRPr="00361D40">
        <w:rPr>
          <w:rFonts w:eastAsia="Calibri" w:cstheme="minorHAnsi"/>
          <w:color w:val="000000" w:themeColor="text1"/>
          <w:sz w:val="24"/>
          <w:szCs w:val="24"/>
        </w:rPr>
        <w:t xml:space="preserve"> </w:t>
      </w:r>
      <w:r w:rsidR="003D1B23" w:rsidRPr="00361D40">
        <w:rPr>
          <w:rFonts w:eastAsia="Calibri" w:cstheme="minorHAnsi"/>
          <w:color w:val="000000" w:themeColor="text1"/>
          <w:sz w:val="24"/>
          <w:szCs w:val="24"/>
        </w:rPr>
        <w:t>uruchomienie strefy oraz jej konserwacja wraz z  dezynfekcją podczas całego eventu</w:t>
      </w:r>
      <w:r w:rsidR="00A86FDB">
        <w:rPr>
          <w:rFonts w:eastAsia="Calibri" w:cstheme="minorHAnsi"/>
          <w:color w:val="000000" w:themeColor="text1"/>
          <w:sz w:val="24"/>
          <w:szCs w:val="24"/>
        </w:rPr>
        <w:t>;</w:t>
      </w:r>
    </w:p>
    <w:p w14:paraId="08D3BDF2" w14:textId="77777777" w:rsidR="00361D40" w:rsidRDefault="00941928" w:rsidP="003D1B23">
      <w:pPr>
        <w:pStyle w:val="Akapitzlist"/>
        <w:numPr>
          <w:ilvl w:val="0"/>
          <w:numId w:val="41"/>
        </w:numPr>
        <w:spacing w:line="252" w:lineRule="auto"/>
        <w:jc w:val="both"/>
        <w:rPr>
          <w:rFonts w:eastAsia="Calibri" w:cstheme="minorHAnsi"/>
          <w:color w:val="000000" w:themeColor="text1"/>
          <w:sz w:val="24"/>
          <w:szCs w:val="24"/>
        </w:rPr>
      </w:pPr>
      <w:r w:rsidRPr="00361D40">
        <w:rPr>
          <w:rFonts w:eastAsia="Calibri" w:cstheme="minorHAnsi"/>
          <w:color w:val="000000" w:themeColor="text1"/>
          <w:sz w:val="24"/>
          <w:szCs w:val="24"/>
        </w:rPr>
        <w:t>k</w:t>
      </w:r>
      <w:r w:rsidR="003D1B23" w:rsidRPr="00361D40">
        <w:rPr>
          <w:rFonts w:eastAsia="Calibri" w:cstheme="minorHAnsi"/>
          <w:color w:val="000000" w:themeColor="text1"/>
          <w:sz w:val="24"/>
          <w:szCs w:val="24"/>
        </w:rPr>
        <w:t>ażdorazowa inwentaryzacja sprzętu</w:t>
      </w:r>
      <w:r w:rsidRPr="00361D40">
        <w:rPr>
          <w:rFonts w:eastAsia="Calibri" w:cstheme="minorHAnsi"/>
          <w:color w:val="000000" w:themeColor="text1"/>
          <w:sz w:val="24"/>
          <w:szCs w:val="24"/>
        </w:rPr>
        <w:t xml:space="preserve">, </w:t>
      </w:r>
      <w:r w:rsidR="003D1B23" w:rsidRPr="00361D40">
        <w:rPr>
          <w:rFonts w:eastAsia="Calibri" w:cstheme="minorHAnsi"/>
          <w:color w:val="000000" w:themeColor="text1"/>
          <w:sz w:val="24"/>
          <w:szCs w:val="24"/>
        </w:rPr>
        <w:t>dbanie o jego poprawne działanie i naprawianie powstałych szkód lub uzupełnianie niedoborów</w:t>
      </w:r>
      <w:r w:rsidRPr="00361D40">
        <w:rPr>
          <w:rFonts w:eastAsia="Calibri" w:cstheme="minorHAnsi"/>
          <w:color w:val="000000" w:themeColor="text1"/>
          <w:sz w:val="24"/>
          <w:szCs w:val="24"/>
        </w:rPr>
        <w:t xml:space="preserve">, </w:t>
      </w:r>
      <w:r w:rsidR="003D1B23" w:rsidRPr="00361D40">
        <w:rPr>
          <w:rFonts w:eastAsia="Calibri" w:cstheme="minorHAnsi"/>
          <w:color w:val="000000" w:themeColor="text1"/>
          <w:sz w:val="24"/>
          <w:szCs w:val="24"/>
        </w:rPr>
        <w:t>w tym ładowanie i aktualizacja</w:t>
      </w:r>
      <w:r w:rsidR="00A86FDB">
        <w:rPr>
          <w:rFonts w:eastAsia="Calibri" w:cstheme="minorHAnsi"/>
          <w:color w:val="000000" w:themeColor="text1"/>
          <w:sz w:val="24"/>
          <w:szCs w:val="24"/>
        </w:rPr>
        <w:t>;</w:t>
      </w:r>
    </w:p>
    <w:p w14:paraId="3E2AA170" w14:textId="77777777" w:rsidR="00361D40" w:rsidRDefault="00941928" w:rsidP="003D1B23">
      <w:pPr>
        <w:pStyle w:val="Akapitzlist"/>
        <w:numPr>
          <w:ilvl w:val="0"/>
          <w:numId w:val="41"/>
        </w:numPr>
        <w:spacing w:line="252" w:lineRule="auto"/>
        <w:jc w:val="both"/>
        <w:rPr>
          <w:rFonts w:eastAsia="Calibri" w:cstheme="minorHAnsi"/>
          <w:color w:val="000000" w:themeColor="text1"/>
          <w:sz w:val="24"/>
          <w:szCs w:val="24"/>
        </w:rPr>
      </w:pPr>
      <w:r w:rsidRPr="00361D40">
        <w:rPr>
          <w:rFonts w:eastAsia="Calibri" w:cstheme="minorHAnsi"/>
          <w:color w:val="000000" w:themeColor="text1"/>
          <w:sz w:val="24"/>
          <w:szCs w:val="24"/>
        </w:rPr>
        <w:t>z</w:t>
      </w:r>
      <w:r w:rsidR="003D1B23" w:rsidRPr="00361D40">
        <w:rPr>
          <w:rFonts w:eastAsia="Calibri" w:cstheme="minorHAnsi"/>
          <w:color w:val="000000" w:themeColor="text1"/>
          <w:sz w:val="24"/>
          <w:szCs w:val="24"/>
        </w:rPr>
        <w:t xml:space="preserve">apewnienie </w:t>
      </w:r>
      <w:r w:rsidR="008A20CB">
        <w:rPr>
          <w:rFonts w:eastAsia="Calibri" w:cstheme="minorHAnsi"/>
          <w:color w:val="000000" w:themeColor="text1"/>
          <w:sz w:val="24"/>
          <w:szCs w:val="24"/>
        </w:rPr>
        <w:t>2</w:t>
      </w:r>
      <w:r w:rsidR="008A20CB" w:rsidRPr="00361D40">
        <w:rPr>
          <w:rFonts w:eastAsia="Calibri" w:cstheme="minorHAnsi"/>
          <w:color w:val="000000" w:themeColor="text1"/>
          <w:sz w:val="24"/>
          <w:szCs w:val="24"/>
        </w:rPr>
        <w:t xml:space="preserve"> </w:t>
      </w:r>
      <w:r w:rsidR="003D1B23" w:rsidRPr="00361D40">
        <w:rPr>
          <w:rFonts w:eastAsia="Calibri" w:cstheme="minorHAnsi"/>
          <w:color w:val="000000" w:themeColor="text1"/>
          <w:sz w:val="24"/>
          <w:szCs w:val="24"/>
        </w:rPr>
        <w:t>animator</w:t>
      </w:r>
      <w:r w:rsidR="005F3EBB" w:rsidRPr="00361D40">
        <w:rPr>
          <w:rFonts w:eastAsia="Calibri" w:cstheme="minorHAnsi"/>
          <w:color w:val="000000" w:themeColor="text1"/>
          <w:sz w:val="24"/>
          <w:szCs w:val="24"/>
        </w:rPr>
        <w:t>ów</w:t>
      </w:r>
      <w:r w:rsidR="003D1B23" w:rsidRPr="00361D40">
        <w:rPr>
          <w:rFonts w:eastAsia="Calibri" w:cstheme="minorHAnsi"/>
          <w:color w:val="000000" w:themeColor="text1"/>
          <w:sz w:val="24"/>
          <w:szCs w:val="24"/>
        </w:rPr>
        <w:t xml:space="preserve"> na czas trwania eventu</w:t>
      </w:r>
      <w:r w:rsidR="00A86FDB">
        <w:rPr>
          <w:rFonts w:eastAsia="Calibri" w:cstheme="minorHAnsi"/>
          <w:color w:val="000000" w:themeColor="text1"/>
          <w:sz w:val="24"/>
          <w:szCs w:val="24"/>
        </w:rPr>
        <w:t>;</w:t>
      </w:r>
    </w:p>
    <w:p w14:paraId="04802C31" w14:textId="77777777" w:rsidR="003D1B23" w:rsidRPr="00361D40" w:rsidRDefault="00941928" w:rsidP="003D1B23">
      <w:pPr>
        <w:pStyle w:val="Akapitzlist"/>
        <w:numPr>
          <w:ilvl w:val="0"/>
          <w:numId w:val="41"/>
        </w:numPr>
        <w:spacing w:line="252" w:lineRule="auto"/>
        <w:jc w:val="both"/>
        <w:rPr>
          <w:rFonts w:eastAsia="Calibri" w:cstheme="minorHAnsi"/>
          <w:color w:val="000000" w:themeColor="text1"/>
          <w:sz w:val="24"/>
          <w:szCs w:val="24"/>
        </w:rPr>
      </w:pPr>
      <w:r w:rsidRPr="00361D40">
        <w:rPr>
          <w:rFonts w:eastAsia="Calibri" w:cstheme="minorHAnsi"/>
          <w:color w:val="000000" w:themeColor="text1"/>
          <w:sz w:val="24"/>
          <w:szCs w:val="24"/>
        </w:rPr>
        <w:t>t</w:t>
      </w:r>
      <w:r w:rsidR="003D1B23" w:rsidRPr="00361D40">
        <w:rPr>
          <w:rFonts w:eastAsia="Calibri" w:cstheme="minorHAnsi"/>
          <w:color w:val="000000" w:themeColor="text1"/>
          <w:sz w:val="24"/>
          <w:szCs w:val="24"/>
        </w:rPr>
        <w:t>ransport sprzętów znajdujących się w strefie</w:t>
      </w:r>
      <w:r w:rsidRPr="00361D40">
        <w:rPr>
          <w:rFonts w:eastAsia="Calibri" w:cstheme="minorHAnsi"/>
          <w:color w:val="000000" w:themeColor="text1"/>
          <w:sz w:val="24"/>
          <w:szCs w:val="24"/>
        </w:rPr>
        <w:t>.</w:t>
      </w:r>
    </w:p>
    <w:p w14:paraId="442C19DC" w14:textId="77777777" w:rsidR="00361D40" w:rsidRPr="00B268D9" w:rsidRDefault="00361D40" w:rsidP="003D1B23">
      <w:pPr>
        <w:spacing w:line="252" w:lineRule="auto"/>
        <w:jc w:val="both"/>
        <w:rPr>
          <w:rFonts w:eastAsia="Calibri" w:cstheme="minorHAnsi"/>
          <w:color w:val="000000" w:themeColor="text1"/>
          <w:sz w:val="24"/>
          <w:szCs w:val="24"/>
        </w:rPr>
      </w:pPr>
    </w:p>
    <w:bookmarkEnd w:id="30"/>
    <w:bookmarkEnd w:id="32"/>
    <w:p w14:paraId="6AE8E064" w14:textId="77777777" w:rsidR="003D1B23" w:rsidRPr="00B268D9" w:rsidRDefault="00BE433D" w:rsidP="003D1B23">
      <w:pPr>
        <w:spacing w:line="252" w:lineRule="auto"/>
        <w:jc w:val="both"/>
        <w:rPr>
          <w:rFonts w:eastAsia="Calibri" w:cstheme="minorHAnsi"/>
          <w:color w:val="000000" w:themeColor="text1"/>
          <w:sz w:val="24"/>
          <w:szCs w:val="24"/>
        </w:rPr>
      </w:pPr>
      <w:r w:rsidRPr="00B268D9">
        <w:rPr>
          <w:rFonts w:eastAsia="Calibri" w:cstheme="minorHAnsi"/>
          <w:color w:val="000000" w:themeColor="text1"/>
          <w:sz w:val="24"/>
          <w:szCs w:val="24"/>
        </w:rPr>
        <w:t xml:space="preserve">* </w:t>
      </w:r>
      <w:r w:rsidR="00ED1FF0">
        <w:rPr>
          <w:rFonts w:eastAsia="Calibri" w:cstheme="minorHAnsi"/>
          <w:color w:val="000000" w:themeColor="text1"/>
          <w:sz w:val="24"/>
          <w:szCs w:val="24"/>
        </w:rPr>
        <w:t>Specyfikacja stanowisk znajduje się w Załączniku nr 1 do SOPZ.</w:t>
      </w:r>
    </w:p>
    <w:p w14:paraId="02F54382" w14:textId="77777777" w:rsidR="00213CFE" w:rsidRPr="00C17468" w:rsidRDefault="00C17468" w:rsidP="003D1B23">
      <w:pPr>
        <w:spacing w:line="252" w:lineRule="auto"/>
        <w:jc w:val="both"/>
        <w:rPr>
          <w:rFonts w:eastAsia="Calibri" w:cstheme="minorHAnsi"/>
          <w:color w:val="000000" w:themeColor="text1"/>
          <w:sz w:val="24"/>
          <w:szCs w:val="24"/>
        </w:rPr>
      </w:pPr>
      <w:r w:rsidRPr="00C17468">
        <w:rPr>
          <w:rFonts w:eastAsia="Calibri" w:cstheme="minorHAnsi"/>
          <w:color w:val="000000" w:themeColor="text1"/>
          <w:sz w:val="24"/>
          <w:szCs w:val="24"/>
        </w:rPr>
        <w:t>*</w:t>
      </w:r>
      <w:r w:rsidR="00A86FDB">
        <w:rPr>
          <w:rFonts w:eastAsia="Calibri" w:cstheme="minorHAnsi"/>
          <w:color w:val="000000" w:themeColor="text1"/>
          <w:sz w:val="24"/>
          <w:szCs w:val="24"/>
        </w:rPr>
        <w:t>*T</w:t>
      </w:r>
      <w:r w:rsidR="00805685">
        <w:rPr>
          <w:rFonts w:eastAsia="Calibri" w:cstheme="minorHAnsi"/>
          <w:color w:val="000000" w:themeColor="text1"/>
          <w:sz w:val="24"/>
          <w:szCs w:val="24"/>
        </w:rPr>
        <w:t xml:space="preserve">elewizory </w:t>
      </w:r>
      <w:r w:rsidR="00A86FDB">
        <w:rPr>
          <w:rFonts w:eastAsia="Calibri" w:cstheme="minorHAnsi"/>
          <w:color w:val="000000" w:themeColor="text1"/>
          <w:sz w:val="24"/>
          <w:szCs w:val="24"/>
        </w:rPr>
        <w:t>w zabudowanych totemach do dostarczenia przez Wykonawcę.</w:t>
      </w:r>
      <w:r w:rsidR="00805685">
        <w:rPr>
          <w:rFonts w:eastAsia="Calibri" w:cstheme="minorHAnsi"/>
          <w:color w:val="000000" w:themeColor="text1"/>
          <w:sz w:val="24"/>
          <w:szCs w:val="24"/>
        </w:rPr>
        <w:t xml:space="preserve"> </w:t>
      </w:r>
      <w:r w:rsidRPr="00C17468">
        <w:rPr>
          <w:rFonts w:eastAsia="Calibri" w:cstheme="minorHAnsi"/>
          <w:color w:val="000000" w:themeColor="text1"/>
          <w:sz w:val="24"/>
          <w:szCs w:val="24"/>
        </w:rPr>
        <w:t>Specy</w:t>
      </w:r>
      <w:r>
        <w:rPr>
          <w:rFonts w:eastAsia="Calibri" w:cstheme="minorHAnsi"/>
          <w:color w:val="000000" w:themeColor="text1"/>
          <w:sz w:val="24"/>
          <w:szCs w:val="24"/>
        </w:rPr>
        <w:t>fi</w:t>
      </w:r>
      <w:r w:rsidRPr="00C17468">
        <w:rPr>
          <w:rFonts w:eastAsia="Calibri" w:cstheme="minorHAnsi"/>
          <w:color w:val="000000" w:themeColor="text1"/>
          <w:sz w:val="24"/>
          <w:szCs w:val="24"/>
        </w:rPr>
        <w:t>kacja znajduje się w Załączniku nr 1 do SOPZ</w:t>
      </w:r>
    </w:p>
    <w:p w14:paraId="162B8A5A" w14:textId="77777777" w:rsidR="00361D40" w:rsidRDefault="00361D40" w:rsidP="003D1B23">
      <w:pPr>
        <w:spacing w:line="252" w:lineRule="auto"/>
        <w:jc w:val="both"/>
        <w:rPr>
          <w:rFonts w:eastAsia="Calibri" w:cstheme="minorHAnsi"/>
          <w:b/>
          <w:bCs/>
          <w:color w:val="000000" w:themeColor="text1"/>
          <w:sz w:val="24"/>
          <w:szCs w:val="24"/>
        </w:rPr>
      </w:pPr>
    </w:p>
    <w:p w14:paraId="1F67540D" w14:textId="77777777" w:rsidR="003D1B23" w:rsidRPr="00B268D9" w:rsidRDefault="00F8366C" w:rsidP="003D1B23">
      <w:pPr>
        <w:spacing w:line="252" w:lineRule="auto"/>
        <w:jc w:val="both"/>
        <w:rPr>
          <w:rFonts w:eastAsia="Calibri" w:cstheme="minorHAnsi"/>
          <w:b/>
          <w:bCs/>
          <w:color w:val="000000" w:themeColor="text1"/>
          <w:sz w:val="24"/>
          <w:szCs w:val="24"/>
        </w:rPr>
      </w:pPr>
      <w:r w:rsidRPr="00B268D9">
        <w:rPr>
          <w:rFonts w:eastAsia="Calibri" w:cstheme="minorHAnsi"/>
          <w:b/>
          <w:bCs/>
          <w:color w:val="000000" w:themeColor="text1"/>
          <w:sz w:val="24"/>
          <w:szCs w:val="24"/>
        </w:rPr>
        <w:t xml:space="preserve">STREFA 5 </w:t>
      </w:r>
      <w:r w:rsidR="0038026B">
        <w:rPr>
          <w:rFonts w:eastAsia="Calibri" w:cstheme="minorHAnsi"/>
          <w:b/>
          <w:bCs/>
          <w:color w:val="000000" w:themeColor="text1"/>
          <w:sz w:val="24"/>
          <w:szCs w:val="24"/>
        </w:rPr>
        <w:t>- Teleturniej</w:t>
      </w:r>
    </w:p>
    <w:p w14:paraId="5A10276D" w14:textId="77777777" w:rsidR="003D1B23" w:rsidRPr="00B268D9" w:rsidRDefault="003D1B23" w:rsidP="003D1B23">
      <w:pPr>
        <w:spacing w:line="252" w:lineRule="auto"/>
        <w:jc w:val="both"/>
        <w:rPr>
          <w:rFonts w:eastAsia="Calibri" w:cstheme="minorHAnsi"/>
          <w:b/>
          <w:bCs/>
          <w:color w:val="000000" w:themeColor="text1"/>
          <w:sz w:val="24"/>
          <w:szCs w:val="24"/>
        </w:rPr>
      </w:pPr>
      <w:bookmarkStart w:id="33" w:name="_Hlk65594086"/>
      <w:r w:rsidRPr="00B268D9">
        <w:rPr>
          <w:rFonts w:eastAsia="Calibri" w:cstheme="minorHAnsi"/>
          <w:b/>
          <w:bCs/>
          <w:color w:val="000000" w:themeColor="text1"/>
          <w:sz w:val="24"/>
          <w:szCs w:val="24"/>
        </w:rPr>
        <w:t xml:space="preserve">Atrakcja 5.1 – Quiz znajomości </w:t>
      </w:r>
      <w:bookmarkStart w:id="34" w:name="_Hlk66374742"/>
      <w:r w:rsidRPr="00B268D9">
        <w:rPr>
          <w:rFonts w:eastAsia="Calibri" w:cstheme="minorHAnsi"/>
          <w:b/>
          <w:bCs/>
          <w:color w:val="000000" w:themeColor="text1"/>
          <w:sz w:val="24"/>
          <w:szCs w:val="24"/>
        </w:rPr>
        <w:t>szlaków</w:t>
      </w:r>
      <w:r w:rsidR="003B70A1" w:rsidRPr="00B268D9">
        <w:rPr>
          <w:rFonts w:eastAsia="Calibri" w:cstheme="minorHAnsi"/>
          <w:b/>
          <w:bCs/>
          <w:color w:val="000000" w:themeColor="text1"/>
          <w:sz w:val="24"/>
          <w:szCs w:val="24"/>
        </w:rPr>
        <w:t>, regionów, Polskich Marek T</w:t>
      </w:r>
      <w:r w:rsidR="00941928" w:rsidRPr="00B268D9">
        <w:rPr>
          <w:rFonts w:eastAsia="Calibri" w:cstheme="minorHAnsi"/>
          <w:b/>
          <w:bCs/>
          <w:color w:val="000000" w:themeColor="text1"/>
          <w:sz w:val="24"/>
          <w:szCs w:val="24"/>
        </w:rPr>
        <w:t>urysty</w:t>
      </w:r>
      <w:r w:rsidR="003B70A1" w:rsidRPr="00B268D9">
        <w:rPr>
          <w:rFonts w:eastAsia="Calibri" w:cstheme="minorHAnsi"/>
          <w:b/>
          <w:bCs/>
          <w:color w:val="000000" w:themeColor="text1"/>
          <w:sz w:val="24"/>
          <w:szCs w:val="24"/>
        </w:rPr>
        <w:t>cznych, PBT</w:t>
      </w:r>
      <w:bookmarkEnd w:id="34"/>
      <w:r w:rsidR="00941928" w:rsidRPr="00B268D9">
        <w:rPr>
          <w:rFonts w:eastAsia="Calibri" w:cstheme="minorHAnsi"/>
          <w:b/>
          <w:bCs/>
          <w:color w:val="000000" w:themeColor="text1"/>
          <w:sz w:val="24"/>
          <w:szCs w:val="24"/>
        </w:rPr>
        <w:t xml:space="preserve"> oraz </w:t>
      </w:r>
      <w:r w:rsidR="003B70A1" w:rsidRPr="00B268D9">
        <w:rPr>
          <w:rFonts w:eastAsia="Calibri" w:cstheme="minorHAnsi"/>
          <w:b/>
          <w:bCs/>
          <w:color w:val="000000" w:themeColor="text1"/>
          <w:sz w:val="24"/>
          <w:szCs w:val="24"/>
        </w:rPr>
        <w:t>bezpieczeństwa</w:t>
      </w:r>
    </w:p>
    <w:bookmarkEnd w:id="33"/>
    <w:p w14:paraId="38C55CFC" w14:textId="77777777" w:rsidR="00941928" w:rsidRPr="00B268D9" w:rsidRDefault="003D1B23" w:rsidP="003D1B23">
      <w:pPr>
        <w:spacing w:line="252" w:lineRule="auto"/>
        <w:jc w:val="both"/>
        <w:rPr>
          <w:rFonts w:eastAsia="Calibri" w:cstheme="minorHAnsi"/>
          <w:color w:val="000000" w:themeColor="text1"/>
          <w:sz w:val="24"/>
          <w:szCs w:val="24"/>
        </w:rPr>
      </w:pPr>
      <w:r w:rsidRPr="00B268D9">
        <w:rPr>
          <w:rFonts w:eastAsia="Calibri" w:cstheme="minorHAnsi"/>
          <w:color w:val="000000" w:themeColor="text1"/>
          <w:sz w:val="24"/>
          <w:szCs w:val="24"/>
        </w:rPr>
        <w:t xml:space="preserve">Opis: Gra jest inspirowana Familiadą. </w:t>
      </w:r>
      <w:r w:rsidR="00941928" w:rsidRPr="00B268D9">
        <w:rPr>
          <w:rFonts w:eastAsia="Calibri" w:cstheme="minorHAnsi"/>
          <w:color w:val="000000" w:themeColor="text1"/>
          <w:sz w:val="24"/>
          <w:szCs w:val="24"/>
        </w:rPr>
        <w:t>Rywalizują ze sobą d</w:t>
      </w:r>
      <w:r w:rsidRPr="00B268D9">
        <w:rPr>
          <w:rFonts w:eastAsia="Calibri" w:cstheme="minorHAnsi"/>
          <w:color w:val="000000" w:themeColor="text1"/>
          <w:sz w:val="24"/>
          <w:szCs w:val="24"/>
        </w:rPr>
        <w:t xml:space="preserve">wie grupy </w:t>
      </w:r>
      <w:r w:rsidR="00941928" w:rsidRPr="00B268D9">
        <w:rPr>
          <w:rFonts w:eastAsia="Calibri" w:cstheme="minorHAnsi"/>
          <w:color w:val="000000" w:themeColor="text1"/>
          <w:sz w:val="24"/>
          <w:szCs w:val="24"/>
        </w:rPr>
        <w:t>uczestników.</w:t>
      </w:r>
      <w:r w:rsidRPr="00B268D9">
        <w:rPr>
          <w:rFonts w:eastAsia="Calibri" w:cstheme="minorHAnsi"/>
          <w:color w:val="000000" w:themeColor="text1"/>
          <w:sz w:val="24"/>
          <w:szCs w:val="24"/>
        </w:rPr>
        <w:t xml:space="preserve"> Za każdym razem członkowie przeciwnych grup podchodzą do „przycisków”, wysłuchują pytani</w:t>
      </w:r>
      <w:r w:rsidR="005F3EBB">
        <w:rPr>
          <w:rFonts w:eastAsia="Calibri" w:cstheme="minorHAnsi"/>
          <w:color w:val="000000" w:themeColor="text1"/>
          <w:sz w:val="24"/>
          <w:szCs w:val="24"/>
        </w:rPr>
        <w:t>a</w:t>
      </w:r>
      <w:r w:rsidRPr="00B268D9">
        <w:rPr>
          <w:rFonts w:eastAsia="Calibri" w:cstheme="minorHAnsi"/>
          <w:color w:val="000000" w:themeColor="text1"/>
          <w:sz w:val="24"/>
          <w:szCs w:val="24"/>
        </w:rPr>
        <w:t xml:space="preserve"> dotyczące </w:t>
      </w:r>
      <w:r w:rsidR="00EB7FBB" w:rsidRPr="00B268D9">
        <w:rPr>
          <w:rFonts w:eastAsia="Calibri" w:cstheme="minorHAnsi"/>
          <w:color w:val="000000" w:themeColor="text1"/>
          <w:sz w:val="24"/>
          <w:szCs w:val="24"/>
        </w:rPr>
        <w:t xml:space="preserve">Polskiego Bonu Turystycznego, </w:t>
      </w:r>
      <w:r w:rsidR="003B70A1" w:rsidRPr="00B268D9">
        <w:rPr>
          <w:rFonts w:eastAsia="Calibri" w:cstheme="minorHAnsi"/>
          <w:color w:val="000000" w:themeColor="text1"/>
          <w:sz w:val="24"/>
          <w:szCs w:val="24"/>
        </w:rPr>
        <w:t>Polskich Marek T</w:t>
      </w:r>
      <w:r w:rsidR="006D01A9" w:rsidRPr="00B268D9">
        <w:rPr>
          <w:rFonts w:eastAsia="Calibri" w:cstheme="minorHAnsi"/>
          <w:color w:val="000000" w:themeColor="text1"/>
          <w:sz w:val="24"/>
          <w:szCs w:val="24"/>
        </w:rPr>
        <w:t>urystycznych</w:t>
      </w:r>
      <w:r w:rsidR="003B70A1" w:rsidRPr="00B268D9">
        <w:rPr>
          <w:rFonts w:eastAsia="Calibri" w:cstheme="minorHAnsi"/>
          <w:color w:val="000000" w:themeColor="text1"/>
          <w:sz w:val="24"/>
          <w:szCs w:val="24"/>
        </w:rPr>
        <w:t xml:space="preserve">, </w:t>
      </w:r>
      <w:r w:rsidR="005F7DE8" w:rsidRPr="00B268D9">
        <w:rPr>
          <w:rFonts w:eastAsia="Calibri" w:cstheme="minorHAnsi"/>
          <w:color w:val="000000" w:themeColor="text1"/>
          <w:sz w:val="24"/>
          <w:szCs w:val="24"/>
        </w:rPr>
        <w:t xml:space="preserve">certyfikowanych produktów turystycznych, </w:t>
      </w:r>
      <w:r w:rsidRPr="00B268D9">
        <w:rPr>
          <w:rFonts w:eastAsia="Calibri" w:cstheme="minorHAnsi"/>
          <w:color w:val="000000" w:themeColor="text1"/>
          <w:sz w:val="24"/>
          <w:szCs w:val="24"/>
        </w:rPr>
        <w:t>szlaków turystycznych</w:t>
      </w:r>
      <w:r w:rsidR="003B70A1" w:rsidRPr="00B268D9">
        <w:rPr>
          <w:rFonts w:eastAsia="Calibri" w:cstheme="minorHAnsi"/>
          <w:color w:val="000000" w:themeColor="text1"/>
          <w:sz w:val="24"/>
          <w:szCs w:val="24"/>
        </w:rPr>
        <w:t>, regionów, bezpieczeństwa</w:t>
      </w:r>
      <w:r w:rsidR="00941928" w:rsidRPr="00B268D9">
        <w:rPr>
          <w:rFonts w:eastAsia="Calibri" w:cstheme="minorHAnsi"/>
          <w:color w:val="000000" w:themeColor="text1"/>
          <w:sz w:val="24"/>
          <w:szCs w:val="24"/>
        </w:rPr>
        <w:t xml:space="preserve">. </w:t>
      </w:r>
    </w:p>
    <w:p w14:paraId="068D07F7" w14:textId="77777777" w:rsidR="003D1B23" w:rsidRDefault="003D1B23" w:rsidP="003D1B23">
      <w:pPr>
        <w:spacing w:line="252" w:lineRule="auto"/>
        <w:jc w:val="both"/>
        <w:rPr>
          <w:rFonts w:eastAsia="Calibri" w:cstheme="minorHAnsi"/>
          <w:color w:val="000000" w:themeColor="text1"/>
          <w:sz w:val="24"/>
          <w:szCs w:val="24"/>
        </w:rPr>
      </w:pPr>
      <w:bookmarkStart w:id="35" w:name="_Hlk65594148"/>
      <w:r w:rsidRPr="00B268D9">
        <w:rPr>
          <w:rFonts w:eastAsia="Calibri" w:cstheme="minorHAnsi"/>
          <w:color w:val="000000" w:themeColor="text1"/>
          <w:sz w:val="24"/>
          <w:szCs w:val="24"/>
        </w:rPr>
        <w:t xml:space="preserve">Zadania dla </w:t>
      </w:r>
      <w:r w:rsidR="00941928" w:rsidRPr="00B268D9">
        <w:rPr>
          <w:rFonts w:eastAsia="Calibri" w:cstheme="minorHAnsi"/>
          <w:color w:val="000000" w:themeColor="text1"/>
          <w:sz w:val="24"/>
          <w:szCs w:val="24"/>
        </w:rPr>
        <w:t>W</w:t>
      </w:r>
      <w:r w:rsidRPr="00B268D9">
        <w:rPr>
          <w:rFonts w:eastAsia="Calibri" w:cstheme="minorHAnsi"/>
          <w:color w:val="000000" w:themeColor="text1"/>
          <w:sz w:val="24"/>
          <w:szCs w:val="24"/>
        </w:rPr>
        <w:t>ykonawcy:</w:t>
      </w:r>
    </w:p>
    <w:p w14:paraId="6B774F17" w14:textId="77777777" w:rsidR="003C61FB" w:rsidRDefault="003C61FB" w:rsidP="003C61FB">
      <w:pPr>
        <w:pStyle w:val="Akapitzlist"/>
        <w:numPr>
          <w:ilvl w:val="0"/>
          <w:numId w:val="35"/>
        </w:numPr>
        <w:spacing w:line="252" w:lineRule="auto"/>
        <w:jc w:val="both"/>
        <w:rPr>
          <w:rFonts w:eastAsia="Calibri" w:cstheme="minorHAnsi"/>
          <w:color w:val="000000" w:themeColor="text1"/>
          <w:sz w:val="24"/>
          <w:szCs w:val="24"/>
        </w:rPr>
      </w:pPr>
      <w:r>
        <w:rPr>
          <w:rFonts w:eastAsia="Calibri" w:cstheme="minorHAnsi"/>
          <w:color w:val="000000" w:themeColor="text1"/>
          <w:sz w:val="24"/>
          <w:szCs w:val="24"/>
        </w:rPr>
        <w:lastRenderedPageBreak/>
        <w:t xml:space="preserve">dostawa monitora wraz ze </w:t>
      </w:r>
      <w:r w:rsidR="007F50BF">
        <w:rPr>
          <w:rFonts w:eastAsia="Calibri" w:cstheme="minorHAnsi"/>
          <w:color w:val="000000" w:themeColor="text1"/>
          <w:sz w:val="24"/>
          <w:szCs w:val="24"/>
        </w:rPr>
        <w:t>zabudową</w:t>
      </w:r>
      <w:r>
        <w:rPr>
          <w:rFonts w:eastAsia="Calibri" w:cstheme="minorHAnsi"/>
          <w:color w:val="000000" w:themeColor="text1"/>
          <w:sz w:val="24"/>
          <w:szCs w:val="24"/>
        </w:rPr>
        <w:t xml:space="preserve"> na którym wyświetlany będzie obraz </w:t>
      </w:r>
      <w:r w:rsidR="004616A4">
        <w:rPr>
          <w:rFonts w:eastAsia="Calibri" w:cstheme="minorHAnsi"/>
          <w:color w:val="000000" w:themeColor="text1"/>
          <w:sz w:val="24"/>
          <w:szCs w:val="24"/>
        </w:rPr>
        <w:br/>
      </w:r>
      <w:r>
        <w:rPr>
          <w:rFonts w:eastAsia="Calibri" w:cstheme="minorHAnsi"/>
          <w:color w:val="000000" w:themeColor="text1"/>
          <w:sz w:val="24"/>
          <w:szCs w:val="24"/>
        </w:rPr>
        <w:t xml:space="preserve">z aplikacji min. 65” </w:t>
      </w:r>
      <w:r w:rsidR="00A86FDB">
        <w:rPr>
          <w:rFonts w:eastAsia="Calibri" w:cstheme="minorHAnsi"/>
          <w:color w:val="000000" w:themeColor="text1"/>
          <w:sz w:val="24"/>
          <w:szCs w:val="24"/>
        </w:rPr>
        <w:t>;</w:t>
      </w:r>
    </w:p>
    <w:p w14:paraId="5B2226AE" w14:textId="77777777" w:rsidR="003C61FB" w:rsidRPr="00A804FE" w:rsidRDefault="00881422" w:rsidP="00A804FE">
      <w:pPr>
        <w:pStyle w:val="Akapitzlist"/>
        <w:numPr>
          <w:ilvl w:val="0"/>
          <w:numId w:val="35"/>
        </w:numPr>
        <w:spacing w:line="252" w:lineRule="auto"/>
        <w:jc w:val="both"/>
        <w:rPr>
          <w:rFonts w:eastAsia="Calibri" w:cstheme="minorHAnsi"/>
          <w:color w:val="000000" w:themeColor="text1"/>
          <w:sz w:val="24"/>
          <w:szCs w:val="24"/>
        </w:rPr>
      </w:pPr>
      <w:r>
        <w:rPr>
          <w:rFonts w:eastAsia="Calibri" w:cstheme="minorHAnsi"/>
          <w:color w:val="000000" w:themeColor="text1"/>
          <w:sz w:val="24"/>
          <w:szCs w:val="24"/>
        </w:rPr>
        <w:t>zbudowanie lady</w:t>
      </w:r>
      <w:r w:rsidR="00F84F63">
        <w:rPr>
          <w:rFonts w:eastAsia="Calibri" w:cstheme="minorHAnsi"/>
          <w:color w:val="000000" w:themeColor="text1"/>
          <w:sz w:val="24"/>
          <w:szCs w:val="24"/>
        </w:rPr>
        <w:t>/lad</w:t>
      </w:r>
      <w:r w:rsidR="00A86FDB">
        <w:rPr>
          <w:rFonts w:eastAsia="Calibri" w:cstheme="minorHAnsi"/>
          <w:color w:val="000000" w:themeColor="text1"/>
          <w:sz w:val="24"/>
          <w:szCs w:val="24"/>
        </w:rPr>
        <w:t>*</w:t>
      </w:r>
      <w:r>
        <w:rPr>
          <w:rFonts w:eastAsia="Calibri" w:cstheme="minorHAnsi"/>
          <w:color w:val="000000" w:themeColor="text1"/>
          <w:sz w:val="24"/>
          <w:szCs w:val="24"/>
        </w:rPr>
        <w:t xml:space="preserve"> wraz ze stanowiskiem dla animatora</w:t>
      </w:r>
      <w:r w:rsidR="005F3EBB">
        <w:rPr>
          <w:rFonts w:eastAsia="Calibri" w:cstheme="minorHAnsi"/>
          <w:color w:val="000000" w:themeColor="text1"/>
          <w:sz w:val="24"/>
          <w:szCs w:val="24"/>
        </w:rPr>
        <w:t xml:space="preserve"> i uczestników</w:t>
      </w:r>
      <w:r w:rsidR="00A86FDB">
        <w:rPr>
          <w:rFonts w:eastAsia="Calibri" w:cstheme="minorHAnsi"/>
          <w:color w:val="000000" w:themeColor="text1"/>
          <w:sz w:val="24"/>
          <w:szCs w:val="24"/>
        </w:rPr>
        <w:t>;</w:t>
      </w:r>
    </w:p>
    <w:p w14:paraId="4832CED5" w14:textId="77777777" w:rsidR="003D1B23" w:rsidRPr="00B268D9" w:rsidRDefault="00941928" w:rsidP="005F7DE8">
      <w:pPr>
        <w:pStyle w:val="Akapitzlist"/>
        <w:numPr>
          <w:ilvl w:val="0"/>
          <w:numId w:val="35"/>
        </w:numPr>
        <w:spacing w:line="252" w:lineRule="auto"/>
        <w:jc w:val="both"/>
        <w:rPr>
          <w:rFonts w:eastAsia="Calibri" w:cstheme="minorHAnsi"/>
          <w:color w:val="000000" w:themeColor="text1"/>
          <w:sz w:val="24"/>
          <w:szCs w:val="24"/>
        </w:rPr>
      </w:pPr>
      <w:r w:rsidRPr="00B268D9">
        <w:rPr>
          <w:rFonts w:eastAsia="Calibri" w:cstheme="minorHAnsi"/>
          <w:color w:val="000000" w:themeColor="text1"/>
          <w:sz w:val="24"/>
          <w:szCs w:val="24"/>
        </w:rPr>
        <w:t>r</w:t>
      </w:r>
      <w:r w:rsidR="003D1B23" w:rsidRPr="00B268D9">
        <w:rPr>
          <w:rFonts w:eastAsia="Calibri" w:cstheme="minorHAnsi"/>
          <w:color w:val="000000" w:themeColor="text1"/>
          <w:sz w:val="24"/>
          <w:szCs w:val="24"/>
        </w:rPr>
        <w:t>ozstawienie</w:t>
      </w:r>
      <w:r w:rsidRPr="00B268D9">
        <w:rPr>
          <w:rFonts w:eastAsia="Calibri" w:cstheme="minorHAnsi"/>
          <w:color w:val="000000" w:themeColor="text1"/>
          <w:sz w:val="24"/>
          <w:szCs w:val="24"/>
        </w:rPr>
        <w:t>,</w:t>
      </w:r>
      <w:r w:rsidR="003D1B23" w:rsidRPr="00B268D9">
        <w:rPr>
          <w:rFonts w:eastAsia="Calibri" w:cstheme="minorHAnsi"/>
          <w:color w:val="000000" w:themeColor="text1"/>
          <w:sz w:val="24"/>
          <w:szCs w:val="24"/>
        </w:rPr>
        <w:t xml:space="preserve"> uruchomienie strefy oraz jej konserwacja wraz z dezynfekcją podczas całego eventu</w:t>
      </w:r>
      <w:r w:rsidR="00A86FDB">
        <w:rPr>
          <w:rFonts w:eastAsia="Calibri" w:cstheme="minorHAnsi"/>
          <w:color w:val="000000" w:themeColor="text1"/>
          <w:sz w:val="24"/>
          <w:szCs w:val="24"/>
        </w:rPr>
        <w:t>;</w:t>
      </w:r>
    </w:p>
    <w:p w14:paraId="60359140" w14:textId="77777777" w:rsidR="003D1B23" w:rsidRPr="00B268D9" w:rsidRDefault="00941928" w:rsidP="00DB1B2C">
      <w:pPr>
        <w:pStyle w:val="Akapitzlist"/>
        <w:numPr>
          <w:ilvl w:val="0"/>
          <w:numId w:val="35"/>
        </w:numPr>
        <w:spacing w:line="252" w:lineRule="auto"/>
        <w:jc w:val="both"/>
        <w:rPr>
          <w:rFonts w:eastAsia="Calibri" w:cstheme="minorHAnsi"/>
          <w:color w:val="000000" w:themeColor="text1"/>
          <w:sz w:val="24"/>
          <w:szCs w:val="24"/>
        </w:rPr>
      </w:pPr>
      <w:r w:rsidRPr="00B268D9">
        <w:rPr>
          <w:rFonts w:eastAsia="Calibri" w:cstheme="minorHAnsi"/>
          <w:color w:val="000000" w:themeColor="text1"/>
          <w:sz w:val="24"/>
          <w:szCs w:val="24"/>
        </w:rPr>
        <w:t>k</w:t>
      </w:r>
      <w:r w:rsidR="003D1B23" w:rsidRPr="00B268D9">
        <w:rPr>
          <w:rFonts w:eastAsia="Calibri" w:cstheme="minorHAnsi"/>
          <w:color w:val="000000" w:themeColor="text1"/>
          <w:sz w:val="24"/>
          <w:szCs w:val="24"/>
        </w:rPr>
        <w:t>ażdorazowa inwentaryzacja sprzętu</w:t>
      </w:r>
      <w:r w:rsidRPr="00B268D9">
        <w:rPr>
          <w:rFonts w:eastAsia="Calibri" w:cstheme="minorHAnsi"/>
          <w:color w:val="000000" w:themeColor="text1"/>
          <w:sz w:val="24"/>
          <w:szCs w:val="24"/>
        </w:rPr>
        <w:t xml:space="preserve">, </w:t>
      </w:r>
      <w:r w:rsidR="003D1B23" w:rsidRPr="00B268D9">
        <w:rPr>
          <w:rFonts w:eastAsia="Calibri" w:cstheme="minorHAnsi"/>
          <w:color w:val="000000" w:themeColor="text1"/>
          <w:sz w:val="24"/>
          <w:szCs w:val="24"/>
        </w:rPr>
        <w:t xml:space="preserve">dbanie o jego poprawne działanie </w:t>
      </w:r>
      <w:r w:rsidR="004616A4">
        <w:rPr>
          <w:rFonts w:eastAsia="Calibri" w:cstheme="minorHAnsi"/>
          <w:color w:val="000000" w:themeColor="text1"/>
          <w:sz w:val="24"/>
          <w:szCs w:val="24"/>
        </w:rPr>
        <w:br/>
      </w:r>
      <w:r w:rsidR="003D1B23" w:rsidRPr="00B268D9">
        <w:rPr>
          <w:rFonts w:eastAsia="Calibri" w:cstheme="minorHAnsi"/>
          <w:color w:val="000000" w:themeColor="text1"/>
          <w:sz w:val="24"/>
          <w:szCs w:val="24"/>
        </w:rPr>
        <w:t>i naprawianie szkód lub uzupełnianie niedoborów</w:t>
      </w:r>
      <w:r w:rsidRPr="00B268D9">
        <w:rPr>
          <w:rFonts w:eastAsia="Calibri" w:cstheme="minorHAnsi"/>
          <w:color w:val="000000" w:themeColor="text1"/>
          <w:sz w:val="24"/>
          <w:szCs w:val="24"/>
        </w:rPr>
        <w:t xml:space="preserve">, </w:t>
      </w:r>
      <w:r w:rsidR="003D1B23" w:rsidRPr="00B268D9">
        <w:rPr>
          <w:rFonts w:eastAsia="Calibri" w:cstheme="minorHAnsi"/>
          <w:color w:val="000000" w:themeColor="text1"/>
          <w:sz w:val="24"/>
          <w:szCs w:val="24"/>
        </w:rPr>
        <w:t>w tym ładowanie i aktualizacja</w:t>
      </w:r>
      <w:r w:rsidR="00A86FDB">
        <w:rPr>
          <w:rFonts w:eastAsia="Calibri" w:cstheme="minorHAnsi"/>
          <w:color w:val="000000" w:themeColor="text1"/>
          <w:sz w:val="24"/>
          <w:szCs w:val="24"/>
        </w:rPr>
        <w:t>;</w:t>
      </w:r>
    </w:p>
    <w:p w14:paraId="02123638" w14:textId="77777777" w:rsidR="003D1B23" w:rsidRPr="00B268D9" w:rsidRDefault="00941928" w:rsidP="003D1B23">
      <w:pPr>
        <w:pStyle w:val="Akapitzlist"/>
        <w:numPr>
          <w:ilvl w:val="0"/>
          <w:numId w:val="35"/>
        </w:numPr>
        <w:spacing w:line="252" w:lineRule="auto"/>
        <w:jc w:val="both"/>
        <w:rPr>
          <w:rFonts w:eastAsia="Calibri" w:cstheme="minorHAnsi"/>
          <w:color w:val="000000" w:themeColor="text1"/>
          <w:sz w:val="24"/>
          <w:szCs w:val="24"/>
        </w:rPr>
      </w:pPr>
      <w:r w:rsidRPr="00B268D9">
        <w:rPr>
          <w:rFonts w:eastAsia="Calibri" w:cstheme="minorHAnsi"/>
          <w:color w:val="000000" w:themeColor="text1"/>
          <w:sz w:val="24"/>
          <w:szCs w:val="24"/>
        </w:rPr>
        <w:t>z</w:t>
      </w:r>
      <w:r w:rsidR="003D1B23" w:rsidRPr="00B268D9">
        <w:rPr>
          <w:rFonts w:eastAsia="Calibri" w:cstheme="minorHAnsi"/>
          <w:color w:val="000000" w:themeColor="text1"/>
          <w:sz w:val="24"/>
          <w:szCs w:val="24"/>
        </w:rPr>
        <w:t>apewnienie animatora na czas trwania eventu</w:t>
      </w:r>
      <w:r w:rsidR="00A86FDB">
        <w:rPr>
          <w:rFonts w:eastAsia="Calibri" w:cstheme="minorHAnsi"/>
          <w:color w:val="000000" w:themeColor="text1"/>
          <w:sz w:val="24"/>
          <w:szCs w:val="24"/>
        </w:rPr>
        <w:t>;</w:t>
      </w:r>
    </w:p>
    <w:p w14:paraId="0FB6C063" w14:textId="77777777" w:rsidR="003D1B23" w:rsidRPr="00B268D9" w:rsidRDefault="00941928" w:rsidP="003D1B23">
      <w:pPr>
        <w:pStyle w:val="Akapitzlist"/>
        <w:numPr>
          <w:ilvl w:val="0"/>
          <w:numId w:val="35"/>
        </w:numPr>
        <w:spacing w:line="252" w:lineRule="auto"/>
        <w:jc w:val="both"/>
        <w:rPr>
          <w:rFonts w:eastAsia="Calibri" w:cstheme="minorHAnsi"/>
          <w:color w:val="000000" w:themeColor="text1"/>
          <w:sz w:val="24"/>
          <w:szCs w:val="24"/>
        </w:rPr>
      </w:pPr>
      <w:r w:rsidRPr="00B268D9">
        <w:rPr>
          <w:rFonts w:eastAsia="Calibri" w:cstheme="minorHAnsi"/>
          <w:color w:val="000000" w:themeColor="text1"/>
          <w:sz w:val="24"/>
          <w:szCs w:val="24"/>
        </w:rPr>
        <w:t>t</w:t>
      </w:r>
      <w:r w:rsidR="003D1B23" w:rsidRPr="00B268D9">
        <w:rPr>
          <w:rFonts w:eastAsia="Calibri" w:cstheme="minorHAnsi"/>
          <w:color w:val="000000" w:themeColor="text1"/>
          <w:sz w:val="24"/>
          <w:szCs w:val="24"/>
        </w:rPr>
        <w:t>ransport sprzętów znajdujących się w strefie</w:t>
      </w:r>
      <w:r w:rsidRPr="00B268D9">
        <w:rPr>
          <w:rFonts w:eastAsia="Calibri" w:cstheme="minorHAnsi"/>
          <w:color w:val="000000" w:themeColor="text1"/>
          <w:sz w:val="24"/>
          <w:szCs w:val="24"/>
        </w:rPr>
        <w:t>.</w:t>
      </w:r>
    </w:p>
    <w:bookmarkEnd w:id="35"/>
    <w:p w14:paraId="70FF58BA" w14:textId="77777777" w:rsidR="003D1B23" w:rsidRPr="00B268D9" w:rsidRDefault="00C2314B" w:rsidP="003D1B23">
      <w:pPr>
        <w:spacing w:after="0" w:line="240" w:lineRule="auto"/>
        <w:rPr>
          <w:rFonts w:eastAsia="Calibri" w:cstheme="minorHAnsi"/>
          <w:color w:val="000000" w:themeColor="text1"/>
          <w:sz w:val="24"/>
          <w:szCs w:val="24"/>
        </w:rPr>
      </w:pPr>
      <w:r>
        <w:rPr>
          <w:rFonts w:eastAsia="Calibri" w:cstheme="minorHAnsi"/>
          <w:color w:val="000000" w:themeColor="text1"/>
          <w:sz w:val="24"/>
          <w:szCs w:val="24"/>
        </w:rPr>
        <w:t>*</w:t>
      </w:r>
      <w:r w:rsidR="00A86FDB">
        <w:rPr>
          <w:rFonts w:eastAsia="Calibri" w:cstheme="minorHAnsi"/>
          <w:color w:val="000000" w:themeColor="text1"/>
          <w:sz w:val="24"/>
          <w:szCs w:val="24"/>
        </w:rPr>
        <w:t xml:space="preserve">Lady do dostarczenia przez Wykonawcę. </w:t>
      </w:r>
      <w:r w:rsidR="00A804FE">
        <w:rPr>
          <w:rFonts w:eastAsia="Calibri" w:cstheme="minorHAnsi"/>
          <w:color w:val="000000" w:themeColor="text1"/>
          <w:sz w:val="24"/>
          <w:szCs w:val="24"/>
        </w:rPr>
        <w:t xml:space="preserve">Szczegółowy opis wymagań technicznych zawarty jest w Załączniku nr 1 do SOPZ </w:t>
      </w:r>
    </w:p>
    <w:p w14:paraId="0EFBC259" w14:textId="77777777" w:rsidR="00A804FE" w:rsidRDefault="00A804FE" w:rsidP="007D7B68">
      <w:pPr>
        <w:spacing w:line="252" w:lineRule="auto"/>
        <w:jc w:val="both"/>
        <w:rPr>
          <w:rFonts w:eastAsia="Calibri" w:cstheme="minorHAnsi"/>
          <w:b/>
          <w:bCs/>
          <w:color w:val="000000" w:themeColor="text1"/>
          <w:sz w:val="24"/>
          <w:szCs w:val="24"/>
        </w:rPr>
      </w:pPr>
    </w:p>
    <w:p w14:paraId="6B5B7DA9" w14:textId="77777777" w:rsidR="009928EF" w:rsidRDefault="009928EF" w:rsidP="007D7B68">
      <w:pPr>
        <w:spacing w:line="252" w:lineRule="auto"/>
        <w:jc w:val="both"/>
        <w:rPr>
          <w:rFonts w:eastAsia="Calibri" w:cstheme="minorHAnsi"/>
          <w:b/>
          <w:bCs/>
          <w:color w:val="000000" w:themeColor="text1"/>
          <w:sz w:val="24"/>
          <w:szCs w:val="24"/>
        </w:rPr>
      </w:pPr>
      <w:r>
        <w:rPr>
          <w:rFonts w:eastAsia="Calibri" w:cstheme="minorHAnsi"/>
          <w:b/>
          <w:bCs/>
          <w:color w:val="000000" w:themeColor="text1"/>
          <w:sz w:val="24"/>
          <w:szCs w:val="24"/>
        </w:rPr>
        <w:t>STREFA 6 – Nowoczesne technologie</w:t>
      </w:r>
    </w:p>
    <w:p w14:paraId="2FF0B87A" w14:textId="77777777" w:rsidR="00012B4E" w:rsidRDefault="009928EF" w:rsidP="007D7B68">
      <w:pPr>
        <w:spacing w:line="252" w:lineRule="auto"/>
        <w:jc w:val="both"/>
        <w:rPr>
          <w:rFonts w:eastAsia="Calibri" w:cstheme="minorHAnsi"/>
          <w:b/>
          <w:bCs/>
          <w:color w:val="000000" w:themeColor="text1"/>
          <w:sz w:val="24"/>
          <w:szCs w:val="24"/>
        </w:rPr>
      </w:pPr>
      <w:r>
        <w:rPr>
          <w:rFonts w:eastAsia="Calibri" w:cstheme="minorHAnsi"/>
          <w:b/>
          <w:bCs/>
          <w:color w:val="000000" w:themeColor="text1"/>
          <w:sz w:val="24"/>
          <w:szCs w:val="24"/>
        </w:rPr>
        <w:t xml:space="preserve">Atrakcja 6.1 </w:t>
      </w:r>
      <w:r w:rsidR="00012B4E">
        <w:rPr>
          <w:rFonts w:eastAsia="Calibri" w:cstheme="minorHAnsi"/>
          <w:b/>
          <w:bCs/>
          <w:color w:val="000000" w:themeColor="text1"/>
          <w:sz w:val="24"/>
          <w:szCs w:val="24"/>
        </w:rPr>
        <w:t>–</w:t>
      </w:r>
      <w:r>
        <w:rPr>
          <w:rFonts w:eastAsia="Calibri" w:cstheme="minorHAnsi"/>
          <w:b/>
          <w:bCs/>
          <w:color w:val="000000" w:themeColor="text1"/>
          <w:sz w:val="24"/>
          <w:szCs w:val="24"/>
        </w:rPr>
        <w:t xml:space="preserve"> </w:t>
      </w:r>
      <w:r w:rsidR="00012B4E">
        <w:rPr>
          <w:rFonts w:eastAsia="Calibri" w:cstheme="minorHAnsi"/>
          <w:b/>
          <w:bCs/>
          <w:color w:val="000000" w:themeColor="text1"/>
          <w:sz w:val="24"/>
          <w:szCs w:val="24"/>
        </w:rPr>
        <w:t xml:space="preserve">Wirtualna przebieralnia </w:t>
      </w:r>
    </w:p>
    <w:p w14:paraId="40E1F25E" w14:textId="77777777" w:rsidR="00012B4E" w:rsidRPr="00361D40" w:rsidRDefault="00012B4E" w:rsidP="007D7B68">
      <w:pPr>
        <w:spacing w:line="252" w:lineRule="auto"/>
        <w:jc w:val="both"/>
        <w:rPr>
          <w:rFonts w:eastAsia="Calibri" w:cstheme="minorHAnsi"/>
          <w:color w:val="000000" w:themeColor="text1"/>
          <w:sz w:val="24"/>
          <w:szCs w:val="24"/>
        </w:rPr>
      </w:pPr>
      <w:r w:rsidRPr="00361D40">
        <w:rPr>
          <w:rFonts w:eastAsia="Calibri" w:cstheme="minorHAnsi"/>
          <w:color w:val="000000" w:themeColor="text1"/>
          <w:sz w:val="24"/>
          <w:szCs w:val="24"/>
        </w:rPr>
        <w:t xml:space="preserve">Opis: </w:t>
      </w:r>
      <w:r w:rsidR="003E1904" w:rsidRPr="00361D40">
        <w:rPr>
          <w:rFonts w:eastAsia="Calibri" w:cstheme="minorHAnsi"/>
          <w:color w:val="000000" w:themeColor="text1"/>
          <w:sz w:val="24"/>
          <w:szCs w:val="24"/>
        </w:rPr>
        <w:t xml:space="preserve"> Atrakcja </w:t>
      </w:r>
      <w:r w:rsidR="00963AC9" w:rsidRPr="00361D40">
        <w:rPr>
          <w:rFonts w:eastAsia="Calibri" w:cstheme="minorHAnsi"/>
          <w:color w:val="000000" w:themeColor="text1"/>
          <w:sz w:val="24"/>
          <w:szCs w:val="24"/>
        </w:rPr>
        <w:t>daje</w:t>
      </w:r>
      <w:r w:rsidR="003E1904" w:rsidRPr="00361D40">
        <w:rPr>
          <w:rFonts w:eastAsia="Calibri" w:cstheme="minorHAnsi"/>
          <w:color w:val="000000" w:themeColor="text1"/>
          <w:sz w:val="24"/>
          <w:szCs w:val="24"/>
        </w:rPr>
        <w:t xml:space="preserve"> możliwość wirtualnego przymierzania </w:t>
      </w:r>
      <w:r w:rsidR="00963AC9" w:rsidRPr="00361D40">
        <w:rPr>
          <w:rFonts w:eastAsia="Calibri" w:cstheme="minorHAnsi"/>
          <w:color w:val="000000" w:themeColor="text1"/>
          <w:sz w:val="24"/>
          <w:szCs w:val="24"/>
        </w:rPr>
        <w:t>ubrań</w:t>
      </w:r>
      <w:r w:rsidR="003E1904" w:rsidRPr="00361D40">
        <w:rPr>
          <w:rFonts w:eastAsia="Calibri" w:cstheme="minorHAnsi"/>
          <w:color w:val="000000" w:themeColor="text1"/>
          <w:sz w:val="24"/>
          <w:szCs w:val="24"/>
        </w:rPr>
        <w:t xml:space="preserve"> na dedykowanych ekranach dotykowych </w:t>
      </w:r>
      <w:r w:rsidR="005F3EBB" w:rsidRPr="00361D40">
        <w:rPr>
          <w:rFonts w:eastAsia="Calibri" w:cstheme="minorHAnsi"/>
          <w:color w:val="000000" w:themeColor="text1"/>
          <w:sz w:val="24"/>
          <w:szCs w:val="24"/>
        </w:rPr>
        <w:t>(</w:t>
      </w:r>
      <w:r w:rsidR="003E1904" w:rsidRPr="00361D40">
        <w:rPr>
          <w:rFonts w:eastAsia="Calibri" w:cstheme="minorHAnsi"/>
          <w:color w:val="000000" w:themeColor="text1"/>
          <w:sz w:val="24"/>
          <w:szCs w:val="24"/>
        </w:rPr>
        <w:t xml:space="preserve">w formie </w:t>
      </w:r>
      <w:r w:rsidR="005F3EBB" w:rsidRPr="00361D40">
        <w:rPr>
          <w:rFonts w:eastAsia="Calibri" w:cstheme="minorHAnsi"/>
          <w:color w:val="000000" w:themeColor="text1"/>
          <w:sz w:val="24"/>
          <w:szCs w:val="24"/>
        </w:rPr>
        <w:t xml:space="preserve">3 </w:t>
      </w:r>
      <w:r w:rsidR="003E1904" w:rsidRPr="00361D40">
        <w:rPr>
          <w:rFonts w:eastAsia="Calibri" w:cstheme="minorHAnsi"/>
          <w:color w:val="000000" w:themeColor="text1"/>
          <w:sz w:val="24"/>
          <w:szCs w:val="24"/>
        </w:rPr>
        <w:t>totemów</w:t>
      </w:r>
      <w:r w:rsidR="00FE4DF5">
        <w:rPr>
          <w:rFonts w:eastAsia="Calibri" w:cstheme="minorHAnsi"/>
          <w:color w:val="000000" w:themeColor="text1"/>
          <w:sz w:val="24"/>
          <w:szCs w:val="24"/>
        </w:rPr>
        <w:t>*</w:t>
      </w:r>
      <w:r w:rsidR="005F3EBB" w:rsidRPr="00361D40">
        <w:rPr>
          <w:rFonts w:eastAsia="Calibri" w:cstheme="minorHAnsi"/>
          <w:color w:val="000000" w:themeColor="text1"/>
          <w:sz w:val="24"/>
          <w:szCs w:val="24"/>
        </w:rPr>
        <w:t>).</w:t>
      </w:r>
    </w:p>
    <w:p w14:paraId="371BD604" w14:textId="77777777" w:rsidR="003E1904" w:rsidRPr="003E1904" w:rsidRDefault="003E1904" w:rsidP="003E1904">
      <w:pPr>
        <w:spacing w:line="252" w:lineRule="auto"/>
        <w:jc w:val="both"/>
        <w:rPr>
          <w:rFonts w:eastAsia="Calibri" w:cstheme="minorHAnsi"/>
          <w:b/>
          <w:bCs/>
          <w:color w:val="000000" w:themeColor="text1"/>
          <w:sz w:val="24"/>
          <w:szCs w:val="24"/>
        </w:rPr>
      </w:pPr>
      <w:r w:rsidRPr="003E1904">
        <w:rPr>
          <w:rFonts w:eastAsia="Calibri" w:cstheme="minorHAnsi"/>
          <w:b/>
          <w:bCs/>
          <w:color w:val="000000" w:themeColor="text1"/>
          <w:sz w:val="24"/>
          <w:szCs w:val="24"/>
        </w:rPr>
        <w:t>Zadania dla Wykonawcy:</w:t>
      </w:r>
    </w:p>
    <w:p w14:paraId="41EE3770" w14:textId="77777777" w:rsidR="003E1904" w:rsidRPr="00361D40" w:rsidRDefault="003E1904" w:rsidP="00E9149D">
      <w:pPr>
        <w:spacing w:line="252" w:lineRule="auto"/>
        <w:ind w:left="705" w:hanging="705"/>
        <w:jc w:val="both"/>
        <w:rPr>
          <w:rFonts w:eastAsia="Calibri" w:cstheme="minorHAnsi"/>
          <w:color w:val="000000" w:themeColor="text1"/>
          <w:sz w:val="24"/>
          <w:szCs w:val="24"/>
        </w:rPr>
      </w:pPr>
      <w:r w:rsidRPr="00361D40">
        <w:rPr>
          <w:rFonts w:eastAsia="Calibri" w:cstheme="minorHAnsi"/>
          <w:color w:val="000000" w:themeColor="text1"/>
          <w:sz w:val="24"/>
          <w:szCs w:val="24"/>
        </w:rPr>
        <w:t>a)</w:t>
      </w:r>
      <w:r w:rsidRPr="00361D40">
        <w:rPr>
          <w:rFonts w:eastAsia="Calibri" w:cstheme="minorHAnsi"/>
          <w:color w:val="000000" w:themeColor="text1"/>
          <w:sz w:val="24"/>
          <w:szCs w:val="24"/>
        </w:rPr>
        <w:tab/>
        <w:t>rozstawienie, uruchomienie strefy oraz jej konserwacja wraz z dezynfekcją podczas całego eventu,</w:t>
      </w:r>
    </w:p>
    <w:p w14:paraId="6AD19150" w14:textId="77777777" w:rsidR="003E1904" w:rsidRPr="00361D40" w:rsidRDefault="003E1904" w:rsidP="00E9149D">
      <w:pPr>
        <w:spacing w:line="252" w:lineRule="auto"/>
        <w:ind w:left="705" w:hanging="705"/>
        <w:jc w:val="both"/>
        <w:rPr>
          <w:rFonts w:eastAsia="Calibri" w:cstheme="minorHAnsi"/>
          <w:color w:val="000000" w:themeColor="text1"/>
          <w:sz w:val="24"/>
          <w:szCs w:val="24"/>
        </w:rPr>
      </w:pPr>
      <w:r w:rsidRPr="00361D40">
        <w:rPr>
          <w:rFonts w:eastAsia="Calibri" w:cstheme="minorHAnsi"/>
          <w:color w:val="000000" w:themeColor="text1"/>
          <w:sz w:val="24"/>
          <w:szCs w:val="24"/>
        </w:rPr>
        <w:t>c)</w:t>
      </w:r>
      <w:r w:rsidRPr="00361D40">
        <w:rPr>
          <w:rFonts w:eastAsia="Calibri" w:cstheme="minorHAnsi"/>
          <w:color w:val="000000" w:themeColor="text1"/>
          <w:sz w:val="24"/>
          <w:szCs w:val="24"/>
        </w:rPr>
        <w:tab/>
        <w:t>każdorazowa inwentaryzacja sprzętu, dbanie o jego poprawne działanie i naprawianie szkód lub uzupełnianie niedoborów, w tym ładowanie i aktualizacja,</w:t>
      </w:r>
    </w:p>
    <w:p w14:paraId="04C08ACD" w14:textId="77777777" w:rsidR="003E1904" w:rsidRPr="00361D40" w:rsidRDefault="003E1904" w:rsidP="003E1904">
      <w:pPr>
        <w:spacing w:line="252" w:lineRule="auto"/>
        <w:jc w:val="both"/>
        <w:rPr>
          <w:rFonts w:eastAsia="Calibri" w:cstheme="minorHAnsi"/>
          <w:color w:val="000000" w:themeColor="text1"/>
          <w:sz w:val="24"/>
          <w:szCs w:val="24"/>
        </w:rPr>
      </w:pPr>
      <w:r w:rsidRPr="00361D40">
        <w:rPr>
          <w:rFonts w:eastAsia="Calibri" w:cstheme="minorHAnsi"/>
          <w:color w:val="000000" w:themeColor="text1"/>
          <w:sz w:val="24"/>
          <w:szCs w:val="24"/>
        </w:rPr>
        <w:t>d)</w:t>
      </w:r>
      <w:r w:rsidRPr="00361D40">
        <w:rPr>
          <w:rFonts w:eastAsia="Calibri" w:cstheme="minorHAnsi"/>
          <w:color w:val="000000" w:themeColor="text1"/>
          <w:sz w:val="24"/>
          <w:szCs w:val="24"/>
        </w:rPr>
        <w:tab/>
        <w:t>zapewnienie animatora na czas trwania eventu,</w:t>
      </w:r>
    </w:p>
    <w:p w14:paraId="69997AC4" w14:textId="77777777" w:rsidR="00963AC9" w:rsidRPr="00361D40" w:rsidRDefault="003E1904" w:rsidP="007D7B68">
      <w:pPr>
        <w:spacing w:line="252" w:lineRule="auto"/>
        <w:jc w:val="both"/>
        <w:rPr>
          <w:rFonts w:eastAsia="Calibri" w:cstheme="minorHAnsi"/>
          <w:color w:val="000000" w:themeColor="text1"/>
          <w:sz w:val="24"/>
          <w:szCs w:val="24"/>
        </w:rPr>
      </w:pPr>
      <w:r w:rsidRPr="00361D40">
        <w:rPr>
          <w:rFonts w:eastAsia="Calibri" w:cstheme="minorHAnsi"/>
          <w:color w:val="000000" w:themeColor="text1"/>
          <w:sz w:val="24"/>
          <w:szCs w:val="24"/>
        </w:rPr>
        <w:t>e)</w:t>
      </w:r>
      <w:r w:rsidRPr="00361D40">
        <w:rPr>
          <w:rFonts w:eastAsia="Calibri" w:cstheme="minorHAnsi"/>
          <w:color w:val="000000" w:themeColor="text1"/>
          <w:sz w:val="24"/>
          <w:szCs w:val="24"/>
        </w:rPr>
        <w:tab/>
        <w:t>transport sprzętów znajdujących się w strefie.</w:t>
      </w:r>
    </w:p>
    <w:p w14:paraId="4007960F" w14:textId="77777777" w:rsidR="00963AC9" w:rsidRDefault="00FE4DF5" w:rsidP="007D7B68">
      <w:pPr>
        <w:spacing w:line="252" w:lineRule="auto"/>
        <w:jc w:val="both"/>
        <w:rPr>
          <w:rFonts w:eastAsia="Calibri" w:cstheme="minorHAnsi"/>
          <w:b/>
          <w:bCs/>
          <w:color w:val="000000" w:themeColor="text1"/>
          <w:sz w:val="24"/>
          <w:szCs w:val="24"/>
        </w:rPr>
      </w:pPr>
      <w:r>
        <w:rPr>
          <w:rFonts w:eastAsia="Calibri" w:cstheme="minorHAnsi"/>
          <w:b/>
          <w:bCs/>
          <w:color w:val="000000" w:themeColor="text1"/>
          <w:sz w:val="24"/>
          <w:szCs w:val="24"/>
        </w:rPr>
        <w:t xml:space="preserve">*Totemy zapewnia Zamawiający  </w:t>
      </w:r>
    </w:p>
    <w:p w14:paraId="7E1483A7" w14:textId="77777777" w:rsidR="009928EF" w:rsidRDefault="00012B4E" w:rsidP="007D7B68">
      <w:pPr>
        <w:spacing w:line="252" w:lineRule="auto"/>
        <w:jc w:val="both"/>
        <w:rPr>
          <w:rFonts w:eastAsia="Calibri" w:cstheme="minorHAnsi"/>
          <w:b/>
          <w:bCs/>
          <w:color w:val="000000" w:themeColor="text1"/>
          <w:sz w:val="24"/>
          <w:szCs w:val="24"/>
        </w:rPr>
      </w:pPr>
      <w:r>
        <w:rPr>
          <w:rFonts w:eastAsia="Calibri" w:cstheme="minorHAnsi"/>
          <w:b/>
          <w:bCs/>
          <w:color w:val="000000" w:themeColor="text1"/>
          <w:sz w:val="24"/>
          <w:szCs w:val="24"/>
        </w:rPr>
        <w:t xml:space="preserve">STREFA 7 – Strefa odpoczynku </w:t>
      </w:r>
      <w:r w:rsidR="009928EF">
        <w:rPr>
          <w:rFonts w:eastAsia="Calibri" w:cstheme="minorHAnsi"/>
          <w:b/>
          <w:bCs/>
          <w:color w:val="000000" w:themeColor="text1"/>
          <w:sz w:val="24"/>
          <w:szCs w:val="24"/>
        </w:rPr>
        <w:t xml:space="preserve"> </w:t>
      </w:r>
    </w:p>
    <w:p w14:paraId="740BA56F" w14:textId="77777777" w:rsidR="00E11571" w:rsidRPr="00E11571" w:rsidRDefault="00E11571" w:rsidP="00E11571">
      <w:pPr>
        <w:spacing w:line="252" w:lineRule="auto"/>
        <w:jc w:val="both"/>
        <w:rPr>
          <w:rFonts w:eastAsia="Calibri" w:cstheme="minorHAnsi"/>
          <w:b/>
          <w:bCs/>
          <w:color w:val="000000" w:themeColor="text1"/>
          <w:sz w:val="24"/>
          <w:szCs w:val="24"/>
        </w:rPr>
      </w:pPr>
      <w:r w:rsidRPr="00E11571">
        <w:rPr>
          <w:rFonts w:eastAsia="Calibri" w:cstheme="minorHAnsi"/>
          <w:b/>
          <w:bCs/>
          <w:color w:val="000000" w:themeColor="text1"/>
          <w:sz w:val="24"/>
          <w:szCs w:val="24"/>
        </w:rPr>
        <w:t xml:space="preserve">Opis: </w:t>
      </w:r>
      <w:r w:rsidRPr="00361D40">
        <w:rPr>
          <w:rFonts w:eastAsia="Calibri" w:cstheme="minorHAnsi"/>
          <w:color w:val="000000" w:themeColor="text1"/>
          <w:sz w:val="24"/>
          <w:szCs w:val="24"/>
        </w:rPr>
        <w:t xml:space="preserve">Atrakcja składa się ze strefy w </w:t>
      </w:r>
      <w:r w:rsidR="00AF6366" w:rsidRPr="00361D40">
        <w:rPr>
          <w:rFonts w:eastAsia="Calibri" w:cstheme="minorHAnsi"/>
          <w:color w:val="000000" w:themeColor="text1"/>
          <w:sz w:val="24"/>
          <w:szCs w:val="24"/>
        </w:rPr>
        <w:t>której</w:t>
      </w:r>
      <w:r w:rsidRPr="00361D40">
        <w:rPr>
          <w:rFonts w:eastAsia="Calibri" w:cstheme="minorHAnsi"/>
          <w:color w:val="000000" w:themeColor="text1"/>
          <w:sz w:val="24"/>
          <w:szCs w:val="24"/>
        </w:rPr>
        <w:t xml:space="preserve"> dzieci mogą odpocząć </w:t>
      </w:r>
      <w:r w:rsidR="00AF6366" w:rsidRPr="00361D40">
        <w:rPr>
          <w:rFonts w:eastAsia="Calibri" w:cstheme="minorHAnsi"/>
          <w:color w:val="000000" w:themeColor="text1"/>
          <w:sz w:val="24"/>
          <w:szCs w:val="24"/>
        </w:rPr>
        <w:t>i nabrać sił podczas wizyty na strefie</w:t>
      </w:r>
    </w:p>
    <w:p w14:paraId="7DD6989E" w14:textId="77777777" w:rsidR="00E11571" w:rsidRDefault="00E11571" w:rsidP="00E11571">
      <w:pPr>
        <w:spacing w:line="252" w:lineRule="auto"/>
        <w:jc w:val="both"/>
        <w:rPr>
          <w:rFonts w:eastAsia="Calibri" w:cstheme="minorHAnsi"/>
          <w:b/>
          <w:bCs/>
          <w:color w:val="000000" w:themeColor="text1"/>
          <w:sz w:val="24"/>
          <w:szCs w:val="24"/>
        </w:rPr>
      </w:pPr>
      <w:r w:rsidRPr="00E11571">
        <w:rPr>
          <w:rFonts w:eastAsia="Calibri" w:cstheme="minorHAnsi"/>
          <w:b/>
          <w:bCs/>
          <w:color w:val="000000" w:themeColor="text1"/>
          <w:sz w:val="24"/>
          <w:szCs w:val="24"/>
        </w:rPr>
        <w:t>Zadania dla Wykonawcy:</w:t>
      </w:r>
    </w:p>
    <w:p w14:paraId="2CA9EAFF" w14:textId="77777777" w:rsidR="00AF6366" w:rsidRPr="00361D40" w:rsidRDefault="00AF6366" w:rsidP="008A5FCE">
      <w:pPr>
        <w:spacing w:line="252" w:lineRule="auto"/>
        <w:ind w:left="709" w:hanging="709"/>
        <w:jc w:val="both"/>
        <w:rPr>
          <w:rFonts w:eastAsia="Calibri" w:cstheme="minorHAnsi"/>
          <w:color w:val="000000" w:themeColor="text1"/>
          <w:sz w:val="24"/>
          <w:szCs w:val="24"/>
        </w:rPr>
      </w:pPr>
      <w:r w:rsidRPr="00361D40">
        <w:rPr>
          <w:rFonts w:eastAsia="Calibri" w:cstheme="minorHAnsi"/>
          <w:color w:val="000000" w:themeColor="text1"/>
          <w:sz w:val="24"/>
          <w:szCs w:val="24"/>
        </w:rPr>
        <w:t xml:space="preserve">a) </w:t>
      </w:r>
      <w:r w:rsidRPr="00361D40">
        <w:rPr>
          <w:rFonts w:eastAsia="Calibri" w:cstheme="minorHAnsi"/>
          <w:color w:val="000000" w:themeColor="text1"/>
          <w:sz w:val="24"/>
          <w:szCs w:val="24"/>
        </w:rPr>
        <w:tab/>
      </w:r>
      <w:r w:rsidR="008A5FCE" w:rsidRPr="00361D40">
        <w:rPr>
          <w:rFonts w:eastAsia="Calibri" w:cstheme="minorHAnsi"/>
          <w:color w:val="000000" w:themeColor="text1"/>
          <w:sz w:val="24"/>
          <w:szCs w:val="24"/>
        </w:rPr>
        <w:t>rozstawienie, uruchomienie strefy oraz jej konserwacja wraz z dezynfekcją podczas całego eventu,</w:t>
      </w:r>
    </w:p>
    <w:p w14:paraId="0DA90D62" w14:textId="77777777" w:rsidR="00E11571" w:rsidRPr="00361D40" w:rsidRDefault="006E2353" w:rsidP="002C49A5">
      <w:pPr>
        <w:spacing w:line="252" w:lineRule="auto"/>
        <w:ind w:left="709" w:hanging="709"/>
        <w:jc w:val="both"/>
        <w:rPr>
          <w:rFonts w:eastAsia="Calibri" w:cstheme="minorHAnsi"/>
          <w:color w:val="000000" w:themeColor="text1"/>
          <w:sz w:val="24"/>
          <w:szCs w:val="24"/>
        </w:rPr>
      </w:pPr>
      <w:r>
        <w:rPr>
          <w:rFonts w:eastAsia="Calibri" w:cstheme="minorHAnsi"/>
          <w:color w:val="000000" w:themeColor="text1"/>
          <w:sz w:val="24"/>
          <w:szCs w:val="24"/>
        </w:rPr>
        <w:t>b</w:t>
      </w:r>
      <w:r w:rsidR="00E11571" w:rsidRPr="00361D40">
        <w:rPr>
          <w:rFonts w:eastAsia="Calibri" w:cstheme="minorHAnsi"/>
          <w:color w:val="000000" w:themeColor="text1"/>
          <w:sz w:val="24"/>
          <w:szCs w:val="24"/>
        </w:rPr>
        <w:t>)</w:t>
      </w:r>
      <w:r w:rsidR="00E11571" w:rsidRPr="00361D40">
        <w:rPr>
          <w:rFonts w:eastAsia="Calibri" w:cstheme="minorHAnsi"/>
          <w:color w:val="000000" w:themeColor="text1"/>
          <w:sz w:val="24"/>
          <w:szCs w:val="24"/>
        </w:rPr>
        <w:tab/>
      </w:r>
      <w:r w:rsidR="008A5FCE" w:rsidRPr="00361D40">
        <w:rPr>
          <w:rFonts w:eastAsia="Calibri" w:cstheme="minorHAnsi"/>
          <w:color w:val="000000" w:themeColor="text1"/>
          <w:sz w:val="24"/>
          <w:szCs w:val="24"/>
        </w:rPr>
        <w:t>każdorazowa inwentaryzacja sprzętu, dbanie o jego poprawne działanie i naprawianie szkód lub uzupełnianie niedoborów, w tym ładowanie i aktualizacja</w:t>
      </w:r>
      <w:r w:rsidR="00E11571" w:rsidRPr="00361D40">
        <w:rPr>
          <w:rFonts w:eastAsia="Calibri" w:cstheme="minorHAnsi"/>
          <w:color w:val="000000" w:themeColor="text1"/>
          <w:sz w:val="24"/>
          <w:szCs w:val="24"/>
        </w:rPr>
        <w:t>,</w:t>
      </w:r>
    </w:p>
    <w:p w14:paraId="29732CCA" w14:textId="77777777" w:rsidR="00E11571" w:rsidRPr="00361D40" w:rsidRDefault="006E2353" w:rsidP="008A5FCE">
      <w:pPr>
        <w:spacing w:line="252" w:lineRule="auto"/>
        <w:ind w:left="709" w:hanging="709"/>
        <w:jc w:val="both"/>
        <w:rPr>
          <w:rFonts w:eastAsia="Calibri" w:cstheme="minorHAnsi"/>
          <w:color w:val="000000" w:themeColor="text1"/>
          <w:sz w:val="24"/>
          <w:szCs w:val="24"/>
        </w:rPr>
      </w:pPr>
      <w:r>
        <w:rPr>
          <w:rFonts w:eastAsia="Calibri" w:cstheme="minorHAnsi"/>
          <w:color w:val="000000" w:themeColor="text1"/>
          <w:sz w:val="24"/>
          <w:szCs w:val="24"/>
        </w:rPr>
        <w:t>c</w:t>
      </w:r>
      <w:r w:rsidR="00E11571" w:rsidRPr="00361D40">
        <w:rPr>
          <w:rFonts w:eastAsia="Calibri" w:cstheme="minorHAnsi"/>
          <w:color w:val="000000" w:themeColor="text1"/>
          <w:sz w:val="24"/>
          <w:szCs w:val="24"/>
        </w:rPr>
        <w:t>)</w:t>
      </w:r>
      <w:r w:rsidR="00E11571" w:rsidRPr="00361D40">
        <w:rPr>
          <w:rFonts w:eastAsia="Calibri" w:cstheme="minorHAnsi"/>
          <w:color w:val="000000" w:themeColor="text1"/>
          <w:sz w:val="24"/>
          <w:szCs w:val="24"/>
        </w:rPr>
        <w:tab/>
      </w:r>
      <w:r w:rsidR="008A5FCE" w:rsidRPr="00361D40">
        <w:rPr>
          <w:rFonts w:eastAsia="Calibri" w:cstheme="minorHAnsi"/>
          <w:color w:val="000000" w:themeColor="text1"/>
          <w:sz w:val="24"/>
          <w:szCs w:val="24"/>
        </w:rPr>
        <w:t>transport sprzętów znajdujących się w strefie</w:t>
      </w:r>
      <w:r w:rsidR="008A5FCE">
        <w:rPr>
          <w:rFonts w:eastAsia="Calibri" w:cstheme="minorHAnsi"/>
          <w:color w:val="000000" w:themeColor="text1"/>
          <w:sz w:val="24"/>
          <w:szCs w:val="24"/>
        </w:rPr>
        <w:t>.</w:t>
      </w:r>
    </w:p>
    <w:p w14:paraId="428A0019" w14:textId="77777777" w:rsidR="008A5FCE" w:rsidRDefault="008A5FCE" w:rsidP="007D7B68">
      <w:pPr>
        <w:spacing w:line="252" w:lineRule="auto"/>
        <w:jc w:val="both"/>
        <w:rPr>
          <w:rFonts w:eastAsia="Calibri" w:cstheme="minorHAnsi"/>
          <w:b/>
          <w:bCs/>
          <w:color w:val="000000" w:themeColor="text1"/>
          <w:sz w:val="24"/>
          <w:szCs w:val="24"/>
        </w:rPr>
      </w:pPr>
    </w:p>
    <w:p w14:paraId="43329A32" w14:textId="77777777" w:rsidR="007D7B68" w:rsidRPr="00B268D9" w:rsidRDefault="007D7B68" w:rsidP="007D7B68">
      <w:pPr>
        <w:spacing w:line="252" w:lineRule="auto"/>
        <w:jc w:val="both"/>
        <w:rPr>
          <w:rFonts w:eastAsia="Calibri" w:cstheme="minorHAnsi"/>
          <w:b/>
          <w:bCs/>
          <w:color w:val="000000" w:themeColor="text1"/>
          <w:sz w:val="24"/>
          <w:szCs w:val="24"/>
        </w:rPr>
      </w:pPr>
      <w:r w:rsidRPr="00B268D9">
        <w:rPr>
          <w:rFonts w:eastAsia="Calibri" w:cstheme="minorHAnsi"/>
          <w:b/>
          <w:bCs/>
          <w:color w:val="000000" w:themeColor="text1"/>
          <w:sz w:val="24"/>
          <w:szCs w:val="24"/>
        </w:rPr>
        <w:t>STREFA GOPR</w:t>
      </w:r>
      <w:r w:rsidR="004758D3" w:rsidRPr="00B268D9">
        <w:rPr>
          <w:rFonts w:eastAsia="Calibri" w:cstheme="minorHAnsi"/>
          <w:b/>
          <w:bCs/>
          <w:color w:val="000000" w:themeColor="text1"/>
          <w:sz w:val="24"/>
          <w:szCs w:val="24"/>
        </w:rPr>
        <w:t xml:space="preserve"> oraz  STREFY PARTNERÓW </w:t>
      </w:r>
    </w:p>
    <w:p w14:paraId="07524536" w14:textId="77777777" w:rsidR="004758D3" w:rsidRPr="00B268D9" w:rsidRDefault="004758D3" w:rsidP="003D1B23">
      <w:pPr>
        <w:spacing w:after="0" w:line="240" w:lineRule="auto"/>
        <w:rPr>
          <w:rFonts w:eastAsia="Calibri" w:cstheme="minorHAnsi"/>
          <w:color w:val="000000" w:themeColor="text1"/>
          <w:sz w:val="24"/>
          <w:szCs w:val="24"/>
        </w:rPr>
      </w:pPr>
    </w:p>
    <w:p w14:paraId="7A35E24F" w14:textId="77777777" w:rsidR="00C8186C" w:rsidRPr="00B268D9" w:rsidRDefault="00C8186C" w:rsidP="00C8186C">
      <w:pPr>
        <w:spacing w:line="252" w:lineRule="auto"/>
        <w:jc w:val="both"/>
        <w:rPr>
          <w:rFonts w:eastAsia="Calibri" w:cstheme="minorHAnsi"/>
          <w:color w:val="000000" w:themeColor="text1"/>
          <w:sz w:val="24"/>
          <w:szCs w:val="24"/>
        </w:rPr>
      </w:pPr>
      <w:r w:rsidRPr="00B268D9">
        <w:rPr>
          <w:rFonts w:eastAsia="Calibri" w:cstheme="minorHAnsi"/>
          <w:color w:val="000000" w:themeColor="text1"/>
          <w:sz w:val="24"/>
          <w:szCs w:val="24"/>
        </w:rPr>
        <w:t>Zadania dla Wykonawcy:</w:t>
      </w:r>
    </w:p>
    <w:p w14:paraId="0037EBA9" w14:textId="77777777" w:rsidR="00C8186C" w:rsidRPr="00B268D9" w:rsidRDefault="00C8186C" w:rsidP="00C8186C">
      <w:pPr>
        <w:pStyle w:val="Akapitzlist"/>
        <w:numPr>
          <w:ilvl w:val="0"/>
          <w:numId w:val="32"/>
        </w:numPr>
        <w:spacing w:line="252" w:lineRule="auto"/>
        <w:jc w:val="both"/>
        <w:rPr>
          <w:rFonts w:eastAsia="Calibri" w:cstheme="minorHAnsi"/>
          <w:color w:val="000000" w:themeColor="text1"/>
          <w:sz w:val="24"/>
          <w:szCs w:val="24"/>
        </w:rPr>
      </w:pPr>
      <w:r w:rsidRPr="00B268D9">
        <w:rPr>
          <w:rFonts w:eastAsia="Calibri" w:cstheme="minorHAnsi"/>
          <w:color w:val="000000" w:themeColor="text1"/>
          <w:sz w:val="24"/>
          <w:szCs w:val="24"/>
        </w:rPr>
        <w:t>rozstawienie, uruchomienie strefy oraz jej konserwacja wraz z dezynfekcją podczas całego eventu,</w:t>
      </w:r>
    </w:p>
    <w:p w14:paraId="7C5868B7" w14:textId="77777777" w:rsidR="00C8186C" w:rsidRPr="00B268D9" w:rsidRDefault="00C8186C" w:rsidP="00C8186C">
      <w:pPr>
        <w:pStyle w:val="Akapitzlist"/>
        <w:numPr>
          <w:ilvl w:val="0"/>
          <w:numId w:val="32"/>
        </w:numPr>
        <w:spacing w:line="252" w:lineRule="auto"/>
        <w:jc w:val="both"/>
        <w:rPr>
          <w:rFonts w:eastAsia="Calibri" w:cstheme="minorHAnsi"/>
          <w:color w:val="000000" w:themeColor="text1"/>
          <w:sz w:val="24"/>
          <w:szCs w:val="24"/>
        </w:rPr>
      </w:pPr>
      <w:r w:rsidRPr="00B268D9">
        <w:rPr>
          <w:rFonts w:eastAsia="Calibri" w:cstheme="minorHAnsi"/>
          <w:color w:val="000000" w:themeColor="text1"/>
          <w:sz w:val="24"/>
          <w:szCs w:val="24"/>
        </w:rPr>
        <w:t xml:space="preserve">pomoc techniczna dla partnerów w tym </w:t>
      </w:r>
      <w:r w:rsidR="008D5BBD" w:rsidRPr="00B268D9">
        <w:rPr>
          <w:rFonts w:eastAsia="Calibri" w:cstheme="minorHAnsi"/>
          <w:color w:val="000000" w:themeColor="text1"/>
          <w:sz w:val="24"/>
          <w:szCs w:val="24"/>
        </w:rPr>
        <w:t>zapewnienie</w:t>
      </w:r>
      <w:r w:rsidRPr="00B268D9">
        <w:rPr>
          <w:rFonts w:eastAsia="Calibri" w:cstheme="minorHAnsi"/>
          <w:color w:val="000000" w:themeColor="text1"/>
          <w:sz w:val="24"/>
          <w:szCs w:val="24"/>
        </w:rPr>
        <w:t xml:space="preserve"> </w:t>
      </w:r>
      <w:r w:rsidR="008D5BBD" w:rsidRPr="00B268D9">
        <w:rPr>
          <w:rFonts w:eastAsia="Calibri" w:cstheme="minorHAnsi"/>
          <w:color w:val="000000" w:themeColor="text1"/>
          <w:sz w:val="24"/>
          <w:szCs w:val="24"/>
        </w:rPr>
        <w:t>podłączenia</w:t>
      </w:r>
      <w:r w:rsidRPr="00B268D9">
        <w:rPr>
          <w:rFonts w:eastAsia="Calibri" w:cstheme="minorHAnsi"/>
          <w:color w:val="000000" w:themeColor="text1"/>
          <w:sz w:val="24"/>
          <w:szCs w:val="24"/>
        </w:rPr>
        <w:t xml:space="preserve"> prądowego oraz internetowego. </w:t>
      </w:r>
    </w:p>
    <w:p w14:paraId="66B628C5" w14:textId="77777777" w:rsidR="00C8186C" w:rsidRPr="00B268D9" w:rsidRDefault="00C8186C" w:rsidP="00C8186C">
      <w:pPr>
        <w:pStyle w:val="Akapitzlist"/>
        <w:numPr>
          <w:ilvl w:val="0"/>
          <w:numId w:val="32"/>
        </w:numPr>
        <w:spacing w:line="252" w:lineRule="auto"/>
        <w:jc w:val="both"/>
        <w:rPr>
          <w:rFonts w:eastAsia="Calibri" w:cstheme="minorHAnsi"/>
          <w:color w:val="000000" w:themeColor="text1"/>
          <w:sz w:val="24"/>
          <w:szCs w:val="24"/>
        </w:rPr>
      </w:pPr>
      <w:r w:rsidRPr="00B268D9">
        <w:rPr>
          <w:rFonts w:eastAsia="Calibri" w:cstheme="minorHAnsi"/>
          <w:color w:val="000000" w:themeColor="text1"/>
          <w:sz w:val="24"/>
          <w:szCs w:val="24"/>
        </w:rPr>
        <w:t xml:space="preserve">Dostawa oraz projekt 3 ścianek </w:t>
      </w:r>
      <w:r w:rsidR="00A837D0">
        <w:rPr>
          <w:rFonts w:eastAsia="Calibri" w:cstheme="minorHAnsi"/>
          <w:color w:val="000000" w:themeColor="text1"/>
          <w:sz w:val="24"/>
          <w:szCs w:val="24"/>
        </w:rPr>
        <w:t xml:space="preserve">z podświetleniem </w:t>
      </w:r>
      <w:proofErr w:type="spellStart"/>
      <w:r w:rsidRPr="00B268D9">
        <w:rPr>
          <w:rFonts w:eastAsia="Calibri" w:cstheme="minorHAnsi"/>
          <w:color w:val="000000" w:themeColor="text1"/>
          <w:sz w:val="24"/>
          <w:szCs w:val="24"/>
        </w:rPr>
        <w:t>led</w:t>
      </w:r>
      <w:proofErr w:type="spellEnd"/>
      <w:r w:rsidRPr="00B268D9">
        <w:rPr>
          <w:rFonts w:eastAsia="Calibri" w:cstheme="minorHAnsi"/>
          <w:color w:val="000000" w:themeColor="text1"/>
          <w:sz w:val="24"/>
          <w:szCs w:val="24"/>
        </w:rPr>
        <w:t xml:space="preserve"> </w:t>
      </w:r>
    </w:p>
    <w:p w14:paraId="7546F231" w14:textId="77777777" w:rsidR="00C8186C" w:rsidRPr="00B268D9" w:rsidRDefault="00C8186C" w:rsidP="00C8186C">
      <w:pPr>
        <w:pStyle w:val="Akapitzlist"/>
        <w:numPr>
          <w:ilvl w:val="0"/>
          <w:numId w:val="32"/>
        </w:numPr>
        <w:spacing w:line="252" w:lineRule="auto"/>
        <w:jc w:val="both"/>
        <w:rPr>
          <w:rFonts w:eastAsia="Calibri" w:cstheme="minorHAnsi"/>
          <w:color w:val="000000" w:themeColor="text1"/>
          <w:sz w:val="24"/>
          <w:szCs w:val="24"/>
        </w:rPr>
      </w:pPr>
      <w:r w:rsidRPr="00B268D9">
        <w:rPr>
          <w:rFonts w:eastAsia="Calibri" w:cstheme="minorHAnsi"/>
          <w:color w:val="000000" w:themeColor="text1"/>
          <w:sz w:val="24"/>
          <w:szCs w:val="24"/>
        </w:rPr>
        <w:t xml:space="preserve">Dostawa oraz projekt 3 </w:t>
      </w:r>
      <w:proofErr w:type="spellStart"/>
      <w:r w:rsidRPr="00B268D9">
        <w:rPr>
          <w:rFonts w:eastAsia="Calibri" w:cstheme="minorHAnsi"/>
          <w:color w:val="000000" w:themeColor="text1"/>
          <w:sz w:val="24"/>
          <w:szCs w:val="24"/>
        </w:rPr>
        <w:t>trybunek</w:t>
      </w:r>
      <w:proofErr w:type="spellEnd"/>
      <w:r w:rsidRPr="00B268D9">
        <w:rPr>
          <w:rFonts w:eastAsia="Calibri" w:cstheme="minorHAnsi"/>
          <w:color w:val="000000" w:themeColor="text1"/>
          <w:sz w:val="24"/>
          <w:szCs w:val="24"/>
        </w:rPr>
        <w:t xml:space="preserve"> </w:t>
      </w:r>
      <w:proofErr w:type="spellStart"/>
      <w:r w:rsidRPr="00B268D9">
        <w:rPr>
          <w:rFonts w:eastAsia="Calibri" w:cstheme="minorHAnsi"/>
          <w:color w:val="000000" w:themeColor="text1"/>
          <w:sz w:val="24"/>
          <w:szCs w:val="24"/>
        </w:rPr>
        <w:t>led</w:t>
      </w:r>
      <w:proofErr w:type="spellEnd"/>
      <w:r w:rsidRPr="00B268D9">
        <w:rPr>
          <w:rFonts w:eastAsia="Calibri" w:cstheme="minorHAnsi"/>
          <w:color w:val="000000" w:themeColor="text1"/>
          <w:sz w:val="24"/>
          <w:szCs w:val="24"/>
        </w:rPr>
        <w:t xml:space="preserve"> </w:t>
      </w:r>
    </w:p>
    <w:p w14:paraId="3DC63FD5" w14:textId="77777777" w:rsidR="00C8186C" w:rsidRPr="00B268D9" w:rsidRDefault="00A02991" w:rsidP="00A02991">
      <w:pPr>
        <w:pStyle w:val="Akapitzlist"/>
        <w:numPr>
          <w:ilvl w:val="0"/>
          <w:numId w:val="32"/>
        </w:numPr>
        <w:spacing w:line="252" w:lineRule="auto"/>
        <w:jc w:val="both"/>
        <w:rPr>
          <w:rFonts w:eastAsia="Calibri" w:cstheme="minorHAnsi"/>
          <w:color w:val="000000" w:themeColor="text1"/>
          <w:sz w:val="24"/>
          <w:szCs w:val="24"/>
        </w:rPr>
      </w:pPr>
      <w:r w:rsidRPr="00B268D9">
        <w:rPr>
          <w:rFonts w:eastAsia="Calibri" w:cstheme="minorHAnsi"/>
          <w:color w:val="000000" w:themeColor="text1"/>
          <w:sz w:val="24"/>
          <w:szCs w:val="24"/>
        </w:rPr>
        <w:t>T</w:t>
      </w:r>
      <w:r w:rsidR="00C8186C" w:rsidRPr="00B268D9">
        <w:rPr>
          <w:rFonts w:eastAsia="Calibri" w:cstheme="minorHAnsi"/>
          <w:color w:val="000000" w:themeColor="text1"/>
          <w:sz w:val="24"/>
          <w:szCs w:val="24"/>
        </w:rPr>
        <w:t>ransport sprzętów znajdujących się w strefie.</w:t>
      </w:r>
    </w:p>
    <w:p w14:paraId="798B95EF" w14:textId="77777777" w:rsidR="004758D3" w:rsidRDefault="004758D3" w:rsidP="003D1B23">
      <w:pPr>
        <w:spacing w:after="0" w:line="240" w:lineRule="auto"/>
        <w:rPr>
          <w:rFonts w:eastAsia="Calibri" w:cstheme="minorHAnsi"/>
          <w:color w:val="000000" w:themeColor="text1"/>
          <w:sz w:val="24"/>
          <w:szCs w:val="24"/>
        </w:rPr>
      </w:pPr>
    </w:p>
    <w:p w14:paraId="7B03DD91" w14:textId="77777777" w:rsidR="00361D40" w:rsidRPr="00B268D9" w:rsidRDefault="00361D40" w:rsidP="003D1B23">
      <w:pPr>
        <w:spacing w:after="0" w:line="240" w:lineRule="auto"/>
        <w:rPr>
          <w:rFonts w:eastAsia="Calibri" w:cstheme="minorHAnsi"/>
          <w:color w:val="000000" w:themeColor="text1"/>
          <w:sz w:val="24"/>
          <w:szCs w:val="24"/>
        </w:rPr>
      </w:pPr>
    </w:p>
    <w:p w14:paraId="5E580BAB" w14:textId="77777777" w:rsidR="00AB6604" w:rsidRPr="00B268D9" w:rsidRDefault="00600345" w:rsidP="00CA0451">
      <w:pPr>
        <w:autoSpaceDE w:val="0"/>
        <w:autoSpaceDN w:val="0"/>
        <w:adjustRightInd w:val="0"/>
        <w:spacing w:after="0" w:line="240" w:lineRule="auto"/>
        <w:jc w:val="both"/>
        <w:rPr>
          <w:rFonts w:cstheme="minorHAnsi"/>
          <w:b/>
          <w:bCs/>
          <w:color w:val="000000" w:themeColor="text1"/>
          <w:sz w:val="24"/>
          <w:szCs w:val="24"/>
        </w:rPr>
      </w:pPr>
      <w:r w:rsidRPr="00B268D9">
        <w:rPr>
          <w:rFonts w:cstheme="minorHAnsi"/>
          <w:b/>
          <w:bCs/>
          <w:color w:val="000000" w:themeColor="text1"/>
          <w:sz w:val="24"/>
          <w:szCs w:val="24"/>
        </w:rPr>
        <w:t xml:space="preserve">Zadania dla Wykonawcy do każdej </w:t>
      </w:r>
      <w:r w:rsidRPr="00B268D9">
        <w:rPr>
          <w:rFonts w:eastAsia="Calibri" w:cstheme="minorHAnsi"/>
          <w:b/>
          <w:bCs/>
          <w:color w:val="000000" w:themeColor="text1"/>
          <w:sz w:val="24"/>
          <w:szCs w:val="24"/>
        </w:rPr>
        <w:t>strefy i</w:t>
      </w:r>
      <w:r w:rsidRPr="00B268D9">
        <w:rPr>
          <w:rFonts w:cstheme="minorHAnsi"/>
          <w:b/>
          <w:bCs/>
          <w:color w:val="000000" w:themeColor="text1"/>
          <w:sz w:val="24"/>
          <w:szCs w:val="24"/>
        </w:rPr>
        <w:t xml:space="preserve"> atrakcji MCETS:</w:t>
      </w:r>
    </w:p>
    <w:p w14:paraId="72C49308" w14:textId="77777777" w:rsidR="00B01AD5" w:rsidRPr="00B268D9" w:rsidRDefault="00B01AD5" w:rsidP="00CA0451">
      <w:pPr>
        <w:autoSpaceDE w:val="0"/>
        <w:autoSpaceDN w:val="0"/>
        <w:adjustRightInd w:val="0"/>
        <w:spacing w:after="0" w:line="240" w:lineRule="auto"/>
        <w:jc w:val="both"/>
        <w:rPr>
          <w:rFonts w:eastAsia="Calibri" w:cstheme="minorHAnsi"/>
          <w:color w:val="000000" w:themeColor="text1"/>
          <w:sz w:val="24"/>
          <w:szCs w:val="24"/>
        </w:rPr>
      </w:pPr>
    </w:p>
    <w:p w14:paraId="7A499A08" w14:textId="77777777" w:rsidR="00600345" w:rsidRPr="00B268D9" w:rsidRDefault="00600345" w:rsidP="00CA0451">
      <w:pPr>
        <w:autoSpaceDE w:val="0"/>
        <w:autoSpaceDN w:val="0"/>
        <w:adjustRightInd w:val="0"/>
        <w:spacing w:after="0" w:line="240" w:lineRule="auto"/>
        <w:jc w:val="both"/>
        <w:rPr>
          <w:rFonts w:cstheme="minorHAnsi"/>
          <w:color w:val="000000" w:themeColor="text1"/>
          <w:sz w:val="24"/>
          <w:szCs w:val="24"/>
        </w:rPr>
      </w:pPr>
      <w:r w:rsidRPr="00B268D9">
        <w:rPr>
          <w:rFonts w:eastAsia="Calibri" w:cstheme="minorHAnsi"/>
          <w:color w:val="000000" w:themeColor="text1"/>
          <w:sz w:val="24"/>
          <w:szCs w:val="24"/>
        </w:rPr>
        <w:t>Przygotowanie opisu działania każdej strefy (instrukcja) oraz każdej atrakcji</w:t>
      </w:r>
      <w:r w:rsidR="003F0E71" w:rsidRPr="00B268D9">
        <w:rPr>
          <w:rFonts w:eastAsia="Calibri" w:cstheme="minorHAnsi"/>
          <w:color w:val="000000" w:themeColor="text1"/>
          <w:sz w:val="24"/>
          <w:szCs w:val="24"/>
        </w:rPr>
        <w:t>.</w:t>
      </w:r>
    </w:p>
    <w:p w14:paraId="74A7161F" w14:textId="77777777" w:rsidR="00AB6604" w:rsidRPr="00B268D9" w:rsidRDefault="00AB6604" w:rsidP="00CA0451">
      <w:pPr>
        <w:autoSpaceDE w:val="0"/>
        <w:autoSpaceDN w:val="0"/>
        <w:adjustRightInd w:val="0"/>
        <w:spacing w:after="0" w:line="240" w:lineRule="auto"/>
        <w:jc w:val="both"/>
        <w:rPr>
          <w:rFonts w:cstheme="minorHAnsi"/>
          <w:color w:val="000000" w:themeColor="text1"/>
          <w:sz w:val="24"/>
          <w:szCs w:val="24"/>
        </w:rPr>
      </w:pPr>
    </w:p>
    <w:p w14:paraId="49088EC9" w14:textId="77777777" w:rsidR="002F4F12" w:rsidRPr="00B268D9" w:rsidRDefault="002256D8" w:rsidP="00CA0451">
      <w:pPr>
        <w:autoSpaceDE w:val="0"/>
        <w:autoSpaceDN w:val="0"/>
        <w:adjustRightInd w:val="0"/>
        <w:spacing w:after="0" w:line="240" w:lineRule="auto"/>
        <w:jc w:val="both"/>
        <w:rPr>
          <w:rFonts w:cstheme="minorHAnsi"/>
          <w:color w:val="000000" w:themeColor="text1"/>
          <w:sz w:val="24"/>
          <w:szCs w:val="24"/>
        </w:rPr>
      </w:pPr>
      <w:r w:rsidRPr="0019292D">
        <w:rPr>
          <w:rFonts w:cstheme="minorHAnsi"/>
          <w:b/>
          <w:bCs/>
          <w:color w:val="000000" w:themeColor="text1"/>
          <w:sz w:val="24"/>
          <w:szCs w:val="24"/>
        </w:rPr>
        <w:t xml:space="preserve">Dostawa </w:t>
      </w:r>
      <w:r w:rsidR="00841017" w:rsidRPr="0019292D">
        <w:rPr>
          <w:rFonts w:cstheme="minorHAnsi"/>
          <w:b/>
          <w:bCs/>
          <w:color w:val="000000" w:themeColor="text1"/>
          <w:sz w:val="24"/>
          <w:szCs w:val="24"/>
        </w:rPr>
        <w:t>całego</w:t>
      </w:r>
      <w:r w:rsidRPr="0019292D">
        <w:rPr>
          <w:rFonts w:cstheme="minorHAnsi"/>
          <w:b/>
          <w:bCs/>
          <w:color w:val="000000" w:themeColor="text1"/>
          <w:sz w:val="24"/>
          <w:szCs w:val="24"/>
        </w:rPr>
        <w:t xml:space="preserve"> sprzętu</w:t>
      </w:r>
      <w:r w:rsidR="00841017" w:rsidRPr="0019292D">
        <w:rPr>
          <w:rFonts w:cstheme="minorHAnsi"/>
          <w:b/>
          <w:bCs/>
          <w:color w:val="000000" w:themeColor="text1"/>
          <w:sz w:val="24"/>
          <w:szCs w:val="24"/>
        </w:rPr>
        <w:t xml:space="preserve"> wymienionego w SOPZ</w:t>
      </w:r>
      <w:r w:rsidRPr="0019292D">
        <w:rPr>
          <w:rFonts w:cstheme="minorHAnsi"/>
          <w:b/>
          <w:bCs/>
          <w:color w:val="000000" w:themeColor="text1"/>
          <w:sz w:val="24"/>
          <w:szCs w:val="24"/>
        </w:rPr>
        <w:t xml:space="preserve"> ma polegać na </w:t>
      </w:r>
      <w:r w:rsidR="00B01AD5" w:rsidRPr="0019292D">
        <w:rPr>
          <w:rFonts w:cstheme="minorHAnsi"/>
          <w:b/>
          <w:bCs/>
          <w:color w:val="000000" w:themeColor="text1"/>
          <w:sz w:val="24"/>
          <w:szCs w:val="24"/>
        </w:rPr>
        <w:t xml:space="preserve">dostawie </w:t>
      </w:r>
      <w:r w:rsidRPr="0019292D">
        <w:rPr>
          <w:rFonts w:cstheme="minorHAnsi"/>
          <w:b/>
          <w:bCs/>
          <w:color w:val="000000" w:themeColor="text1"/>
          <w:sz w:val="24"/>
          <w:szCs w:val="24"/>
        </w:rPr>
        <w:t xml:space="preserve">fabrycznie nowego sprzętu wraz z udzieleniem gwarancji (rękojmi) na okres minimum </w:t>
      </w:r>
      <w:r w:rsidR="006D01A9" w:rsidRPr="0019292D">
        <w:rPr>
          <w:rFonts w:cstheme="minorHAnsi"/>
          <w:b/>
          <w:bCs/>
          <w:color w:val="000000" w:themeColor="text1"/>
          <w:sz w:val="24"/>
          <w:szCs w:val="24"/>
        </w:rPr>
        <w:t>1 rok</w:t>
      </w:r>
      <w:r w:rsidR="00F54CFF" w:rsidRPr="0019292D">
        <w:rPr>
          <w:rFonts w:cstheme="minorHAnsi"/>
          <w:b/>
          <w:bCs/>
          <w:color w:val="000000" w:themeColor="text1"/>
          <w:sz w:val="24"/>
          <w:szCs w:val="24"/>
        </w:rPr>
        <w:t>,</w:t>
      </w:r>
      <w:r w:rsidRPr="0019292D">
        <w:rPr>
          <w:rFonts w:cstheme="minorHAnsi"/>
          <w:b/>
          <w:bCs/>
          <w:color w:val="000000" w:themeColor="text1"/>
          <w:sz w:val="24"/>
          <w:szCs w:val="24"/>
        </w:rPr>
        <w:t xml:space="preserve"> </w:t>
      </w:r>
      <w:r w:rsidR="005B623E">
        <w:rPr>
          <w:rFonts w:cstheme="minorHAnsi"/>
          <w:b/>
          <w:bCs/>
          <w:color w:val="000000" w:themeColor="text1"/>
          <w:sz w:val="24"/>
          <w:szCs w:val="24"/>
        </w:rPr>
        <w:br/>
      </w:r>
      <w:r w:rsidRPr="0019292D">
        <w:rPr>
          <w:rFonts w:cstheme="minorHAnsi"/>
          <w:b/>
          <w:bCs/>
          <w:color w:val="000000" w:themeColor="text1"/>
          <w:sz w:val="24"/>
          <w:szCs w:val="24"/>
        </w:rPr>
        <w:t>a następnie przechowaniu na okres realizacji zamówienia na koszt i ryzyko Wykonawcy lub dostarczeniu</w:t>
      </w:r>
      <w:r w:rsidR="009A65F3">
        <w:rPr>
          <w:rFonts w:cstheme="minorHAnsi"/>
          <w:b/>
          <w:bCs/>
          <w:color w:val="000000" w:themeColor="text1"/>
          <w:sz w:val="24"/>
          <w:szCs w:val="24"/>
        </w:rPr>
        <w:t xml:space="preserve"> </w:t>
      </w:r>
      <w:r w:rsidR="00B01AD5" w:rsidRPr="0019292D">
        <w:rPr>
          <w:rFonts w:cstheme="minorHAnsi"/>
          <w:b/>
          <w:bCs/>
          <w:color w:val="000000" w:themeColor="text1"/>
          <w:sz w:val="24"/>
          <w:szCs w:val="24"/>
        </w:rPr>
        <w:t xml:space="preserve">i </w:t>
      </w:r>
      <w:r w:rsidR="00B01AD5" w:rsidRPr="005804FD">
        <w:rPr>
          <w:rFonts w:cstheme="minorHAnsi"/>
          <w:b/>
          <w:bCs/>
          <w:color w:val="000000" w:themeColor="text1"/>
          <w:sz w:val="24"/>
          <w:szCs w:val="24"/>
        </w:rPr>
        <w:t>wniesieniu</w:t>
      </w:r>
      <w:r w:rsidRPr="005804FD">
        <w:rPr>
          <w:rFonts w:cstheme="minorHAnsi"/>
          <w:b/>
          <w:bCs/>
          <w:color w:val="000000" w:themeColor="text1"/>
          <w:sz w:val="24"/>
          <w:szCs w:val="24"/>
        </w:rPr>
        <w:t xml:space="preserve"> na adres wskazany przez Zamawiającego (każdorazowo zgodnie </w:t>
      </w:r>
      <w:r w:rsidR="009A65F3">
        <w:rPr>
          <w:rFonts w:cstheme="minorHAnsi"/>
          <w:b/>
          <w:bCs/>
          <w:color w:val="000000" w:themeColor="text1"/>
          <w:sz w:val="24"/>
          <w:szCs w:val="24"/>
        </w:rPr>
        <w:br/>
      </w:r>
      <w:r w:rsidR="007E0464">
        <w:rPr>
          <w:rFonts w:cstheme="minorHAnsi"/>
          <w:b/>
          <w:bCs/>
          <w:color w:val="000000" w:themeColor="text1"/>
          <w:sz w:val="24"/>
          <w:szCs w:val="24"/>
        </w:rPr>
        <w:t xml:space="preserve">z </w:t>
      </w:r>
      <w:r w:rsidRPr="005804FD">
        <w:rPr>
          <w:rFonts w:cstheme="minorHAnsi"/>
          <w:b/>
          <w:bCs/>
          <w:color w:val="000000" w:themeColor="text1"/>
          <w:sz w:val="24"/>
          <w:szCs w:val="24"/>
        </w:rPr>
        <w:t xml:space="preserve">dyspozycją Zamawiającego). </w:t>
      </w:r>
      <w:r w:rsidR="005804FD">
        <w:rPr>
          <w:rFonts w:cstheme="minorHAnsi"/>
          <w:b/>
          <w:bCs/>
          <w:color w:val="000000" w:themeColor="text1"/>
          <w:sz w:val="24"/>
          <w:szCs w:val="24"/>
        </w:rPr>
        <w:t xml:space="preserve">W przypadku monitorów oraz ekranów Wykonawca zobowiązany jest zapewnić profesjonalny </w:t>
      </w:r>
      <w:proofErr w:type="spellStart"/>
      <w:r w:rsidR="005804FD">
        <w:rPr>
          <w:rFonts w:cstheme="minorHAnsi"/>
          <w:b/>
          <w:bCs/>
          <w:color w:val="000000" w:themeColor="text1"/>
          <w:sz w:val="24"/>
          <w:szCs w:val="24"/>
        </w:rPr>
        <w:t>case</w:t>
      </w:r>
      <w:proofErr w:type="spellEnd"/>
      <w:r w:rsidR="005804FD">
        <w:rPr>
          <w:rFonts w:cstheme="minorHAnsi"/>
          <w:b/>
          <w:bCs/>
          <w:color w:val="000000" w:themeColor="text1"/>
          <w:sz w:val="24"/>
          <w:szCs w:val="24"/>
        </w:rPr>
        <w:t xml:space="preserve">, który zapobiegać będzie zniszczeniom sprzętu podczas transportu. Case jak i cały zakupiony sprzęt po zakończeniu eventów stanie się własnością </w:t>
      </w:r>
      <w:r w:rsidR="00504D0E">
        <w:rPr>
          <w:rFonts w:cstheme="minorHAnsi"/>
          <w:b/>
          <w:bCs/>
          <w:color w:val="000000" w:themeColor="text1"/>
          <w:sz w:val="24"/>
          <w:szCs w:val="24"/>
        </w:rPr>
        <w:t>Zamawiającego</w:t>
      </w:r>
      <w:r w:rsidR="005804FD">
        <w:rPr>
          <w:rFonts w:cstheme="minorHAnsi"/>
          <w:b/>
          <w:bCs/>
          <w:color w:val="000000" w:themeColor="text1"/>
          <w:sz w:val="24"/>
          <w:szCs w:val="24"/>
        </w:rPr>
        <w:t xml:space="preserve">. </w:t>
      </w:r>
      <w:r w:rsidRPr="00B268D9">
        <w:rPr>
          <w:rFonts w:cstheme="minorHAnsi"/>
          <w:color w:val="000000" w:themeColor="text1"/>
          <w:sz w:val="24"/>
          <w:szCs w:val="24"/>
        </w:rPr>
        <w:t xml:space="preserve">Po zakończeniu realizacji zamówienia wszelkie sprzęty zostaną niezwłocznie zwrócone </w:t>
      </w:r>
      <w:r w:rsidR="00B01AD5" w:rsidRPr="00B268D9">
        <w:rPr>
          <w:rFonts w:cstheme="minorHAnsi"/>
          <w:color w:val="000000" w:themeColor="text1"/>
          <w:sz w:val="24"/>
          <w:szCs w:val="24"/>
        </w:rPr>
        <w:t xml:space="preserve">i wniesione </w:t>
      </w:r>
      <w:r w:rsidRPr="00B268D9">
        <w:rPr>
          <w:rFonts w:cstheme="minorHAnsi"/>
          <w:color w:val="000000" w:themeColor="text1"/>
          <w:sz w:val="24"/>
          <w:szCs w:val="24"/>
        </w:rPr>
        <w:t xml:space="preserve">na wskazany przez </w:t>
      </w:r>
      <w:r w:rsidR="00B01AD5" w:rsidRPr="00B268D9">
        <w:rPr>
          <w:rFonts w:cstheme="minorHAnsi"/>
          <w:color w:val="000000" w:themeColor="text1"/>
          <w:sz w:val="24"/>
          <w:szCs w:val="24"/>
        </w:rPr>
        <w:t xml:space="preserve">Zamawiającego </w:t>
      </w:r>
      <w:r w:rsidRPr="00B268D9">
        <w:rPr>
          <w:rFonts w:cstheme="minorHAnsi"/>
          <w:color w:val="000000" w:themeColor="text1"/>
          <w:sz w:val="24"/>
          <w:szCs w:val="24"/>
        </w:rPr>
        <w:t>adres.</w:t>
      </w:r>
    </w:p>
    <w:p w14:paraId="685A81AB" w14:textId="77777777" w:rsidR="006274B7" w:rsidRPr="00B268D9" w:rsidRDefault="006274B7" w:rsidP="00CA0451">
      <w:pPr>
        <w:pStyle w:val="Default"/>
        <w:suppressAutoHyphens/>
        <w:jc w:val="both"/>
        <w:rPr>
          <w:rFonts w:asciiTheme="minorHAnsi" w:hAnsiTheme="minorHAnsi" w:cstheme="minorHAnsi"/>
          <w:color w:val="000000" w:themeColor="text1"/>
        </w:rPr>
      </w:pPr>
    </w:p>
    <w:p w14:paraId="732D765A" w14:textId="77777777" w:rsidR="007929F3" w:rsidRPr="00361D40" w:rsidRDefault="002E7697" w:rsidP="00105914">
      <w:pPr>
        <w:shd w:val="clear" w:color="auto" w:fill="FFFFFF" w:themeFill="background1"/>
        <w:jc w:val="both"/>
        <w:rPr>
          <w:rFonts w:cstheme="minorHAnsi"/>
          <w:color w:val="000000" w:themeColor="text1"/>
          <w:sz w:val="24"/>
          <w:szCs w:val="24"/>
        </w:rPr>
      </w:pPr>
      <w:bookmarkStart w:id="36" w:name="_Hlk66726949"/>
      <w:r w:rsidRPr="00361D40">
        <w:rPr>
          <w:rFonts w:cstheme="minorHAnsi"/>
          <w:color w:val="000000" w:themeColor="text1"/>
          <w:sz w:val="24"/>
          <w:szCs w:val="24"/>
        </w:rPr>
        <w:t xml:space="preserve">Odbiór </w:t>
      </w:r>
      <w:r w:rsidR="009E1990" w:rsidRPr="00361D40">
        <w:rPr>
          <w:rFonts w:cstheme="minorHAnsi"/>
          <w:color w:val="000000" w:themeColor="text1"/>
          <w:sz w:val="24"/>
          <w:szCs w:val="24"/>
        </w:rPr>
        <w:t xml:space="preserve">od Zamawiającego materiałów promocyjnych oraz ich transport wraz </w:t>
      </w:r>
      <w:r w:rsidR="005B623E">
        <w:rPr>
          <w:rFonts w:cstheme="minorHAnsi"/>
          <w:color w:val="000000" w:themeColor="text1"/>
          <w:sz w:val="24"/>
          <w:szCs w:val="24"/>
        </w:rPr>
        <w:br/>
      </w:r>
      <w:r w:rsidR="009E1990" w:rsidRPr="00361D40">
        <w:rPr>
          <w:rFonts w:cstheme="minorHAnsi"/>
          <w:color w:val="000000" w:themeColor="text1"/>
          <w:sz w:val="24"/>
          <w:szCs w:val="24"/>
        </w:rPr>
        <w:t>z inwentaryzacją.</w:t>
      </w:r>
    </w:p>
    <w:p w14:paraId="322256DA" w14:textId="77777777" w:rsidR="003140AF" w:rsidRPr="00B268D9" w:rsidRDefault="00105914" w:rsidP="00105914">
      <w:pPr>
        <w:shd w:val="clear" w:color="auto" w:fill="FFFFFF" w:themeFill="background1"/>
        <w:jc w:val="both"/>
        <w:rPr>
          <w:rFonts w:cstheme="minorHAnsi"/>
          <w:b/>
          <w:bCs/>
          <w:color w:val="000000" w:themeColor="text1"/>
          <w:sz w:val="24"/>
          <w:szCs w:val="24"/>
        </w:rPr>
      </w:pPr>
      <w:r w:rsidRPr="00B268D9">
        <w:rPr>
          <w:rFonts w:cstheme="minorHAnsi"/>
          <w:b/>
          <w:bCs/>
          <w:color w:val="000000" w:themeColor="text1"/>
          <w:sz w:val="24"/>
          <w:szCs w:val="24"/>
        </w:rPr>
        <w:t xml:space="preserve">ETAPY REALIZACJI PRZEDMIOTU ZAMÓWIENIA </w:t>
      </w:r>
    </w:p>
    <w:p w14:paraId="6A6AC248" w14:textId="77777777" w:rsidR="00F77E9D" w:rsidRPr="00B268D9" w:rsidRDefault="00F77E9D" w:rsidP="00105914">
      <w:pPr>
        <w:shd w:val="clear" w:color="auto" w:fill="FFFFFF" w:themeFill="background1"/>
        <w:jc w:val="both"/>
        <w:rPr>
          <w:rFonts w:cstheme="minorHAnsi"/>
          <w:b/>
          <w:bCs/>
          <w:color w:val="000000" w:themeColor="text1"/>
          <w:sz w:val="24"/>
          <w:szCs w:val="24"/>
        </w:rPr>
      </w:pPr>
      <w:r w:rsidRPr="00B268D9">
        <w:rPr>
          <w:rFonts w:cstheme="minorHAnsi"/>
          <w:b/>
          <w:bCs/>
          <w:color w:val="000000" w:themeColor="text1"/>
          <w:sz w:val="24"/>
          <w:szCs w:val="24"/>
        </w:rPr>
        <w:t>Etap I</w:t>
      </w:r>
    </w:p>
    <w:p w14:paraId="1CAC433D" w14:textId="77777777" w:rsidR="00105914" w:rsidRPr="00B268D9" w:rsidRDefault="00F77E9D" w:rsidP="00105914">
      <w:pPr>
        <w:shd w:val="clear" w:color="auto" w:fill="FFFFFF" w:themeFill="background1"/>
        <w:jc w:val="both"/>
        <w:rPr>
          <w:rFonts w:cstheme="minorHAnsi"/>
          <w:b/>
          <w:bCs/>
          <w:color w:val="000000" w:themeColor="text1"/>
          <w:sz w:val="24"/>
          <w:szCs w:val="24"/>
        </w:rPr>
      </w:pPr>
      <w:r w:rsidRPr="00B268D9">
        <w:rPr>
          <w:rFonts w:cstheme="minorHAnsi"/>
          <w:b/>
          <w:bCs/>
          <w:color w:val="000000" w:themeColor="text1"/>
          <w:sz w:val="24"/>
          <w:szCs w:val="24"/>
        </w:rPr>
        <w:t xml:space="preserve">Działania związane </w:t>
      </w:r>
      <w:r w:rsidR="002B732D">
        <w:rPr>
          <w:rFonts w:cstheme="minorHAnsi"/>
          <w:b/>
          <w:bCs/>
          <w:color w:val="000000" w:themeColor="text1"/>
          <w:sz w:val="24"/>
          <w:szCs w:val="24"/>
        </w:rPr>
        <w:t xml:space="preserve">z przygotowaniem strefy– </w:t>
      </w:r>
      <w:r w:rsidR="00A837D0">
        <w:rPr>
          <w:rFonts w:cstheme="minorHAnsi"/>
          <w:b/>
          <w:bCs/>
          <w:color w:val="000000" w:themeColor="text1"/>
          <w:sz w:val="24"/>
          <w:szCs w:val="24"/>
        </w:rPr>
        <w:t xml:space="preserve">pierwsze </w:t>
      </w:r>
      <w:r w:rsidR="002B732D">
        <w:rPr>
          <w:rFonts w:cstheme="minorHAnsi"/>
          <w:b/>
          <w:bCs/>
          <w:color w:val="000000" w:themeColor="text1"/>
          <w:sz w:val="24"/>
          <w:szCs w:val="24"/>
        </w:rPr>
        <w:t>spotkanie z Wykonawcą do 2 dni od podpisania umowy:</w:t>
      </w:r>
    </w:p>
    <w:p w14:paraId="179C3109" w14:textId="77777777" w:rsidR="00105914" w:rsidRPr="00B268D9" w:rsidRDefault="009C5104" w:rsidP="00A01E92">
      <w:pPr>
        <w:pStyle w:val="Akapitzlist"/>
        <w:widowControl w:val="0"/>
        <w:numPr>
          <w:ilvl w:val="0"/>
          <w:numId w:val="16"/>
        </w:numPr>
        <w:shd w:val="clear" w:color="auto" w:fill="FFFFFF" w:themeFill="background1"/>
        <w:autoSpaceDE w:val="0"/>
        <w:autoSpaceDN w:val="0"/>
        <w:spacing w:before="135" w:after="0" w:line="240" w:lineRule="auto"/>
        <w:contextualSpacing w:val="0"/>
        <w:jc w:val="both"/>
        <w:rPr>
          <w:rFonts w:cstheme="minorHAnsi"/>
          <w:color w:val="000000" w:themeColor="text1"/>
          <w:sz w:val="24"/>
          <w:szCs w:val="24"/>
        </w:rPr>
      </w:pPr>
      <w:r w:rsidRPr="00B268D9">
        <w:rPr>
          <w:rFonts w:cstheme="minorHAnsi"/>
          <w:color w:val="000000" w:themeColor="text1"/>
          <w:sz w:val="24"/>
          <w:szCs w:val="24"/>
        </w:rPr>
        <w:t>p</w:t>
      </w:r>
      <w:r w:rsidR="00105914" w:rsidRPr="00B268D9">
        <w:rPr>
          <w:rFonts w:cstheme="minorHAnsi"/>
          <w:color w:val="000000" w:themeColor="text1"/>
          <w:sz w:val="24"/>
          <w:szCs w:val="24"/>
        </w:rPr>
        <w:t>rzedstawienie oraz omówienie planu MCETS</w:t>
      </w:r>
      <w:r w:rsidR="009B3741" w:rsidRPr="00B268D9">
        <w:rPr>
          <w:rFonts w:cstheme="minorHAnsi"/>
          <w:color w:val="000000" w:themeColor="text1"/>
          <w:sz w:val="24"/>
          <w:szCs w:val="24"/>
        </w:rPr>
        <w:t xml:space="preserve"> (mechaniki działania strefy przygotowanej przez </w:t>
      </w:r>
      <w:r w:rsidRPr="00B268D9">
        <w:rPr>
          <w:rFonts w:cstheme="minorHAnsi"/>
          <w:color w:val="000000" w:themeColor="text1"/>
          <w:sz w:val="24"/>
          <w:szCs w:val="24"/>
        </w:rPr>
        <w:t>W</w:t>
      </w:r>
      <w:r w:rsidR="009B3741" w:rsidRPr="00B268D9">
        <w:rPr>
          <w:rFonts w:cstheme="minorHAnsi"/>
          <w:color w:val="000000" w:themeColor="text1"/>
          <w:sz w:val="24"/>
          <w:szCs w:val="24"/>
        </w:rPr>
        <w:t>ykonawcę)</w:t>
      </w:r>
      <w:r w:rsidR="00105914" w:rsidRPr="00B268D9">
        <w:rPr>
          <w:rFonts w:cstheme="minorHAnsi"/>
          <w:color w:val="000000" w:themeColor="text1"/>
          <w:sz w:val="24"/>
          <w:szCs w:val="24"/>
        </w:rPr>
        <w:t xml:space="preserve"> </w:t>
      </w:r>
      <w:r w:rsidR="003140AF" w:rsidRPr="00B268D9">
        <w:rPr>
          <w:rFonts w:cstheme="minorHAnsi"/>
          <w:color w:val="000000" w:themeColor="text1"/>
          <w:sz w:val="24"/>
          <w:szCs w:val="24"/>
        </w:rPr>
        <w:t>podczas spotkania z Wykonawcą w siedzibie Zamawiającego</w:t>
      </w:r>
      <w:r w:rsidRPr="00B268D9">
        <w:rPr>
          <w:rFonts w:cstheme="minorHAnsi"/>
          <w:color w:val="000000" w:themeColor="text1"/>
          <w:sz w:val="24"/>
          <w:szCs w:val="24"/>
        </w:rPr>
        <w:t>,</w:t>
      </w:r>
    </w:p>
    <w:p w14:paraId="5E11F0BF" w14:textId="77777777" w:rsidR="00105914" w:rsidRPr="00B268D9" w:rsidRDefault="009C5104" w:rsidP="00A01E92">
      <w:pPr>
        <w:pStyle w:val="Akapitzlist"/>
        <w:widowControl w:val="0"/>
        <w:numPr>
          <w:ilvl w:val="0"/>
          <w:numId w:val="16"/>
        </w:numPr>
        <w:shd w:val="clear" w:color="auto" w:fill="FFFFFF" w:themeFill="background1"/>
        <w:autoSpaceDE w:val="0"/>
        <w:autoSpaceDN w:val="0"/>
        <w:spacing w:before="135" w:after="0" w:line="240" w:lineRule="auto"/>
        <w:contextualSpacing w:val="0"/>
        <w:jc w:val="both"/>
        <w:rPr>
          <w:rFonts w:cstheme="minorHAnsi"/>
          <w:color w:val="000000" w:themeColor="text1"/>
          <w:sz w:val="24"/>
          <w:szCs w:val="24"/>
        </w:rPr>
      </w:pPr>
      <w:r w:rsidRPr="00B268D9">
        <w:rPr>
          <w:rFonts w:cstheme="minorHAnsi"/>
          <w:color w:val="000000" w:themeColor="text1"/>
          <w:sz w:val="24"/>
          <w:szCs w:val="24"/>
        </w:rPr>
        <w:t>u</w:t>
      </w:r>
      <w:r w:rsidR="00105914" w:rsidRPr="00B268D9">
        <w:rPr>
          <w:rFonts w:cstheme="minorHAnsi"/>
          <w:color w:val="000000" w:themeColor="text1"/>
          <w:sz w:val="24"/>
          <w:szCs w:val="24"/>
        </w:rPr>
        <w:t xml:space="preserve">stalenie harmonogramu dotyczącego realizacji strefy </w:t>
      </w:r>
      <w:proofErr w:type="spellStart"/>
      <w:r w:rsidR="00105914" w:rsidRPr="00B268D9">
        <w:rPr>
          <w:rFonts w:cstheme="minorHAnsi"/>
          <w:color w:val="000000" w:themeColor="text1"/>
          <w:sz w:val="24"/>
          <w:szCs w:val="24"/>
        </w:rPr>
        <w:t>eventowej</w:t>
      </w:r>
      <w:proofErr w:type="spellEnd"/>
      <w:r w:rsidR="003140AF" w:rsidRPr="00B268D9">
        <w:rPr>
          <w:rFonts w:cstheme="minorHAnsi"/>
          <w:color w:val="000000" w:themeColor="text1"/>
          <w:sz w:val="24"/>
          <w:szCs w:val="24"/>
        </w:rPr>
        <w:t xml:space="preserve"> </w:t>
      </w:r>
      <w:bookmarkStart w:id="37" w:name="_Hlk71124272"/>
      <w:r w:rsidR="003140AF" w:rsidRPr="00B268D9">
        <w:rPr>
          <w:rFonts w:cstheme="minorHAnsi"/>
          <w:color w:val="000000" w:themeColor="text1"/>
          <w:sz w:val="24"/>
          <w:szCs w:val="24"/>
        </w:rPr>
        <w:t xml:space="preserve">podczas spotkania </w:t>
      </w:r>
      <w:r w:rsidR="004616A4">
        <w:rPr>
          <w:rFonts w:cstheme="minorHAnsi"/>
          <w:color w:val="000000" w:themeColor="text1"/>
          <w:sz w:val="24"/>
          <w:szCs w:val="24"/>
        </w:rPr>
        <w:br/>
      </w:r>
      <w:r w:rsidR="003140AF" w:rsidRPr="00B268D9">
        <w:rPr>
          <w:rFonts w:cstheme="minorHAnsi"/>
          <w:color w:val="000000" w:themeColor="text1"/>
          <w:sz w:val="24"/>
          <w:szCs w:val="24"/>
        </w:rPr>
        <w:t>z Wykonawcą w siedzibie Zamawiającego</w:t>
      </w:r>
      <w:bookmarkEnd w:id="37"/>
      <w:r w:rsidRPr="00B268D9">
        <w:rPr>
          <w:rFonts w:cstheme="minorHAnsi"/>
          <w:color w:val="000000" w:themeColor="text1"/>
          <w:sz w:val="24"/>
          <w:szCs w:val="24"/>
        </w:rPr>
        <w:t>.</w:t>
      </w:r>
    </w:p>
    <w:p w14:paraId="714DBE5A" w14:textId="77777777" w:rsidR="001C18CF" w:rsidRPr="00B268D9" w:rsidRDefault="001C18CF" w:rsidP="001C18CF">
      <w:pPr>
        <w:widowControl w:val="0"/>
        <w:shd w:val="clear" w:color="auto" w:fill="FFFFFF" w:themeFill="background1"/>
        <w:autoSpaceDE w:val="0"/>
        <w:autoSpaceDN w:val="0"/>
        <w:spacing w:before="135" w:after="0" w:line="240" w:lineRule="auto"/>
        <w:jc w:val="both"/>
        <w:rPr>
          <w:rFonts w:cstheme="minorHAnsi"/>
          <w:color w:val="000000" w:themeColor="text1"/>
          <w:sz w:val="24"/>
          <w:szCs w:val="24"/>
        </w:rPr>
      </w:pPr>
    </w:p>
    <w:p w14:paraId="4E8C8346" w14:textId="77777777" w:rsidR="001C18CF" w:rsidRPr="002B732D" w:rsidRDefault="00A837D0" w:rsidP="001C18CF">
      <w:pPr>
        <w:widowControl w:val="0"/>
        <w:shd w:val="clear" w:color="auto" w:fill="FFFFFF" w:themeFill="background1"/>
        <w:autoSpaceDE w:val="0"/>
        <w:autoSpaceDN w:val="0"/>
        <w:spacing w:before="135" w:after="0" w:line="240" w:lineRule="auto"/>
        <w:jc w:val="both"/>
        <w:rPr>
          <w:rFonts w:cstheme="minorHAnsi"/>
          <w:i/>
          <w:iCs/>
          <w:color w:val="000000" w:themeColor="text1"/>
          <w:sz w:val="24"/>
          <w:szCs w:val="24"/>
          <w:u w:val="words"/>
        </w:rPr>
      </w:pPr>
      <w:r>
        <w:rPr>
          <w:rFonts w:cstheme="minorHAnsi"/>
          <w:i/>
          <w:iCs/>
          <w:color w:val="000000" w:themeColor="text1"/>
          <w:sz w:val="24"/>
          <w:szCs w:val="24"/>
        </w:rPr>
        <w:t xml:space="preserve">Drugie  </w:t>
      </w:r>
      <w:r w:rsidR="002B732D">
        <w:rPr>
          <w:rFonts w:cstheme="minorHAnsi"/>
          <w:i/>
          <w:iCs/>
          <w:color w:val="000000" w:themeColor="text1"/>
          <w:sz w:val="24"/>
          <w:szCs w:val="24"/>
        </w:rPr>
        <w:t xml:space="preserve">spotkanie z </w:t>
      </w:r>
      <w:r w:rsidR="002B732D">
        <w:rPr>
          <w:rFonts w:cstheme="minorHAnsi"/>
          <w:i/>
          <w:iCs/>
          <w:color w:val="000000" w:themeColor="text1"/>
          <w:sz w:val="24"/>
          <w:szCs w:val="24"/>
          <w:u w:val="words"/>
        </w:rPr>
        <w:t>Wykonawcą – do 7 dni od odbycia I spotkania</w:t>
      </w:r>
    </w:p>
    <w:p w14:paraId="7F94E294" w14:textId="77777777" w:rsidR="00AE161B" w:rsidRPr="00B268D9" w:rsidRDefault="00AE161B" w:rsidP="001C18CF">
      <w:pPr>
        <w:widowControl w:val="0"/>
        <w:shd w:val="clear" w:color="auto" w:fill="FFFFFF" w:themeFill="background1"/>
        <w:autoSpaceDE w:val="0"/>
        <w:autoSpaceDN w:val="0"/>
        <w:spacing w:before="135" w:after="0" w:line="240" w:lineRule="auto"/>
        <w:jc w:val="both"/>
        <w:rPr>
          <w:rFonts w:cstheme="minorHAnsi"/>
          <w:i/>
          <w:iCs/>
          <w:color w:val="000000" w:themeColor="text1"/>
          <w:sz w:val="24"/>
          <w:szCs w:val="24"/>
        </w:rPr>
      </w:pPr>
    </w:p>
    <w:p w14:paraId="0DC532EB" w14:textId="77777777" w:rsidR="00105914" w:rsidRPr="00B268D9" w:rsidRDefault="009C5104" w:rsidP="00A01E92">
      <w:pPr>
        <w:pStyle w:val="Akapitzlist"/>
        <w:widowControl w:val="0"/>
        <w:numPr>
          <w:ilvl w:val="0"/>
          <w:numId w:val="27"/>
        </w:numPr>
        <w:shd w:val="clear" w:color="auto" w:fill="FFFFFF" w:themeFill="background1"/>
        <w:autoSpaceDE w:val="0"/>
        <w:autoSpaceDN w:val="0"/>
        <w:spacing w:before="135" w:after="0" w:line="240" w:lineRule="auto"/>
        <w:contextualSpacing w:val="0"/>
        <w:jc w:val="both"/>
        <w:rPr>
          <w:rFonts w:cstheme="minorHAnsi"/>
          <w:color w:val="000000" w:themeColor="text1"/>
          <w:sz w:val="24"/>
          <w:szCs w:val="24"/>
        </w:rPr>
      </w:pPr>
      <w:r w:rsidRPr="00B268D9">
        <w:rPr>
          <w:rFonts w:cstheme="minorHAnsi"/>
          <w:color w:val="000000" w:themeColor="text1"/>
          <w:sz w:val="24"/>
          <w:szCs w:val="24"/>
        </w:rPr>
        <w:t>p</w:t>
      </w:r>
      <w:r w:rsidR="00105914" w:rsidRPr="00B268D9">
        <w:rPr>
          <w:rFonts w:cstheme="minorHAnsi"/>
          <w:color w:val="000000" w:themeColor="text1"/>
          <w:sz w:val="24"/>
          <w:szCs w:val="24"/>
        </w:rPr>
        <w:t xml:space="preserve">rzedstawienie projektów </w:t>
      </w:r>
      <w:proofErr w:type="spellStart"/>
      <w:r w:rsidR="00105914" w:rsidRPr="00B268D9">
        <w:rPr>
          <w:rFonts w:cstheme="minorHAnsi"/>
          <w:color w:val="000000" w:themeColor="text1"/>
          <w:sz w:val="24"/>
          <w:szCs w:val="24"/>
        </w:rPr>
        <w:t>brandingu</w:t>
      </w:r>
      <w:proofErr w:type="spellEnd"/>
      <w:r w:rsidR="0075440B" w:rsidRPr="00B268D9">
        <w:rPr>
          <w:rFonts w:cstheme="minorHAnsi"/>
          <w:color w:val="000000" w:themeColor="text1"/>
          <w:sz w:val="24"/>
          <w:szCs w:val="24"/>
        </w:rPr>
        <w:t xml:space="preserve"> (logo PBT, POT, MCETS) </w:t>
      </w:r>
      <w:r w:rsidR="00105914" w:rsidRPr="00B268D9">
        <w:rPr>
          <w:rFonts w:cstheme="minorHAnsi"/>
          <w:color w:val="000000" w:themeColor="text1"/>
          <w:sz w:val="24"/>
          <w:szCs w:val="24"/>
        </w:rPr>
        <w:t xml:space="preserve"> pojazdów w terminie </w:t>
      </w:r>
      <w:r w:rsidR="00105914" w:rsidRPr="00B268D9">
        <w:rPr>
          <w:rFonts w:cstheme="minorHAnsi"/>
          <w:color w:val="000000" w:themeColor="text1"/>
          <w:sz w:val="24"/>
          <w:szCs w:val="24"/>
        </w:rPr>
        <w:lastRenderedPageBreak/>
        <w:t>ustalonym podczas spotkania</w:t>
      </w:r>
      <w:r w:rsidRPr="00B268D9">
        <w:rPr>
          <w:rFonts w:cstheme="minorHAnsi"/>
          <w:color w:val="000000" w:themeColor="text1"/>
          <w:sz w:val="24"/>
          <w:szCs w:val="24"/>
        </w:rPr>
        <w:t>,</w:t>
      </w:r>
    </w:p>
    <w:p w14:paraId="613F0B41" w14:textId="77777777" w:rsidR="00105914" w:rsidRPr="00B268D9" w:rsidRDefault="0011230E" w:rsidP="00A01E92">
      <w:pPr>
        <w:pStyle w:val="Akapitzlist"/>
        <w:widowControl w:val="0"/>
        <w:numPr>
          <w:ilvl w:val="0"/>
          <w:numId w:val="27"/>
        </w:numPr>
        <w:shd w:val="clear" w:color="auto" w:fill="FFFFFF" w:themeFill="background1"/>
        <w:autoSpaceDE w:val="0"/>
        <w:autoSpaceDN w:val="0"/>
        <w:spacing w:before="135" w:after="0" w:line="240" w:lineRule="auto"/>
        <w:contextualSpacing w:val="0"/>
        <w:jc w:val="both"/>
        <w:rPr>
          <w:rFonts w:cstheme="minorHAnsi"/>
          <w:color w:val="000000" w:themeColor="text1"/>
          <w:sz w:val="24"/>
          <w:szCs w:val="24"/>
        </w:rPr>
      </w:pPr>
      <w:r>
        <w:rPr>
          <w:rFonts w:cstheme="minorHAnsi"/>
          <w:color w:val="000000" w:themeColor="text1"/>
          <w:sz w:val="24"/>
          <w:szCs w:val="24"/>
        </w:rPr>
        <w:t xml:space="preserve">przedstawienie </w:t>
      </w:r>
      <w:r w:rsidR="00A837D0">
        <w:rPr>
          <w:rFonts w:cstheme="minorHAnsi"/>
          <w:color w:val="000000" w:themeColor="text1"/>
          <w:sz w:val="24"/>
          <w:szCs w:val="24"/>
        </w:rPr>
        <w:t xml:space="preserve">wszystkich </w:t>
      </w:r>
      <w:r w:rsidR="002B732D">
        <w:rPr>
          <w:rFonts w:cstheme="minorHAnsi"/>
          <w:color w:val="000000" w:themeColor="text1"/>
          <w:sz w:val="24"/>
          <w:szCs w:val="24"/>
        </w:rPr>
        <w:t>projektów zabudowy stref</w:t>
      </w:r>
      <w:r w:rsidR="004D1278">
        <w:rPr>
          <w:rFonts w:cstheme="minorHAnsi"/>
          <w:color w:val="000000" w:themeColor="text1"/>
          <w:sz w:val="24"/>
          <w:szCs w:val="24"/>
        </w:rPr>
        <w:t>,</w:t>
      </w:r>
    </w:p>
    <w:p w14:paraId="4A9FAB0F" w14:textId="77777777" w:rsidR="00105914" w:rsidRPr="00B268D9" w:rsidRDefault="002B732D" w:rsidP="00A01E92">
      <w:pPr>
        <w:pStyle w:val="Akapitzlist"/>
        <w:widowControl w:val="0"/>
        <w:numPr>
          <w:ilvl w:val="0"/>
          <w:numId w:val="27"/>
        </w:numPr>
        <w:shd w:val="clear" w:color="auto" w:fill="FFFFFF" w:themeFill="background1"/>
        <w:autoSpaceDE w:val="0"/>
        <w:autoSpaceDN w:val="0"/>
        <w:spacing w:before="135" w:after="0" w:line="240" w:lineRule="auto"/>
        <w:contextualSpacing w:val="0"/>
        <w:jc w:val="both"/>
        <w:rPr>
          <w:rFonts w:cstheme="minorHAnsi"/>
          <w:color w:val="000000" w:themeColor="text1"/>
          <w:sz w:val="24"/>
          <w:szCs w:val="24"/>
        </w:rPr>
      </w:pPr>
      <w:r>
        <w:rPr>
          <w:rFonts w:cstheme="minorHAnsi"/>
          <w:color w:val="000000" w:themeColor="text1"/>
          <w:sz w:val="24"/>
          <w:szCs w:val="24"/>
        </w:rPr>
        <w:t>przedstawienie listy zakupowej</w:t>
      </w:r>
      <w:r w:rsidRPr="00B268D9">
        <w:rPr>
          <w:rFonts w:cstheme="minorHAnsi"/>
          <w:color w:val="000000" w:themeColor="text1"/>
          <w:sz w:val="24"/>
          <w:szCs w:val="24"/>
        </w:rPr>
        <w:t xml:space="preserve"> </w:t>
      </w:r>
      <w:r w:rsidR="00105914" w:rsidRPr="00B268D9">
        <w:rPr>
          <w:rFonts w:cstheme="minorHAnsi"/>
          <w:color w:val="000000" w:themeColor="text1"/>
          <w:sz w:val="24"/>
          <w:szCs w:val="24"/>
        </w:rPr>
        <w:t>elementów</w:t>
      </w:r>
      <w:r w:rsidR="008A20CB">
        <w:rPr>
          <w:rFonts w:cstheme="minorHAnsi"/>
          <w:color w:val="000000" w:themeColor="text1"/>
          <w:sz w:val="24"/>
          <w:szCs w:val="24"/>
        </w:rPr>
        <w:t xml:space="preserve"> wszystkich</w:t>
      </w:r>
      <w:r w:rsidR="00105914" w:rsidRPr="00B268D9">
        <w:rPr>
          <w:rFonts w:cstheme="minorHAnsi"/>
          <w:color w:val="000000" w:themeColor="text1"/>
          <w:sz w:val="24"/>
          <w:szCs w:val="24"/>
        </w:rPr>
        <w:t xml:space="preserve"> stref</w:t>
      </w:r>
      <w:r w:rsidR="00BE1B40">
        <w:rPr>
          <w:rFonts w:cstheme="minorHAnsi"/>
          <w:color w:val="000000" w:themeColor="text1"/>
          <w:sz w:val="24"/>
          <w:szCs w:val="24"/>
        </w:rPr>
        <w:t xml:space="preserve"> MCETS</w:t>
      </w:r>
      <w:r w:rsidR="009C5104" w:rsidRPr="00B268D9">
        <w:rPr>
          <w:rFonts w:cstheme="minorHAnsi"/>
          <w:color w:val="000000" w:themeColor="text1"/>
          <w:sz w:val="24"/>
          <w:szCs w:val="24"/>
        </w:rPr>
        <w:t>.</w:t>
      </w:r>
    </w:p>
    <w:p w14:paraId="6A722E3F" w14:textId="77777777" w:rsidR="00105914" w:rsidRPr="00B268D9" w:rsidRDefault="00105914" w:rsidP="00105914">
      <w:pPr>
        <w:pStyle w:val="Akapitzlist"/>
        <w:widowControl w:val="0"/>
        <w:shd w:val="clear" w:color="auto" w:fill="FFFFFF" w:themeFill="background1"/>
        <w:autoSpaceDE w:val="0"/>
        <w:autoSpaceDN w:val="0"/>
        <w:spacing w:before="135" w:after="0" w:line="240" w:lineRule="auto"/>
        <w:contextualSpacing w:val="0"/>
        <w:jc w:val="both"/>
        <w:rPr>
          <w:rFonts w:cstheme="minorHAnsi"/>
          <w:color w:val="000000" w:themeColor="text1"/>
          <w:sz w:val="24"/>
          <w:szCs w:val="24"/>
        </w:rPr>
      </w:pPr>
    </w:p>
    <w:bookmarkEnd w:id="36"/>
    <w:p w14:paraId="396511E3" w14:textId="77777777" w:rsidR="00105914" w:rsidRPr="00B268D9" w:rsidRDefault="00105914" w:rsidP="00105914">
      <w:pPr>
        <w:shd w:val="clear" w:color="auto" w:fill="FFFFFF" w:themeFill="background1"/>
        <w:jc w:val="both"/>
        <w:rPr>
          <w:rFonts w:cstheme="minorHAnsi"/>
          <w:b/>
          <w:bCs/>
          <w:color w:val="000000" w:themeColor="text1"/>
          <w:sz w:val="24"/>
          <w:szCs w:val="24"/>
        </w:rPr>
      </w:pPr>
      <w:r w:rsidRPr="00B268D9">
        <w:rPr>
          <w:rFonts w:cstheme="minorHAnsi"/>
          <w:b/>
          <w:bCs/>
          <w:color w:val="000000" w:themeColor="text1"/>
          <w:sz w:val="24"/>
          <w:szCs w:val="24"/>
        </w:rPr>
        <w:t xml:space="preserve">ETAP </w:t>
      </w:r>
      <w:r w:rsidR="005804FD">
        <w:rPr>
          <w:rFonts w:cstheme="minorHAnsi"/>
          <w:b/>
          <w:bCs/>
          <w:color w:val="000000" w:themeColor="text1"/>
          <w:sz w:val="24"/>
          <w:szCs w:val="24"/>
        </w:rPr>
        <w:t>II</w:t>
      </w:r>
    </w:p>
    <w:p w14:paraId="756BF3A0" w14:textId="77777777" w:rsidR="002B732D" w:rsidRPr="0019292D" w:rsidRDefault="00105914" w:rsidP="00105914">
      <w:pPr>
        <w:shd w:val="clear" w:color="auto" w:fill="FFFFFF" w:themeFill="background1"/>
        <w:jc w:val="both"/>
        <w:rPr>
          <w:rFonts w:cstheme="minorHAnsi"/>
          <w:b/>
          <w:bCs/>
          <w:color w:val="000000" w:themeColor="text1"/>
          <w:sz w:val="24"/>
          <w:szCs w:val="24"/>
        </w:rPr>
      </w:pPr>
      <w:r w:rsidRPr="0019292D">
        <w:rPr>
          <w:rFonts w:cstheme="minorHAnsi"/>
          <w:b/>
          <w:bCs/>
          <w:color w:val="000000" w:themeColor="text1"/>
          <w:sz w:val="24"/>
          <w:szCs w:val="24"/>
        </w:rPr>
        <w:t xml:space="preserve">DEMO DAY </w:t>
      </w:r>
    </w:p>
    <w:p w14:paraId="496E29E0" w14:textId="77777777" w:rsidR="00105914" w:rsidRPr="00B268D9" w:rsidRDefault="00105914" w:rsidP="00105914">
      <w:pPr>
        <w:shd w:val="clear" w:color="auto" w:fill="FFFFFF" w:themeFill="background1"/>
        <w:jc w:val="both"/>
        <w:rPr>
          <w:rFonts w:cstheme="minorHAnsi"/>
          <w:color w:val="000000" w:themeColor="text1"/>
          <w:sz w:val="24"/>
          <w:szCs w:val="24"/>
        </w:rPr>
      </w:pPr>
      <w:r w:rsidRPr="00B268D9">
        <w:rPr>
          <w:rFonts w:cstheme="minorHAnsi"/>
          <w:color w:val="000000" w:themeColor="text1"/>
          <w:sz w:val="24"/>
          <w:szCs w:val="24"/>
        </w:rPr>
        <w:t>– Rozstawienie strefy, testowanie aplikacji na sprzętach, szkolenia</w:t>
      </w:r>
      <w:r w:rsidR="002B732D">
        <w:rPr>
          <w:rFonts w:cstheme="minorHAnsi"/>
          <w:color w:val="000000" w:themeColor="text1"/>
          <w:sz w:val="24"/>
          <w:szCs w:val="24"/>
        </w:rPr>
        <w:t xml:space="preserve"> w miejscu wskazanym przez </w:t>
      </w:r>
      <w:r w:rsidR="00F57C11">
        <w:rPr>
          <w:rFonts w:cstheme="minorHAnsi"/>
          <w:color w:val="000000" w:themeColor="text1"/>
          <w:sz w:val="24"/>
          <w:szCs w:val="24"/>
        </w:rPr>
        <w:t>Wykonawcę</w:t>
      </w:r>
    </w:p>
    <w:p w14:paraId="22494DD2" w14:textId="77777777" w:rsidR="00105914" w:rsidRPr="00B268D9" w:rsidRDefault="00105914" w:rsidP="00105914">
      <w:pPr>
        <w:shd w:val="clear" w:color="auto" w:fill="FFFFFF" w:themeFill="background1"/>
        <w:jc w:val="both"/>
        <w:rPr>
          <w:rFonts w:cstheme="minorHAnsi"/>
          <w:i/>
          <w:iCs/>
          <w:color w:val="000000" w:themeColor="text1"/>
          <w:sz w:val="24"/>
          <w:szCs w:val="24"/>
        </w:rPr>
      </w:pPr>
      <w:r w:rsidRPr="00B268D9">
        <w:rPr>
          <w:rFonts w:cstheme="minorHAnsi"/>
          <w:i/>
          <w:iCs/>
          <w:color w:val="000000" w:themeColor="text1"/>
          <w:sz w:val="24"/>
          <w:szCs w:val="24"/>
        </w:rPr>
        <w:t>Min. 7 dni przed planowanym startem akcji</w:t>
      </w:r>
      <w:r w:rsidR="00F54CFF" w:rsidRPr="00B268D9">
        <w:rPr>
          <w:rFonts w:cstheme="minorHAnsi"/>
          <w:i/>
          <w:iCs/>
          <w:color w:val="000000" w:themeColor="text1"/>
          <w:sz w:val="24"/>
          <w:szCs w:val="24"/>
        </w:rPr>
        <w:t>.</w:t>
      </w:r>
    </w:p>
    <w:p w14:paraId="713B23CA" w14:textId="77777777" w:rsidR="00302085" w:rsidRPr="00B268D9" w:rsidRDefault="00302085" w:rsidP="00105914">
      <w:pPr>
        <w:shd w:val="clear" w:color="auto" w:fill="FFFFFF" w:themeFill="background1"/>
        <w:jc w:val="both"/>
        <w:rPr>
          <w:rFonts w:cstheme="minorHAnsi"/>
          <w:color w:val="000000" w:themeColor="text1"/>
          <w:sz w:val="24"/>
          <w:szCs w:val="24"/>
        </w:rPr>
      </w:pPr>
    </w:p>
    <w:p w14:paraId="04D8E68F" w14:textId="77777777" w:rsidR="00302085" w:rsidRPr="00B268D9" w:rsidRDefault="00302085" w:rsidP="00105914">
      <w:pPr>
        <w:shd w:val="clear" w:color="auto" w:fill="FFFFFF" w:themeFill="background1"/>
        <w:jc w:val="both"/>
        <w:rPr>
          <w:rFonts w:cstheme="minorHAnsi"/>
          <w:b/>
          <w:bCs/>
          <w:color w:val="000000" w:themeColor="text1"/>
          <w:sz w:val="24"/>
          <w:szCs w:val="24"/>
        </w:rPr>
      </w:pPr>
      <w:r w:rsidRPr="00B268D9">
        <w:rPr>
          <w:rFonts w:cstheme="minorHAnsi"/>
          <w:b/>
          <w:bCs/>
          <w:color w:val="000000" w:themeColor="text1"/>
          <w:sz w:val="24"/>
          <w:szCs w:val="24"/>
        </w:rPr>
        <w:t>SERWIS</w:t>
      </w:r>
    </w:p>
    <w:p w14:paraId="1011BE44" w14:textId="77777777" w:rsidR="00302085" w:rsidRPr="00B268D9" w:rsidRDefault="00302085" w:rsidP="00105914">
      <w:pPr>
        <w:shd w:val="clear" w:color="auto" w:fill="FFFFFF" w:themeFill="background1"/>
        <w:jc w:val="both"/>
        <w:rPr>
          <w:rFonts w:cstheme="minorHAnsi"/>
          <w:color w:val="000000" w:themeColor="text1"/>
          <w:sz w:val="24"/>
          <w:szCs w:val="24"/>
        </w:rPr>
      </w:pPr>
      <w:r w:rsidRPr="00B268D9">
        <w:rPr>
          <w:rFonts w:cstheme="minorHAnsi"/>
          <w:color w:val="000000" w:themeColor="text1"/>
          <w:sz w:val="24"/>
          <w:szCs w:val="24"/>
        </w:rPr>
        <w:t xml:space="preserve">Za uzupełnienie niedoboru Zamawiający rozumie zastąpienie sprzętu tożsamym sprzętem albo równoważnym (o tych samych parametrach) po wcześniejszej </w:t>
      </w:r>
      <w:r w:rsidR="00C3653F" w:rsidRPr="00B268D9">
        <w:rPr>
          <w:rFonts w:cstheme="minorHAnsi"/>
          <w:color w:val="000000" w:themeColor="text1"/>
          <w:sz w:val="24"/>
          <w:szCs w:val="24"/>
        </w:rPr>
        <w:t xml:space="preserve">pisemnej </w:t>
      </w:r>
      <w:r w:rsidRPr="00B268D9">
        <w:rPr>
          <w:rFonts w:cstheme="minorHAnsi"/>
          <w:color w:val="000000" w:themeColor="text1"/>
          <w:sz w:val="24"/>
          <w:szCs w:val="24"/>
        </w:rPr>
        <w:t>akceptacji Zamawia</w:t>
      </w:r>
      <w:r w:rsidR="00F77E9D" w:rsidRPr="00B268D9">
        <w:rPr>
          <w:rFonts w:cstheme="minorHAnsi"/>
          <w:color w:val="000000" w:themeColor="text1"/>
          <w:sz w:val="24"/>
          <w:szCs w:val="24"/>
        </w:rPr>
        <w:t>jąc</w:t>
      </w:r>
      <w:r w:rsidRPr="00B268D9">
        <w:rPr>
          <w:rFonts w:cstheme="minorHAnsi"/>
          <w:color w:val="000000" w:themeColor="text1"/>
          <w:sz w:val="24"/>
          <w:szCs w:val="24"/>
        </w:rPr>
        <w:t>ego.</w:t>
      </w:r>
    </w:p>
    <w:p w14:paraId="13BCE0AA" w14:textId="77777777" w:rsidR="00105914" w:rsidRPr="00B268D9" w:rsidRDefault="00105914" w:rsidP="00105914">
      <w:pPr>
        <w:autoSpaceDE w:val="0"/>
        <w:autoSpaceDN w:val="0"/>
        <w:adjustRightInd w:val="0"/>
        <w:spacing w:after="0" w:line="240" w:lineRule="auto"/>
        <w:jc w:val="both"/>
        <w:rPr>
          <w:rFonts w:cstheme="minorHAnsi"/>
          <w:color w:val="000000" w:themeColor="text1"/>
          <w:sz w:val="24"/>
          <w:szCs w:val="24"/>
        </w:rPr>
      </w:pPr>
    </w:p>
    <w:p w14:paraId="5003A8CE" w14:textId="77777777" w:rsidR="00105914" w:rsidRPr="00B268D9" w:rsidRDefault="00105914" w:rsidP="00105914">
      <w:pPr>
        <w:pStyle w:val="Default"/>
        <w:shd w:val="clear" w:color="auto" w:fill="D9D9D9" w:themeFill="background1" w:themeFillShade="D9"/>
        <w:suppressAutoHyphens/>
        <w:jc w:val="both"/>
        <w:rPr>
          <w:rFonts w:asciiTheme="minorHAnsi" w:hAnsiTheme="minorHAnsi" w:cstheme="minorHAnsi"/>
          <w:b/>
          <w:bCs/>
          <w:color w:val="000000" w:themeColor="text1"/>
        </w:rPr>
      </w:pPr>
      <w:r w:rsidRPr="00B268D9">
        <w:rPr>
          <w:rFonts w:asciiTheme="minorHAnsi" w:hAnsiTheme="minorHAnsi" w:cstheme="minorHAnsi"/>
          <w:b/>
          <w:bCs/>
          <w:color w:val="000000" w:themeColor="text1"/>
        </w:rPr>
        <w:t>DOSTOSOWANIE MCETS DO POTRZEB OSÓB Z NIEPEŁNOSPRAWNO</w:t>
      </w:r>
      <w:r w:rsidR="00BD0B16" w:rsidRPr="00B268D9">
        <w:rPr>
          <w:rFonts w:asciiTheme="minorHAnsi" w:hAnsiTheme="minorHAnsi" w:cstheme="minorHAnsi"/>
          <w:b/>
          <w:bCs/>
          <w:color w:val="000000" w:themeColor="text1"/>
        </w:rPr>
        <w:t>Ś</w:t>
      </w:r>
      <w:r w:rsidRPr="00B268D9">
        <w:rPr>
          <w:rFonts w:asciiTheme="minorHAnsi" w:hAnsiTheme="minorHAnsi" w:cstheme="minorHAnsi"/>
          <w:b/>
          <w:bCs/>
          <w:color w:val="000000" w:themeColor="text1"/>
        </w:rPr>
        <w:t xml:space="preserve">CIAMI </w:t>
      </w:r>
    </w:p>
    <w:p w14:paraId="376FD8E1" w14:textId="77777777" w:rsidR="00105914" w:rsidRPr="00B268D9" w:rsidRDefault="00105914" w:rsidP="00E847BC">
      <w:pPr>
        <w:autoSpaceDE w:val="0"/>
        <w:autoSpaceDN w:val="0"/>
        <w:adjustRightInd w:val="0"/>
        <w:spacing w:after="0" w:line="240" w:lineRule="auto"/>
        <w:jc w:val="both"/>
        <w:rPr>
          <w:rFonts w:cstheme="minorHAnsi"/>
          <w:color w:val="000000" w:themeColor="text1"/>
          <w:sz w:val="24"/>
          <w:szCs w:val="24"/>
        </w:rPr>
      </w:pPr>
    </w:p>
    <w:p w14:paraId="58DFF4BF" w14:textId="77777777" w:rsidR="00105914" w:rsidRPr="00B268D9" w:rsidRDefault="00105914" w:rsidP="00E847BC">
      <w:pPr>
        <w:autoSpaceDE w:val="0"/>
        <w:autoSpaceDN w:val="0"/>
        <w:adjustRightInd w:val="0"/>
        <w:spacing w:after="0" w:line="240" w:lineRule="auto"/>
        <w:jc w:val="both"/>
        <w:rPr>
          <w:rFonts w:cstheme="minorHAnsi"/>
          <w:color w:val="000000" w:themeColor="text1"/>
          <w:sz w:val="24"/>
          <w:szCs w:val="24"/>
        </w:rPr>
      </w:pPr>
      <w:r w:rsidRPr="00B268D9">
        <w:rPr>
          <w:rFonts w:cstheme="minorHAnsi"/>
          <w:color w:val="000000" w:themeColor="text1"/>
          <w:sz w:val="24"/>
          <w:szCs w:val="24"/>
        </w:rPr>
        <w:t xml:space="preserve">Projekt Mobilne Centrum Edukacji Turystyczna Szkoła będzie dostosowany  do potrzeb osób </w:t>
      </w:r>
      <w:r w:rsidR="007E0464">
        <w:rPr>
          <w:rFonts w:cstheme="minorHAnsi"/>
          <w:color w:val="000000" w:themeColor="text1"/>
          <w:sz w:val="24"/>
          <w:szCs w:val="24"/>
        </w:rPr>
        <w:br/>
      </w:r>
      <w:r w:rsidRPr="00B268D9">
        <w:rPr>
          <w:rFonts w:cstheme="minorHAnsi"/>
          <w:color w:val="000000" w:themeColor="text1"/>
          <w:sz w:val="24"/>
          <w:szCs w:val="24"/>
        </w:rPr>
        <w:t>z niepełnosprawnościami. Wykonawca ma obowiązek zagwarantować co najmniej minimalną dostępność w obszarach:</w:t>
      </w:r>
    </w:p>
    <w:p w14:paraId="22BD2864" w14:textId="77777777" w:rsidR="00105914" w:rsidRPr="00B268D9" w:rsidRDefault="00105914" w:rsidP="00E847BC">
      <w:pPr>
        <w:jc w:val="both"/>
        <w:rPr>
          <w:rFonts w:cstheme="minorHAnsi"/>
          <w:color w:val="000000" w:themeColor="text1"/>
          <w:sz w:val="24"/>
          <w:szCs w:val="24"/>
        </w:rPr>
      </w:pPr>
    </w:p>
    <w:p w14:paraId="4DC35879" w14:textId="77777777" w:rsidR="00105914" w:rsidRPr="00B268D9" w:rsidRDefault="00105914" w:rsidP="00E847BC">
      <w:pPr>
        <w:jc w:val="both"/>
        <w:rPr>
          <w:rFonts w:cstheme="minorHAnsi"/>
          <w:color w:val="000000" w:themeColor="text1"/>
          <w:sz w:val="24"/>
          <w:szCs w:val="24"/>
        </w:rPr>
      </w:pPr>
      <w:r w:rsidRPr="00B268D9">
        <w:rPr>
          <w:rFonts w:cstheme="minorHAnsi"/>
          <w:b/>
          <w:bCs/>
          <w:color w:val="000000" w:themeColor="text1"/>
          <w:sz w:val="24"/>
          <w:szCs w:val="24"/>
        </w:rPr>
        <w:t>architektonicznym</w:t>
      </w:r>
      <w:r w:rsidRPr="00B268D9">
        <w:rPr>
          <w:rFonts w:cstheme="minorHAnsi"/>
          <w:color w:val="000000" w:themeColor="text1"/>
          <w:sz w:val="24"/>
          <w:szCs w:val="24"/>
        </w:rPr>
        <w:t xml:space="preserve"> – strefa musi być wolna od barier i zapewniać możliwość poruszania się po niej między innymi osób z niepełnosprawnościami (poruszających się o kulach, a także wózku inwalidzkim</w:t>
      </w:r>
      <w:r w:rsidR="00B911D2" w:rsidRPr="00B268D9">
        <w:rPr>
          <w:rFonts w:cstheme="minorHAnsi"/>
          <w:color w:val="000000" w:themeColor="text1"/>
          <w:sz w:val="24"/>
          <w:szCs w:val="24"/>
        </w:rPr>
        <w:t>)</w:t>
      </w:r>
      <w:r w:rsidRPr="00B268D9">
        <w:rPr>
          <w:rFonts w:cstheme="minorHAnsi"/>
          <w:color w:val="000000" w:themeColor="text1"/>
          <w:sz w:val="24"/>
          <w:szCs w:val="24"/>
        </w:rPr>
        <w:t>. Strefy w MCETS powinny mieć zapewnione odpowiednie dla osób niepełnosprawnych szerokości korytarzy, podjazdy</w:t>
      </w:r>
      <w:r w:rsidR="00B911D2" w:rsidRPr="00B268D9">
        <w:rPr>
          <w:rFonts w:cstheme="minorHAnsi"/>
          <w:color w:val="000000" w:themeColor="text1"/>
          <w:sz w:val="24"/>
          <w:szCs w:val="24"/>
        </w:rPr>
        <w:t>. T</w:t>
      </w:r>
      <w:r w:rsidRPr="00B268D9">
        <w:rPr>
          <w:rFonts w:cstheme="minorHAnsi"/>
          <w:color w:val="000000" w:themeColor="text1"/>
          <w:sz w:val="24"/>
          <w:szCs w:val="24"/>
        </w:rPr>
        <w:t>ablety oraz stół multimedialny powinny być ustawione w sposób umożliwiający swobodne korzystanie z atrakcji strefy MC</w:t>
      </w:r>
      <w:r w:rsidR="00B911D2" w:rsidRPr="00B268D9">
        <w:rPr>
          <w:rFonts w:cstheme="minorHAnsi"/>
          <w:color w:val="000000" w:themeColor="text1"/>
          <w:sz w:val="24"/>
          <w:szCs w:val="24"/>
        </w:rPr>
        <w:t>E</w:t>
      </w:r>
      <w:r w:rsidRPr="00B268D9">
        <w:rPr>
          <w:rFonts w:cstheme="minorHAnsi"/>
          <w:color w:val="000000" w:themeColor="text1"/>
          <w:sz w:val="24"/>
          <w:szCs w:val="24"/>
        </w:rPr>
        <w:t>TS osobom o obniżonej sprawności ruchowej</w:t>
      </w:r>
      <w:r w:rsidR="00F22A75">
        <w:rPr>
          <w:rFonts w:cstheme="minorHAnsi"/>
          <w:color w:val="000000" w:themeColor="text1"/>
          <w:sz w:val="24"/>
          <w:szCs w:val="24"/>
        </w:rPr>
        <w:t>;</w:t>
      </w:r>
    </w:p>
    <w:p w14:paraId="5A25F31F" w14:textId="77777777" w:rsidR="00105914" w:rsidRPr="00B268D9" w:rsidRDefault="00105914" w:rsidP="00E847BC">
      <w:pPr>
        <w:jc w:val="both"/>
        <w:rPr>
          <w:rFonts w:cstheme="minorHAnsi"/>
          <w:color w:val="000000" w:themeColor="text1"/>
          <w:sz w:val="24"/>
          <w:szCs w:val="24"/>
        </w:rPr>
      </w:pPr>
    </w:p>
    <w:p w14:paraId="7CECCBF1" w14:textId="77777777" w:rsidR="00105914" w:rsidRPr="00B268D9" w:rsidRDefault="00105914" w:rsidP="00E847BC">
      <w:pPr>
        <w:jc w:val="both"/>
        <w:rPr>
          <w:rFonts w:cstheme="minorHAnsi"/>
          <w:color w:val="000000" w:themeColor="text1"/>
          <w:sz w:val="24"/>
          <w:szCs w:val="24"/>
        </w:rPr>
      </w:pPr>
      <w:r w:rsidRPr="00B268D9">
        <w:rPr>
          <w:rFonts w:cstheme="minorHAnsi"/>
          <w:b/>
          <w:bCs/>
          <w:color w:val="000000" w:themeColor="text1"/>
          <w:sz w:val="24"/>
          <w:szCs w:val="24"/>
        </w:rPr>
        <w:t>cyfrowym</w:t>
      </w:r>
      <w:r w:rsidRPr="00B268D9">
        <w:rPr>
          <w:rFonts w:cstheme="minorHAnsi"/>
          <w:color w:val="000000" w:themeColor="text1"/>
          <w:sz w:val="24"/>
          <w:szCs w:val="24"/>
        </w:rPr>
        <w:t xml:space="preserve"> –  wszelkie aplikacje powstałe na potrzeby niniejszego </w:t>
      </w:r>
      <w:r w:rsidR="00895104" w:rsidRPr="00B268D9">
        <w:rPr>
          <w:rFonts w:cstheme="minorHAnsi"/>
          <w:color w:val="000000" w:themeColor="text1"/>
          <w:sz w:val="24"/>
          <w:szCs w:val="24"/>
        </w:rPr>
        <w:t xml:space="preserve">zamówienia </w:t>
      </w:r>
      <w:r w:rsidRPr="00B268D9">
        <w:rPr>
          <w:rFonts w:cstheme="minorHAnsi"/>
          <w:color w:val="000000" w:themeColor="text1"/>
          <w:sz w:val="24"/>
          <w:szCs w:val="24"/>
        </w:rPr>
        <w:t xml:space="preserve">muszą być dostosowane i zgodne z wymogami ustawy o dostępności cyfrowej stron internetowych </w:t>
      </w:r>
      <w:r w:rsidR="004616A4">
        <w:rPr>
          <w:rFonts w:cstheme="minorHAnsi"/>
          <w:color w:val="000000" w:themeColor="text1"/>
          <w:sz w:val="24"/>
          <w:szCs w:val="24"/>
        </w:rPr>
        <w:br/>
      </w:r>
      <w:r w:rsidRPr="00B268D9">
        <w:rPr>
          <w:rFonts w:cstheme="minorHAnsi"/>
          <w:color w:val="000000" w:themeColor="text1"/>
          <w:sz w:val="24"/>
          <w:szCs w:val="24"/>
        </w:rPr>
        <w:t>i aplikacji mobilnych podmiotów publicznych</w:t>
      </w:r>
      <w:r w:rsidR="009F2E6D" w:rsidRPr="00B268D9">
        <w:rPr>
          <w:rFonts w:cstheme="minorHAnsi"/>
          <w:color w:val="000000" w:themeColor="text1"/>
          <w:sz w:val="24"/>
          <w:szCs w:val="24"/>
        </w:rPr>
        <w:t>.</w:t>
      </w:r>
    </w:p>
    <w:p w14:paraId="2358DB08" w14:textId="77777777" w:rsidR="00105914" w:rsidRPr="00B268D9" w:rsidRDefault="00105914" w:rsidP="00105914">
      <w:pPr>
        <w:rPr>
          <w:rFonts w:cstheme="minorHAnsi"/>
          <w:color w:val="000000" w:themeColor="text1"/>
          <w:sz w:val="24"/>
          <w:szCs w:val="24"/>
        </w:rPr>
      </w:pPr>
      <w:r w:rsidRPr="00B268D9">
        <w:rPr>
          <w:rFonts w:cstheme="minorHAnsi"/>
          <w:color w:val="000000" w:themeColor="text1"/>
          <w:sz w:val="24"/>
          <w:szCs w:val="24"/>
        </w:rPr>
        <w:t>Źródła:</w:t>
      </w:r>
    </w:p>
    <w:p w14:paraId="22D78CC3" w14:textId="77777777" w:rsidR="00105914" w:rsidRPr="00B268D9" w:rsidRDefault="00657FCB" w:rsidP="00105914">
      <w:pPr>
        <w:rPr>
          <w:rFonts w:cstheme="minorHAnsi"/>
          <w:color w:val="000000" w:themeColor="text1"/>
          <w:sz w:val="24"/>
          <w:szCs w:val="24"/>
          <w:u w:val="single"/>
        </w:rPr>
      </w:pPr>
      <w:hyperlink r:id="rId8" w:history="1">
        <w:r w:rsidR="00105914" w:rsidRPr="00B268D9">
          <w:rPr>
            <w:rStyle w:val="Hipercze"/>
            <w:rFonts w:cstheme="minorHAnsi"/>
            <w:color w:val="000000" w:themeColor="text1"/>
            <w:sz w:val="24"/>
            <w:szCs w:val="24"/>
          </w:rPr>
          <w:t>Ustawa o  zapewnianiu dostępności osobom ze szczególnymi potrzebami</w:t>
        </w:r>
      </w:hyperlink>
    </w:p>
    <w:p w14:paraId="423FD9ED" w14:textId="77777777" w:rsidR="00105914" w:rsidRPr="00B268D9" w:rsidRDefault="00657FCB" w:rsidP="00105914">
      <w:pPr>
        <w:rPr>
          <w:rFonts w:cstheme="minorHAnsi"/>
          <w:color w:val="000000" w:themeColor="text1"/>
          <w:sz w:val="24"/>
          <w:szCs w:val="24"/>
        </w:rPr>
      </w:pPr>
      <w:hyperlink r:id="rId9" w:history="1">
        <w:r w:rsidR="00105914" w:rsidRPr="00B268D9">
          <w:rPr>
            <w:rStyle w:val="Hipercze"/>
            <w:rFonts w:cstheme="minorHAnsi"/>
            <w:color w:val="000000" w:themeColor="text1"/>
            <w:sz w:val="24"/>
            <w:szCs w:val="24"/>
          </w:rPr>
          <w:t>Ustawa o dostępności cyfrowej stron internetowych i aplikacji mobilnych podmiotów publicznych</w:t>
        </w:r>
      </w:hyperlink>
      <w:r w:rsidR="00105914" w:rsidRPr="00B268D9">
        <w:rPr>
          <w:rFonts w:cstheme="minorHAnsi"/>
          <w:color w:val="000000" w:themeColor="text1"/>
          <w:sz w:val="24"/>
          <w:szCs w:val="24"/>
        </w:rPr>
        <w:t xml:space="preserve"> </w:t>
      </w:r>
    </w:p>
    <w:p w14:paraId="26981EB5" w14:textId="77777777" w:rsidR="00105914" w:rsidRPr="00B268D9" w:rsidRDefault="00105914" w:rsidP="00105914">
      <w:pPr>
        <w:autoSpaceDE w:val="0"/>
        <w:autoSpaceDN w:val="0"/>
        <w:adjustRightInd w:val="0"/>
        <w:spacing w:after="0" w:line="240" w:lineRule="auto"/>
        <w:jc w:val="both"/>
        <w:rPr>
          <w:rFonts w:cstheme="minorHAnsi"/>
          <w:color w:val="000000" w:themeColor="text1"/>
          <w:sz w:val="24"/>
          <w:szCs w:val="24"/>
        </w:rPr>
      </w:pPr>
    </w:p>
    <w:p w14:paraId="34DED5C7" w14:textId="77777777" w:rsidR="00105914" w:rsidRPr="00B268D9" w:rsidRDefault="00105914" w:rsidP="00105914">
      <w:pPr>
        <w:autoSpaceDE w:val="0"/>
        <w:autoSpaceDN w:val="0"/>
        <w:adjustRightInd w:val="0"/>
        <w:spacing w:after="0" w:line="240" w:lineRule="auto"/>
        <w:jc w:val="both"/>
        <w:rPr>
          <w:rFonts w:cstheme="minorHAnsi"/>
          <w:color w:val="000000" w:themeColor="text1"/>
          <w:sz w:val="24"/>
          <w:szCs w:val="24"/>
        </w:rPr>
      </w:pPr>
    </w:p>
    <w:p w14:paraId="63BC0CD5" w14:textId="77777777" w:rsidR="00105914" w:rsidRPr="00B268D9" w:rsidRDefault="00105914" w:rsidP="00105914">
      <w:pPr>
        <w:pStyle w:val="Default"/>
        <w:shd w:val="clear" w:color="auto" w:fill="D9D9D9" w:themeFill="background1" w:themeFillShade="D9"/>
        <w:suppressAutoHyphens/>
        <w:jc w:val="both"/>
        <w:rPr>
          <w:rFonts w:asciiTheme="minorHAnsi" w:hAnsiTheme="minorHAnsi" w:cstheme="minorHAnsi"/>
          <w:b/>
          <w:bCs/>
          <w:color w:val="000000" w:themeColor="text1"/>
        </w:rPr>
      </w:pPr>
      <w:r w:rsidRPr="00B268D9">
        <w:rPr>
          <w:rFonts w:asciiTheme="minorHAnsi" w:hAnsiTheme="minorHAnsi" w:cstheme="minorHAnsi"/>
          <w:b/>
          <w:bCs/>
          <w:color w:val="000000" w:themeColor="text1"/>
        </w:rPr>
        <w:t>RAPORTOWANIE</w:t>
      </w:r>
    </w:p>
    <w:p w14:paraId="4045238A" w14:textId="77777777" w:rsidR="00105914" w:rsidRPr="004F7F08" w:rsidRDefault="00105914" w:rsidP="00105914">
      <w:pPr>
        <w:autoSpaceDE w:val="0"/>
        <w:autoSpaceDN w:val="0"/>
        <w:adjustRightInd w:val="0"/>
        <w:spacing w:after="0" w:line="240" w:lineRule="auto"/>
        <w:jc w:val="both"/>
        <w:rPr>
          <w:rFonts w:cstheme="minorHAnsi"/>
          <w:color w:val="000000" w:themeColor="text1"/>
          <w:sz w:val="24"/>
          <w:szCs w:val="24"/>
        </w:rPr>
      </w:pPr>
    </w:p>
    <w:p w14:paraId="37714F02" w14:textId="77777777" w:rsidR="00105914" w:rsidRPr="004F7F08" w:rsidRDefault="00105914" w:rsidP="00105914">
      <w:pPr>
        <w:autoSpaceDE w:val="0"/>
        <w:autoSpaceDN w:val="0"/>
        <w:adjustRightInd w:val="0"/>
        <w:spacing w:after="0" w:line="240" w:lineRule="auto"/>
        <w:jc w:val="both"/>
        <w:rPr>
          <w:rFonts w:cstheme="minorHAnsi"/>
          <w:color w:val="000000" w:themeColor="text1"/>
          <w:sz w:val="24"/>
          <w:szCs w:val="24"/>
        </w:rPr>
      </w:pPr>
      <w:r w:rsidRPr="004F7F08">
        <w:rPr>
          <w:rFonts w:cstheme="minorHAnsi"/>
          <w:color w:val="000000" w:themeColor="text1"/>
          <w:sz w:val="24"/>
          <w:szCs w:val="24"/>
        </w:rPr>
        <w:t xml:space="preserve">Wykonawca jest zobowiązany do </w:t>
      </w:r>
      <w:r w:rsidR="00C3653F" w:rsidRPr="004F7F08">
        <w:rPr>
          <w:rFonts w:cstheme="minorHAnsi"/>
          <w:color w:val="000000" w:themeColor="text1"/>
          <w:sz w:val="24"/>
          <w:szCs w:val="24"/>
        </w:rPr>
        <w:t xml:space="preserve">pisemnego </w:t>
      </w:r>
      <w:r w:rsidRPr="004F7F08">
        <w:rPr>
          <w:rFonts w:cstheme="minorHAnsi"/>
          <w:color w:val="000000" w:themeColor="text1"/>
          <w:sz w:val="24"/>
          <w:szCs w:val="24"/>
        </w:rPr>
        <w:t>informowania Zamawiającego o postępach prac, w tym w szczególności w postaci raportów:</w:t>
      </w:r>
    </w:p>
    <w:p w14:paraId="10F0CC75" w14:textId="77777777" w:rsidR="00105914" w:rsidRPr="004F7F08" w:rsidRDefault="009F2E6D" w:rsidP="00105914">
      <w:pPr>
        <w:autoSpaceDE w:val="0"/>
        <w:autoSpaceDN w:val="0"/>
        <w:adjustRightInd w:val="0"/>
        <w:spacing w:after="0" w:line="240" w:lineRule="auto"/>
        <w:jc w:val="both"/>
        <w:rPr>
          <w:rFonts w:cstheme="minorHAnsi"/>
          <w:color w:val="000000" w:themeColor="text1"/>
          <w:sz w:val="24"/>
          <w:szCs w:val="24"/>
        </w:rPr>
      </w:pPr>
      <w:r w:rsidRPr="004F7F08">
        <w:rPr>
          <w:rFonts w:cstheme="minorHAnsi"/>
          <w:color w:val="000000" w:themeColor="text1"/>
          <w:sz w:val="24"/>
          <w:szCs w:val="24"/>
        </w:rPr>
        <w:t xml:space="preserve">- </w:t>
      </w:r>
      <w:r w:rsidR="00105914" w:rsidRPr="004F7F08">
        <w:rPr>
          <w:rFonts w:cstheme="minorHAnsi"/>
          <w:color w:val="000000" w:themeColor="text1"/>
          <w:sz w:val="24"/>
          <w:szCs w:val="24"/>
        </w:rPr>
        <w:t>Raport tygodniowy (w fazie przygotowawczej)</w:t>
      </w:r>
      <w:r w:rsidRPr="004F7F08">
        <w:rPr>
          <w:rFonts w:cstheme="minorHAnsi"/>
          <w:color w:val="000000" w:themeColor="text1"/>
          <w:sz w:val="24"/>
          <w:szCs w:val="24"/>
        </w:rPr>
        <w:t>,</w:t>
      </w:r>
    </w:p>
    <w:p w14:paraId="00E057FC" w14:textId="77777777" w:rsidR="00105914" w:rsidRPr="004F7F08" w:rsidRDefault="009F2E6D" w:rsidP="00105914">
      <w:pPr>
        <w:autoSpaceDE w:val="0"/>
        <w:autoSpaceDN w:val="0"/>
        <w:adjustRightInd w:val="0"/>
        <w:spacing w:after="0" w:line="240" w:lineRule="auto"/>
        <w:jc w:val="both"/>
        <w:rPr>
          <w:rFonts w:cstheme="minorHAnsi"/>
          <w:color w:val="000000" w:themeColor="text1"/>
          <w:sz w:val="24"/>
          <w:szCs w:val="24"/>
        </w:rPr>
      </w:pPr>
      <w:r w:rsidRPr="004F7F08">
        <w:rPr>
          <w:rFonts w:cstheme="minorHAnsi"/>
          <w:color w:val="000000" w:themeColor="text1"/>
          <w:sz w:val="24"/>
          <w:szCs w:val="24"/>
        </w:rPr>
        <w:t xml:space="preserve">- </w:t>
      </w:r>
      <w:r w:rsidR="00105914" w:rsidRPr="004F7F08">
        <w:rPr>
          <w:rFonts w:cstheme="minorHAnsi"/>
          <w:color w:val="000000" w:themeColor="text1"/>
          <w:sz w:val="24"/>
          <w:szCs w:val="24"/>
        </w:rPr>
        <w:t>Raport miesięczny</w:t>
      </w:r>
      <w:r w:rsidRPr="004F7F08">
        <w:rPr>
          <w:rFonts w:cstheme="minorHAnsi"/>
          <w:color w:val="000000" w:themeColor="text1"/>
          <w:sz w:val="24"/>
          <w:szCs w:val="24"/>
        </w:rPr>
        <w:t>,</w:t>
      </w:r>
    </w:p>
    <w:p w14:paraId="399C09DB" w14:textId="77777777" w:rsidR="00105914" w:rsidRPr="004F7F08" w:rsidRDefault="009F2E6D" w:rsidP="00105914">
      <w:pPr>
        <w:autoSpaceDE w:val="0"/>
        <w:autoSpaceDN w:val="0"/>
        <w:adjustRightInd w:val="0"/>
        <w:spacing w:after="0" w:line="240" w:lineRule="auto"/>
        <w:jc w:val="both"/>
        <w:rPr>
          <w:rFonts w:cstheme="minorHAnsi"/>
          <w:color w:val="000000" w:themeColor="text1"/>
          <w:sz w:val="24"/>
          <w:szCs w:val="24"/>
        </w:rPr>
      </w:pPr>
      <w:r w:rsidRPr="004F7F08">
        <w:rPr>
          <w:rFonts w:cstheme="minorHAnsi"/>
          <w:color w:val="000000" w:themeColor="text1"/>
          <w:sz w:val="24"/>
          <w:szCs w:val="24"/>
        </w:rPr>
        <w:t xml:space="preserve">- </w:t>
      </w:r>
      <w:r w:rsidR="00105914" w:rsidRPr="004F7F08">
        <w:rPr>
          <w:rFonts w:cstheme="minorHAnsi"/>
          <w:color w:val="000000" w:themeColor="text1"/>
          <w:sz w:val="24"/>
          <w:szCs w:val="24"/>
        </w:rPr>
        <w:t>Raport częściowy z realizacji poszczególnych wydarzeń</w:t>
      </w:r>
      <w:r w:rsidRPr="004F7F08">
        <w:rPr>
          <w:rFonts w:cstheme="minorHAnsi"/>
          <w:color w:val="000000" w:themeColor="text1"/>
          <w:sz w:val="24"/>
          <w:szCs w:val="24"/>
        </w:rPr>
        <w:t>,</w:t>
      </w:r>
    </w:p>
    <w:p w14:paraId="3232EFF3" w14:textId="77777777" w:rsidR="00105914" w:rsidRPr="004F7F08" w:rsidRDefault="009F2E6D" w:rsidP="00105914">
      <w:pPr>
        <w:autoSpaceDE w:val="0"/>
        <w:autoSpaceDN w:val="0"/>
        <w:adjustRightInd w:val="0"/>
        <w:spacing w:after="0" w:line="240" w:lineRule="auto"/>
        <w:jc w:val="both"/>
        <w:rPr>
          <w:rFonts w:cstheme="minorHAnsi"/>
          <w:color w:val="000000" w:themeColor="text1"/>
          <w:sz w:val="24"/>
          <w:szCs w:val="24"/>
        </w:rPr>
      </w:pPr>
      <w:r w:rsidRPr="004F7F08">
        <w:rPr>
          <w:rFonts w:cstheme="minorHAnsi"/>
          <w:color w:val="000000" w:themeColor="text1"/>
          <w:sz w:val="24"/>
          <w:szCs w:val="24"/>
        </w:rPr>
        <w:t xml:space="preserve">- </w:t>
      </w:r>
      <w:r w:rsidR="00105914" w:rsidRPr="004F7F08">
        <w:rPr>
          <w:rFonts w:cstheme="minorHAnsi"/>
          <w:color w:val="000000" w:themeColor="text1"/>
          <w:sz w:val="24"/>
          <w:szCs w:val="24"/>
        </w:rPr>
        <w:t>Raport końcowy</w:t>
      </w:r>
      <w:r w:rsidRPr="004F7F08">
        <w:rPr>
          <w:rFonts w:cstheme="minorHAnsi"/>
          <w:color w:val="000000" w:themeColor="text1"/>
          <w:sz w:val="24"/>
          <w:szCs w:val="24"/>
        </w:rPr>
        <w:t>.</w:t>
      </w:r>
    </w:p>
    <w:p w14:paraId="672C16F7" w14:textId="77777777" w:rsidR="00105914" w:rsidRPr="004F7F08" w:rsidRDefault="00105914" w:rsidP="00105914">
      <w:pPr>
        <w:autoSpaceDE w:val="0"/>
        <w:autoSpaceDN w:val="0"/>
        <w:adjustRightInd w:val="0"/>
        <w:spacing w:after="0" w:line="240" w:lineRule="auto"/>
        <w:jc w:val="both"/>
        <w:rPr>
          <w:rFonts w:cstheme="minorHAnsi"/>
          <w:color w:val="000000" w:themeColor="text1"/>
          <w:sz w:val="24"/>
          <w:szCs w:val="24"/>
        </w:rPr>
      </w:pPr>
    </w:p>
    <w:p w14:paraId="2179EBD5" w14:textId="77777777" w:rsidR="00105914" w:rsidRDefault="00105914" w:rsidP="00105914">
      <w:pPr>
        <w:pStyle w:val="Default"/>
        <w:suppressAutoHyphens/>
        <w:jc w:val="both"/>
        <w:rPr>
          <w:rFonts w:asciiTheme="minorHAnsi" w:hAnsiTheme="minorHAnsi" w:cstheme="minorHAnsi"/>
          <w:noProof/>
          <w:color w:val="000000" w:themeColor="text1"/>
        </w:rPr>
      </w:pPr>
      <w:r w:rsidRPr="004F7F08">
        <w:rPr>
          <w:rFonts w:asciiTheme="minorHAnsi" w:hAnsiTheme="minorHAnsi" w:cstheme="minorHAnsi"/>
          <w:noProof/>
          <w:color w:val="000000" w:themeColor="text1"/>
        </w:rPr>
        <w:tab/>
      </w:r>
    </w:p>
    <w:p w14:paraId="5D5905A5" w14:textId="77777777" w:rsidR="00361D40" w:rsidRDefault="00361D40" w:rsidP="00105914">
      <w:pPr>
        <w:pStyle w:val="Default"/>
        <w:suppressAutoHyphens/>
        <w:jc w:val="both"/>
        <w:rPr>
          <w:rFonts w:asciiTheme="minorHAnsi" w:hAnsiTheme="minorHAnsi" w:cstheme="minorHAnsi"/>
          <w:noProof/>
          <w:color w:val="000000" w:themeColor="text1"/>
        </w:rPr>
      </w:pPr>
    </w:p>
    <w:p w14:paraId="3B3A7EC8" w14:textId="77777777" w:rsidR="00361D40" w:rsidRPr="004F7F08" w:rsidRDefault="00361D40" w:rsidP="00105914">
      <w:pPr>
        <w:pStyle w:val="Default"/>
        <w:suppressAutoHyphens/>
        <w:jc w:val="both"/>
        <w:rPr>
          <w:rFonts w:asciiTheme="minorHAnsi" w:hAnsiTheme="minorHAnsi" w:cstheme="minorHAnsi"/>
          <w:noProof/>
          <w:color w:val="000000" w:themeColor="text1"/>
        </w:rPr>
      </w:pPr>
    </w:p>
    <w:p w14:paraId="4E1E9174" w14:textId="77777777" w:rsidR="00105914" w:rsidRPr="004F7F08" w:rsidRDefault="00105914" w:rsidP="00105914">
      <w:pPr>
        <w:pStyle w:val="Default"/>
        <w:shd w:val="clear" w:color="auto" w:fill="D9D9D9" w:themeFill="background1" w:themeFillShade="D9"/>
        <w:suppressAutoHyphens/>
        <w:jc w:val="both"/>
        <w:rPr>
          <w:rFonts w:asciiTheme="minorHAnsi" w:hAnsiTheme="minorHAnsi" w:cstheme="minorHAnsi"/>
          <w:b/>
          <w:bCs/>
          <w:color w:val="000000" w:themeColor="text1"/>
        </w:rPr>
      </w:pPr>
      <w:r w:rsidRPr="004F7F08">
        <w:rPr>
          <w:rFonts w:asciiTheme="minorHAnsi" w:hAnsiTheme="minorHAnsi" w:cstheme="minorHAnsi"/>
          <w:b/>
          <w:bCs/>
          <w:color w:val="000000" w:themeColor="text1"/>
        </w:rPr>
        <w:t xml:space="preserve">INFORMACJE DODATKOWE </w:t>
      </w:r>
    </w:p>
    <w:p w14:paraId="05BEDDF8" w14:textId="77777777" w:rsidR="00105914" w:rsidRPr="004F7F08" w:rsidRDefault="00105914" w:rsidP="00105914">
      <w:pPr>
        <w:pStyle w:val="Default"/>
        <w:suppressAutoHyphens/>
        <w:jc w:val="both"/>
        <w:rPr>
          <w:rFonts w:asciiTheme="minorHAnsi" w:hAnsiTheme="minorHAnsi" w:cstheme="minorHAnsi"/>
          <w:color w:val="000000" w:themeColor="text1"/>
        </w:rPr>
      </w:pPr>
    </w:p>
    <w:p w14:paraId="065629DF" w14:textId="77777777" w:rsidR="00105914" w:rsidRPr="004F7F08" w:rsidRDefault="00105914" w:rsidP="00105914">
      <w:pPr>
        <w:pStyle w:val="Default"/>
        <w:suppressAutoHyphens/>
        <w:jc w:val="both"/>
        <w:rPr>
          <w:rFonts w:asciiTheme="minorHAnsi" w:hAnsiTheme="minorHAnsi" w:cstheme="minorHAnsi"/>
          <w:color w:val="000000" w:themeColor="text1"/>
        </w:rPr>
      </w:pPr>
      <w:r w:rsidRPr="004F7F08">
        <w:rPr>
          <w:rFonts w:asciiTheme="minorHAnsi" w:hAnsiTheme="minorHAnsi" w:cstheme="minorHAnsi"/>
          <w:color w:val="000000" w:themeColor="text1"/>
        </w:rPr>
        <w:t>Wszelkie wątpliwości zapisane w opisie przedmiotu zamówienia rozpatrywane będą na korzyść Zamawiającego.</w:t>
      </w:r>
    </w:p>
    <w:p w14:paraId="3290FB06" w14:textId="77777777" w:rsidR="00A5243A" w:rsidRPr="004F7F08" w:rsidRDefault="00A5243A" w:rsidP="00105914">
      <w:pPr>
        <w:pStyle w:val="Default"/>
        <w:suppressAutoHyphens/>
        <w:jc w:val="both"/>
        <w:rPr>
          <w:rFonts w:asciiTheme="minorHAnsi" w:hAnsiTheme="minorHAnsi" w:cstheme="minorHAnsi"/>
          <w:color w:val="000000" w:themeColor="text1"/>
        </w:rPr>
      </w:pPr>
    </w:p>
    <w:p w14:paraId="7EFAD2B1" w14:textId="77777777" w:rsidR="00105914" w:rsidRPr="00B268D9" w:rsidRDefault="00105914" w:rsidP="00105914">
      <w:pPr>
        <w:pStyle w:val="Default"/>
        <w:shd w:val="clear" w:color="auto" w:fill="D9D9D9" w:themeFill="background1" w:themeFillShade="D9"/>
        <w:suppressAutoHyphens/>
        <w:jc w:val="both"/>
        <w:rPr>
          <w:rFonts w:asciiTheme="minorHAnsi" w:hAnsiTheme="minorHAnsi" w:cstheme="minorHAnsi"/>
          <w:b/>
          <w:bCs/>
          <w:color w:val="000000" w:themeColor="text1"/>
        </w:rPr>
      </w:pPr>
      <w:r w:rsidRPr="00B268D9">
        <w:rPr>
          <w:rFonts w:asciiTheme="minorHAnsi" w:hAnsiTheme="minorHAnsi" w:cstheme="minorHAnsi"/>
          <w:b/>
          <w:bCs/>
          <w:color w:val="000000" w:themeColor="text1"/>
        </w:rPr>
        <w:t>III PODSUMOWANIE</w:t>
      </w:r>
    </w:p>
    <w:p w14:paraId="7771D55F" w14:textId="77777777" w:rsidR="00105914" w:rsidRPr="004F7F08" w:rsidRDefault="00105914" w:rsidP="00105914">
      <w:pPr>
        <w:pStyle w:val="Default"/>
        <w:suppressAutoHyphens/>
        <w:jc w:val="both"/>
        <w:rPr>
          <w:rFonts w:asciiTheme="minorHAnsi" w:hAnsiTheme="minorHAnsi" w:cstheme="minorHAnsi"/>
          <w:color w:val="000000" w:themeColor="text1"/>
        </w:rPr>
      </w:pPr>
    </w:p>
    <w:p w14:paraId="65138E21" w14:textId="77777777" w:rsidR="00105914" w:rsidRPr="004F7F08" w:rsidRDefault="00105914" w:rsidP="00105914">
      <w:pPr>
        <w:pStyle w:val="Default"/>
        <w:suppressAutoHyphens/>
        <w:jc w:val="both"/>
        <w:rPr>
          <w:rFonts w:asciiTheme="minorHAnsi" w:hAnsiTheme="minorHAnsi" w:cstheme="minorHAnsi"/>
          <w:color w:val="000000" w:themeColor="text1"/>
        </w:rPr>
      </w:pPr>
      <w:r w:rsidRPr="004F7F08">
        <w:rPr>
          <w:rFonts w:asciiTheme="minorHAnsi" w:hAnsiTheme="minorHAnsi" w:cstheme="minorHAnsi"/>
          <w:color w:val="000000" w:themeColor="text1"/>
        </w:rPr>
        <w:t xml:space="preserve">Podczas realizacji przedmiotu zamówienia Wykonawca jest zobowiązany do: </w:t>
      </w:r>
    </w:p>
    <w:p w14:paraId="3A406221" w14:textId="77777777" w:rsidR="00105914" w:rsidRPr="004F7F08" w:rsidRDefault="00105914" w:rsidP="005F7DE8">
      <w:pPr>
        <w:pStyle w:val="Default"/>
        <w:numPr>
          <w:ilvl w:val="0"/>
          <w:numId w:val="36"/>
        </w:numPr>
        <w:suppressAutoHyphens/>
        <w:jc w:val="both"/>
        <w:rPr>
          <w:rFonts w:asciiTheme="minorHAnsi" w:hAnsiTheme="minorHAnsi" w:cstheme="minorHAnsi"/>
          <w:color w:val="000000" w:themeColor="text1"/>
        </w:rPr>
      </w:pPr>
      <w:r w:rsidRPr="004F7F08">
        <w:rPr>
          <w:rFonts w:asciiTheme="minorHAnsi" w:hAnsiTheme="minorHAnsi" w:cstheme="minorHAnsi"/>
          <w:color w:val="000000" w:themeColor="text1"/>
        </w:rPr>
        <w:t>ścisłej współpracy z Zamawiającym i wskazanymi przez niego podmiotami, w tym kontaktów osobistych, telefonicznych oraz e-mailowych w celu właściwej realizacji zadań</w:t>
      </w:r>
      <w:r w:rsidR="00397A63" w:rsidRPr="004F7F08">
        <w:rPr>
          <w:rFonts w:asciiTheme="minorHAnsi" w:hAnsiTheme="minorHAnsi" w:cstheme="minorHAnsi"/>
          <w:color w:val="000000" w:themeColor="text1"/>
        </w:rPr>
        <w:t>,</w:t>
      </w:r>
    </w:p>
    <w:p w14:paraId="5301532B" w14:textId="77777777" w:rsidR="00105914" w:rsidRPr="004F7F08" w:rsidRDefault="00105914" w:rsidP="00105914">
      <w:pPr>
        <w:pStyle w:val="Default"/>
        <w:numPr>
          <w:ilvl w:val="0"/>
          <w:numId w:val="36"/>
        </w:numPr>
        <w:suppressAutoHyphens/>
        <w:jc w:val="both"/>
        <w:rPr>
          <w:rFonts w:asciiTheme="minorHAnsi" w:hAnsiTheme="minorHAnsi" w:cstheme="minorHAnsi"/>
          <w:color w:val="000000" w:themeColor="text1"/>
        </w:rPr>
      </w:pPr>
      <w:r w:rsidRPr="004F7F08">
        <w:rPr>
          <w:rFonts w:asciiTheme="minorHAnsi" w:hAnsiTheme="minorHAnsi" w:cstheme="minorHAnsi"/>
          <w:color w:val="000000" w:themeColor="text1"/>
        </w:rPr>
        <w:t xml:space="preserve">realizacji poszczególnych zadań wchodzących w zakres zamówienia zgodnie </w:t>
      </w:r>
      <w:r w:rsidR="004616A4">
        <w:rPr>
          <w:rFonts w:asciiTheme="minorHAnsi" w:hAnsiTheme="minorHAnsi" w:cstheme="minorHAnsi"/>
          <w:color w:val="000000" w:themeColor="text1"/>
        </w:rPr>
        <w:br/>
      </w:r>
      <w:r w:rsidRPr="004F7F08">
        <w:rPr>
          <w:rFonts w:asciiTheme="minorHAnsi" w:hAnsiTheme="minorHAnsi" w:cstheme="minorHAnsi"/>
          <w:color w:val="000000" w:themeColor="text1"/>
        </w:rPr>
        <w:t xml:space="preserve">z wymogami Zamawiającego oraz ustaleniami podjętymi wspólnie z Zamawiającym </w:t>
      </w:r>
      <w:r w:rsidR="004616A4">
        <w:rPr>
          <w:rFonts w:asciiTheme="minorHAnsi" w:hAnsiTheme="minorHAnsi" w:cstheme="minorHAnsi"/>
          <w:color w:val="000000" w:themeColor="text1"/>
        </w:rPr>
        <w:br/>
      </w:r>
      <w:r w:rsidRPr="004F7F08">
        <w:rPr>
          <w:rFonts w:asciiTheme="minorHAnsi" w:hAnsiTheme="minorHAnsi" w:cstheme="minorHAnsi"/>
          <w:color w:val="000000" w:themeColor="text1"/>
        </w:rPr>
        <w:t>w trakcie przygotowań do realizacji zamówienia</w:t>
      </w:r>
      <w:r w:rsidR="00397A63" w:rsidRPr="004F7F08">
        <w:rPr>
          <w:rFonts w:asciiTheme="minorHAnsi" w:hAnsiTheme="minorHAnsi" w:cstheme="minorHAnsi"/>
          <w:color w:val="000000" w:themeColor="text1"/>
        </w:rPr>
        <w:t>,</w:t>
      </w:r>
    </w:p>
    <w:p w14:paraId="74E087E3" w14:textId="77777777" w:rsidR="00105914" w:rsidRPr="004F7F08" w:rsidRDefault="00105914" w:rsidP="00105914">
      <w:pPr>
        <w:pStyle w:val="Default"/>
        <w:numPr>
          <w:ilvl w:val="0"/>
          <w:numId w:val="36"/>
        </w:numPr>
        <w:suppressAutoHyphens/>
        <w:jc w:val="both"/>
        <w:rPr>
          <w:rFonts w:asciiTheme="minorHAnsi" w:hAnsiTheme="minorHAnsi" w:cstheme="minorHAnsi"/>
          <w:color w:val="000000" w:themeColor="text1"/>
        </w:rPr>
      </w:pPr>
      <w:r w:rsidRPr="004F7F08">
        <w:rPr>
          <w:rFonts w:asciiTheme="minorHAnsi" w:hAnsiTheme="minorHAnsi" w:cstheme="minorHAnsi"/>
          <w:color w:val="000000" w:themeColor="text1"/>
        </w:rPr>
        <w:t>działania z dochowaniem należytej staranności i zgodnie z obowiązującym stanem prawnym</w:t>
      </w:r>
      <w:r w:rsidR="00F22A75">
        <w:rPr>
          <w:rFonts w:asciiTheme="minorHAnsi" w:hAnsiTheme="minorHAnsi" w:cstheme="minorHAnsi"/>
          <w:color w:val="000000" w:themeColor="text1"/>
        </w:rPr>
        <w:t>.</w:t>
      </w:r>
    </w:p>
    <w:p w14:paraId="64CA058D" w14:textId="77777777" w:rsidR="00105914" w:rsidRPr="004F7F08" w:rsidRDefault="00105914" w:rsidP="00105914">
      <w:pPr>
        <w:pStyle w:val="Default"/>
        <w:suppressAutoHyphens/>
        <w:jc w:val="both"/>
        <w:rPr>
          <w:rFonts w:asciiTheme="minorHAnsi" w:hAnsiTheme="minorHAnsi" w:cstheme="minorHAnsi"/>
          <w:color w:val="000000" w:themeColor="text1"/>
        </w:rPr>
      </w:pPr>
      <w:r w:rsidRPr="004F7F08">
        <w:rPr>
          <w:rFonts w:asciiTheme="minorHAnsi" w:hAnsiTheme="minorHAnsi" w:cstheme="minorHAnsi"/>
          <w:color w:val="000000" w:themeColor="text1"/>
        </w:rPr>
        <w:t xml:space="preserve">W ramach niniejszego zamówienia Wykonawca odpowiada za: </w:t>
      </w:r>
    </w:p>
    <w:p w14:paraId="3543D641" w14:textId="77777777" w:rsidR="00105914" w:rsidRPr="004F7F08" w:rsidRDefault="00105914" w:rsidP="005F7DE8">
      <w:pPr>
        <w:pStyle w:val="Default"/>
        <w:numPr>
          <w:ilvl w:val="0"/>
          <w:numId w:val="37"/>
        </w:numPr>
        <w:suppressAutoHyphens/>
        <w:jc w:val="both"/>
        <w:rPr>
          <w:rFonts w:asciiTheme="minorHAnsi" w:hAnsiTheme="minorHAnsi" w:cstheme="minorHAnsi"/>
          <w:color w:val="000000" w:themeColor="text1"/>
        </w:rPr>
      </w:pPr>
      <w:r w:rsidRPr="004F7F08">
        <w:rPr>
          <w:rFonts w:asciiTheme="minorHAnsi" w:hAnsiTheme="minorHAnsi" w:cstheme="minorHAnsi"/>
          <w:color w:val="000000" w:themeColor="text1"/>
        </w:rPr>
        <w:t xml:space="preserve">koordynację i nadzór nad wszelkimi działaniami podejmowanymi w związku </w:t>
      </w:r>
      <w:r w:rsidR="004616A4">
        <w:rPr>
          <w:rFonts w:asciiTheme="minorHAnsi" w:hAnsiTheme="minorHAnsi" w:cstheme="minorHAnsi"/>
          <w:color w:val="000000" w:themeColor="text1"/>
        </w:rPr>
        <w:br/>
      </w:r>
      <w:r w:rsidRPr="004F7F08">
        <w:rPr>
          <w:rFonts w:asciiTheme="minorHAnsi" w:hAnsiTheme="minorHAnsi" w:cstheme="minorHAnsi"/>
          <w:color w:val="000000" w:themeColor="text1"/>
        </w:rPr>
        <w:t xml:space="preserve">z realizacją zamówienia przez zatrudnionych przez siebie podwykonawców </w:t>
      </w:r>
      <w:r w:rsidR="004616A4">
        <w:rPr>
          <w:rFonts w:asciiTheme="minorHAnsi" w:hAnsiTheme="minorHAnsi" w:cstheme="minorHAnsi"/>
          <w:color w:val="000000" w:themeColor="text1"/>
        </w:rPr>
        <w:br/>
      </w:r>
      <w:r w:rsidRPr="004F7F08">
        <w:rPr>
          <w:rFonts w:asciiTheme="minorHAnsi" w:hAnsiTheme="minorHAnsi" w:cstheme="minorHAnsi"/>
          <w:color w:val="000000" w:themeColor="text1"/>
        </w:rPr>
        <w:t xml:space="preserve">i pracowników, </w:t>
      </w:r>
    </w:p>
    <w:p w14:paraId="067F41E6" w14:textId="77777777" w:rsidR="00105914" w:rsidRPr="004F7F08" w:rsidRDefault="00105914" w:rsidP="00105914">
      <w:pPr>
        <w:pStyle w:val="Default"/>
        <w:numPr>
          <w:ilvl w:val="0"/>
          <w:numId w:val="37"/>
        </w:numPr>
        <w:suppressAutoHyphens/>
        <w:jc w:val="both"/>
        <w:rPr>
          <w:rFonts w:asciiTheme="minorHAnsi" w:hAnsiTheme="minorHAnsi" w:cstheme="minorHAnsi"/>
          <w:color w:val="000000" w:themeColor="text1"/>
        </w:rPr>
      </w:pPr>
      <w:r w:rsidRPr="00B268D9">
        <w:rPr>
          <w:rFonts w:asciiTheme="minorHAnsi" w:hAnsiTheme="minorHAnsi" w:cstheme="minorHAnsi"/>
          <w:color w:val="000000" w:themeColor="text1"/>
        </w:rPr>
        <w:t xml:space="preserve">koordynację i nadzór nad wszystkimi zatrudnionymi przez siebie podwykonawcami </w:t>
      </w:r>
      <w:r w:rsidR="004616A4">
        <w:rPr>
          <w:rFonts w:asciiTheme="minorHAnsi" w:hAnsiTheme="minorHAnsi" w:cstheme="minorHAnsi"/>
          <w:color w:val="000000" w:themeColor="text1"/>
        </w:rPr>
        <w:br/>
      </w:r>
      <w:r w:rsidRPr="00B268D9">
        <w:rPr>
          <w:rFonts w:asciiTheme="minorHAnsi" w:hAnsiTheme="minorHAnsi" w:cstheme="minorHAnsi"/>
          <w:color w:val="000000" w:themeColor="text1"/>
        </w:rPr>
        <w:t>w celu zapewnienia należytego i terminowego wykonania zamówienia.</w:t>
      </w:r>
    </w:p>
    <w:p w14:paraId="5B0FD691" w14:textId="77777777" w:rsidR="00105914" w:rsidRPr="00B268D9" w:rsidRDefault="00105914" w:rsidP="00105914">
      <w:pPr>
        <w:suppressAutoHyphens/>
        <w:autoSpaceDE w:val="0"/>
        <w:autoSpaceDN w:val="0"/>
        <w:adjustRightInd w:val="0"/>
        <w:spacing w:after="0" w:line="240" w:lineRule="auto"/>
        <w:jc w:val="both"/>
        <w:rPr>
          <w:rFonts w:cstheme="minorHAnsi"/>
          <w:color w:val="000000" w:themeColor="text1"/>
          <w:sz w:val="24"/>
          <w:szCs w:val="24"/>
        </w:rPr>
      </w:pPr>
    </w:p>
    <w:p w14:paraId="09A7537E" w14:textId="77777777" w:rsidR="00105914" w:rsidRPr="00B268D9" w:rsidRDefault="00105914" w:rsidP="00105914">
      <w:pPr>
        <w:pStyle w:val="Default"/>
        <w:suppressAutoHyphens/>
        <w:jc w:val="both"/>
        <w:rPr>
          <w:rFonts w:asciiTheme="minorHAnsi" w:hAnsiTheme="minorHAnsi" w:cstheme="minorHAnsi"/>
          <w:color w:val="000000" w:themeColor="text1"/>
        </w:rPr>
      </w:pPr>
      <w:r w:rsidRPr="00B268D9">
        <w:rPr>
          <w:rFonts w:asciiTheme="minorHAnsi" w:hAnsiTheme="minorHAnsi" w:cstheme="minorHAnsi"/>
          <w:color w:val="000000" w:themeColor="text1"/>
        </w:rPr>
        <w:t xml:space="preserve">Wykonawca zobowiązuje się wykonywać przedmiot zamówienia z uwzględnieniem opinii </w:t>
      </w:r>
      <w:r w:rsidR="004616A4">
        <w:rPr>
          <w:rFonts w:asciiTheme="minorHAnsi" w:hAnsiTheme="minorHAnsi" w:cstheme="minorHAnsi"/>
          <w:color w:val="000000" w:themeColor="text1"/>
        </w:rPr>
        <w:br/>
      </w:r>
      <w:r w:rsidRPr="00B268D9">
        <w:rPr>
          <w:rFonts w:asciiTheme="minorHAnsi" w:hAnsiTheme="minorHAnsi" w:cstheme="minorHAnsi"/>
          <w:color w:val="000000" w:themeColor="text1"/>
        </w:rPr>
        <w:t xml:space="preserve">i sugestii przedstawicieli Zamawiającego oraz współpracować z przedstawicielami Zamawiającego, dopasowując się do terminów i sposobów komunikacji im dogodnych. </w:t>
      </w:r>
    </w:p>
    <w:p w14:paraId="733AC1F1" w14:textId="77777777" w:rsidR="00105914" w:rsidRPr="00B268D9" w:rsidRDefault="00105914" w:rsidP="00105914">
      <w:pPr>
        <w:pStyle w:val="Default"/>
        <w:suppressAutoHyphens/>
        <w:jc w:val="both"/>
        <w:rPr>
          <w:rFonts w:asciiTheme="minorHAnsi" w:hAnsiTheme="minorHAnsi" w:cstheme="minorHAnsi"/>
          <w:color w:val="000000" w:themeColor="text1"/>
        </w:rPr>
      </w:pPr>
      <w:r w:rsidRPr="00B268D9">
        <w:rPr>
          <w:rFonts w:asciiTheme="minorHAnsi" w:hAnsiTheme="minorHAnsi" w:cstheme="minorHAnsi"/>
          <w:color w:val="000000" w:themeColor="text1"/>
        </w:rPr>
        <w:t>Przedmiot zamówienia musi zostać wykonany z uwzględnieniem najwyższych standardów jakości.</w:t>
      </w:r>
    </w:p>
    <w:p w14:paraId="302F2B18" w14:textId="77777777" w:rsidR="00105914" w:rsidRPr="00B268D9" w:rsidRDefault="00105914" w:rsidP="00105914">
      <w:pPr>
        <w:pStyle w:val="Default"/>
        <w:suppressAutoHyphens/>
        <w:jc w:val="both"/>
        <w:rPr>
          <w:rFonts w:asciiTheme="minorHAnsi" w:hAnsiTheme="minorHAnsi" w:cstheme="minorHAnsi"/>
          <w:color w:val="000000" w:themeColor="text1"/>
        </w:rPr>
      </w:pPr>
    </w:p>
    <w:p w14:paraId="1C950AF7" w14:textId="77777777" w:rsidR="00105914" w:rsidRPr="00B268D9" w:rsidRDefault="00105914" w:rsidP="00105914">
      <w:pPr>
        <w:pStyle w:val="Default"/>
        <w:suppressAutoHyphens/>
        <w:jc w:val="both"/>
        <w:rPr>
          <w:rFonts w:asciiTheme="minorHAnsi" w:hAnsiTheme="minorHAnsi" w:cstheme="minorHAnsi"/>
          <w:color w:val="000000" w:themeColor="text1"/>
        </w:rPr>
      </w:pPr>
      <w:r w:rsidRPr="00B268D9">
        <w:rPr>
          <w:rFonts w:asciiTheme="minorHAnsi" w:hAnsiTheme="minorHAnsi" w:cstheme="minorHAnsi"/>
          <w:b/>
          <w:bCs/>
          <w:color w:val="000000" w:themeColor="text1"/>
        </w:rPr>
        <w:t xml:space="preserve">Akceptacja </w:t>
      </w:r>
    </w:p>
    <w:p w14:paraId="1CD27801" w14:textId="77777777" w:rsidR="00105914" w:rsidRPr="00B268D9" w:rsidRDefault="00105914" w:rsidP="00105914">
      <w:pPr>
        <w:pStyle w:val="Default"/>
        <w:suppressAutoHyphens/>
        <w:jc w:val="both"/>
        <w:rPr>
          <w:rFonts w:asciiTheme="minorHAnsi" w:hAnsiTheme="minorHAnsi" w:cstheme="minorHAnsi"/>
          <w:color w:val="000000" w:themeColor="text1"/>
        </w:rPr>
      </w:pPr>
      <w:r w:rsidRPr="00B268D9">
        <w:rPr>
          <w:rFonts w:asciiTheme="minorHAnsi" w:hAnsiTheme="minorHAnsi" w:cstheme="minorHAnsi"/>
          <w:color w:val="000000" w:themeColor="text1"/>
        </w:rPr>
        <w:t xml:space="preserve">Przez cały czas realizacji zamówienia ostateczna decyzja na temat podejmowanych działań leży po stronie Zamawiającego. </w:t>
      </w:r>
    </w:p>
    <w:p w14:paraId="515282C6" w14:textId="77777777" w:rsidR="00105914" w:rsidRPr="00B268D9" w:rsidRDefault="00105914" w:rsidP="00105914">
      <w:pPr>
        <w:pStyle w:val="Default"/>
        <w:suppressAutoHyphens/>
        <w:jc w:val="both"/>
        <w:rPr>
          <w:rFonts w:asciiTheme="minorHAnsi" w:hAnsiTheme="minorHAnsi" w:cstheme="minorHAnsi"/>
          <w:color w:val="000000" w:themeColor="text1"/>
        </w:rPr>
      </w:pPr>
    </w:p>
    <w:p w14:paraId="656FB98C" w14:textId="77777777" w:rsidR="00105914" w:rsidRPr="00B268D9" w:rsidRDefault="00105914" w:rsidP="00105914">
      <w:pPr>
        <w:pStyle w:val="Default"/>
        <w:suppressAutoHyphens/>
        <w:jc w:val="both"/>
        <w:rPr>
          <w:rFonts w:asciiTheme="minorHAnsi" w:hAnsiTheme="minorHAnsi" w:cstheme="minorHAnsi"/>
          <w:b/>
          <w:bCs/>
          <w:color w:val="000000" w:themeColor="text1"/>
        </w:rPr>
      </w:pPr>
      <w:proofErr w:type="spellStart"/>
      <w:r w:rsidRPr="00B268D9">
        <w:rPr>
          <w:rFonts w:asciiTheme="minorHAnsi" w:hAnsiTheme="minorHAnsi" w:cstheme="minorHAnsi"/>
          <w:b/>
          <w:bCs/>
          <w:color w:val="000000" w:themeColor="text1"/>
        </w:rPr>
        <w:t>Branding</w:t>
      </w:r>
      <w:proofErr w:type="spellEnd"/>
      <w:r w:rsidRPr="00B268D9">
        <w:rPr>
          <w:rFonts w:asciiTheme="minorHAnsi" w:hAnsiTheme="minorHAnsi" w:cstheme="minorHAnsi"/>
          <w:b/>
          <w:bCs/>
          <w:color w:val="000000" w:themeColor="text1"/>
        </w:rPr>
        <w:t xml:space="preserve"> </w:t>
      </w:r>
    </w:p>
    <w:p w14:paraId="0A2E24FA" w14:textId="77777777" w:rsidR="00105914" w:rsidRPr="00B268D9" w:rsidRDefault="00105914" w:rsidP="00105914">
      <w:pPr>
        <w:pStyle w:val="Default"/>
        <w:suppressAutoHyphens/>
        <w:jc w:val="both"/>
        <w:rPr>
          <w:rFonts w:asciiTheme="minorHAnsi" w:hAnsiTheme="minorHAnsi" w:cstheme="minorHAnsi"/>
          <w:b/>
          <w:bCs/>
          <w:color w:val="000000" w:themeColor="text1"/>
        </w:rPr>
      </w:pPr>
    </w:p>
    <w:p w14:paraId="274D3AA0" w14:textId="77777777" w:rsidR="00105914" w:rsidRPr="00B268D9" w:rsidRDefault="00105914" w:rsidP="00105914">
      <w:pPr>
        <w:pStyle w:val="Default"/>
        <w:suppressAutoHyphens/>
        <w:jc w:val="both"/>
        <w:rPr>
          <w:rFonts w:asciiTheme="minorHAnsi" w:hAnsiTheme="minorHAnsi" w:cstheme="minorHAnsi"/>
          <w:color w:val="000000" w:themeColor="text1"/>
        </w:rPr>
      </w:pPr>
      <w:r w:rsidRPr="00B268D9">
        <w:rPr>
          <w:rFonts w:asciiTheme="minorHAnsi" w:hAnsiTheme="minorHAnsi" w:cstheme="minorHAnsi"/>
          <w:color w:val="000000" w:themeColor="text1"/>
        </w:rPr>
        <w:t>Wszelkie materiały graficzne muszą zawierać logotyp Polskiego Bonu Turystycznego oraz logo POT</w:t>
      </w:r>
      <w:r w:rsidR="00F14BBC" w:rsidRPr="00B268D9">
        <w:rPr>
          <w:rFonts w:asciiTheme="minorHAnsi" w:hAnsiTheme="minorHAnsi" w:cstheme="minorHAnsi"/>
          <w:color w:val="000000" w:themeColor="text1"/>
        </w:rPr>
        <w:t xml:space="preserve"> i MCETS</w:t>
      </w:r>
      <w:r w:rsidRPr="00B268D9">
        <w:rPr>
          <w:rFonts w:asciiTheme="minorHAnsi" w:hAnsiTheme="minorHAnsi" w:cstheme="minorHAnsi"/>
          <w:color w:val="000000" w:themeColor="text1"/>
        </w:rPr>
        <w:t xml:space="preserve"> </w:t>
      </w:r>
      <w:r w:rsidR="00397A63" w:rsidRPr="00B268D9">
        <w:rPr>
          <w:rFonts w:asciiTheme="minorHAnsi" w:hAnsiTheme="minorHAnsi" w:cstheme="minorHAnsi"/>
          <w:color w:val="000000" w:themeColor="text1"/>
        </w:rPr>
        <w:t>w</w:t>
      </w:r>
      <w:r w:rsidRPr="00B268D9">
        <w:rPr>
          <w:rFonts w:asciiTheme="minorHAnsi" w:hAnsiTheme="minorHAnsi" w:cstheme="minorHAnsi"/>
          <w:color w:val="000000" w:themeColor="text1"/>
        </w:rPr>
        <w:t xml:space="preserve"> tym w szczególności</w:t>
      </w:r>
      <w:r w:rsidR="00397A63" w:rsidRPr="00B268D9">
        <w:rPr>
          <w:rFonts w:asciiTheme="minorHAnsi" w:hAnsiTheme="minorHAnsi" w:cstheme="minorHAnsi"/>
          <w:color w:val="000000" w:themeColor="text1"/>
        </w:rPr>
        <w:t>:</w:t>
      </w:r>
      <w:r w:rsidRPr="00B268D9">
        <w:rPr>
          <w:rFonts w:asciiTheme="minorHAnsi" w:hAnsiTheme="minorHAnsi" w:cstheme="minorHAnsi"/>
          <w:color w:val="000000" w:themeColor="text1"/>
        </w:rPr>
        <w:t xml:space="preserve"> </w:t>
      </w:r>
      <w:r w:rsidR="00F54CFF" w:rsidRPr="00B268D9">
        <w:rPr>
          <w:rFonts w:asciiTheme="minorHAnsi" w:hAnsiTheme="minorHAnsi" w:cstheme="minorHAnsi"/>
          <w:color w:val="000000" w:themeColor="text1"/>
        </w:rPr>
        <w:t xml:space="preserve">stroje, </w:t>
      </w:r>
      <w:r w:rsidRPr="00B268D9">
        <w:rPr>
          <w:rFonts w:asciiTheme="minorHAnsi" w:hAnsiTheme="minorHAnsi" w:cstheme="minorHAnsi"/>
          <w:color w:val="000000" w:themeColor="text1"/>
        </w:rPr>
        <w:t xml:space="preserve">materiały drukowane, ścianki, aplikacje mobilne, </w:t>
      </w:r>
      <w:proofErr w:type="spellStart"/>
      <w:r w:rsidRPr="00B268D9">
        <w:rPr>
          <w:rFonts w:asciiTheme="minorHAnsi" w:hAnsiTheme="minorHAnsi" w:cstheme="minorHAnsi"/>
          <w:color w:val="000000" w:themeColor="text1"/>
        </w:rPr>
        <w:t>obrandowanie</w:t>
      </w:r>
      <w:proofErr w:type="spellEnd"/>
      <w:r w:rsidRPr="00B268D9">
        <w:rPr>
          <w:rFonts w:asciiTheme="minorHAnsi" w:hAnsiTheme="minorHAnsi" w:cstheme="minorHAnsi"/>
          <w:color w:val="000000" w:themeColor="text1"/>
        </w:rPr>
        <w:t xml:space="preserve"> samochodów czy urządzeń znajdujących się w strefach. Każdorazowe użycie logotypu wymaga zgody i akceptacji Zamawiającego.</w:t>
      </w:r>
    </w:p>
    <w:p w14:paraId="58CEE19E" w14:textId="77777777" w:rsidR="00105914" w:rsidRPr="00B268D9" w:rsidRDefault="00105914" w:rsidP="00105914">
      <w:pPr>
        <w:pStyle w:val="Default"/>
        <w:suppressAutoHyphens/>
        <w:jc w:val="both"/>
        <w:rPr>
          <w:rFonts w:asciiTheme="minorHAnsi" w:hAnsiTheme="minorHAnsi" w:cstheme="minorHAnsi"/>
          <w:color w:val="000000" w:themeColor="text1"/>
        </w:rPr>
      </w:pPr>
    </w:p>
    <w:p w14:paraId="13B24DE8" w14:textId="77777777" w:rsidR="00105914" w:rsidRPr="00B268D9" w:rsidRDefault="00105914" w:rsidP="00105914">
      <w:pPr>
        <w:pStyle w:val="Default"/>
        <w:suppressAutoHyphens/>
        <w:jc w:val="both"/>
        <w:rPr>
          <w:rFonts w:asciiTheme="minorHAnsi" w:hAnsiTheme="minorHAnsi" w:cstheme="minorHAnsi"/>
          <w:color w:val="000000" w:themeColor="text1"/>
        </w:rPr>
      </w:pPr>
      <w:r w:rsidRPr="00B268D9">
        <w:rPr>
          <w:rFonts w:asciiTheme="minorHAnsi" w:hAnsiTheme="minorHAnsi" w:cstheme="minorHAnsi"/>
          <w:b/>
          <w:bCs/>
          <w:color w:val="000000" w:themeColor="text1"/>
        </w:rPr>
        <w:t>LOGOTYP</w:t>
      </w:r>
      <w:r w:rsidR="00A56788" w:rsidRPr="00B268D9">
        <w:rPr>
          <w:rFonts w:asciiTheme="minorHAnsi" w:hAnsiTheme="minorHAnsi" w:cstheme="minorHAnsi"/>
          <w:b/>
          <w:bCs/>
          <w:color w:val="000000" w:themeColor="text1"/>
        </w:rPr>
        <w:t>Y</w:t>
      </w:r>
    </w:p>
    <w:p w14:paraId="3A637926" w14:textId="77777777" w:rsidR="00105914" w:rsidRPr="00B268D9" w:rsidRDefault="00105914" w:rsidP="00105914">
      <w:pPr>
        <w:pStyle w:val="Default"/>
        <w:suppressAutoHyphens/>
        <w:jc w:val="center"/>
        <w:rPr>
          <w:rFonts w:asciiTheme="minorHAnsi" w:hAnsiTheme="minorHAnsi" w:cstheme="minorHAnsi"/>
          <w:color w:val="000000" w:themeColor="text1"/>
        </w:rPr>
      </w:pPr>
    </w:p>
    <w:p w14:paraId="152B85AB" w14:textId="77777777" w:rsidR="00105914" w:rsidRPr="00B268D9" w:rsidRDefault="00455A96" w:rsidP="00105914">
      <w:pPr>
        <w:pStyle w:val="Default"/>
        <w:suppressAutoHyphens/>
        <w:jc w:val="both"/>
        <w:rPr>
          <w:rFonts w:asciiTheme="minorHAnsi" w:hAnsiTheme="minorHAnsi" w:cstheme="minorHAnsi"/>
          <w:color w:val="000000" w:themeColor="text1"/>
        </w:rPr>
      </w:pPr>
      <w:r w:rsidRPr="00B268D9">
        <w:rPr>
          <w:rFonts w:asciiTheme="minorHAnsi" w:hAnsiTheme="minorHAnsi" w:cstheme="minorHAnsi"/>
          <w:noProof/>
          <w:color w:val="000000" w:themeColor="text1"/>
          <w:lang w:eastAsia="pl-PL"/>
        </w:rPr>
        <w:drawing>
          <wp:anchor distT="0" distB="0" distL="114300" distR="114300" simplePos="0" relativeHeight="251662336" behindDoc="1" locked="0" layoutInCell="1" allowOverlap="1" wp14:anchorId="06B6EB90" wp14:editId="3277AA9C">
            <wp:simplePos x="0" y="0"/>
            <wp:positionH relativeFrom="margin">
              <wp:posOffset>4274185</wp:posOffset>
            </wp:positionH>
            <wp:positionV relativeFrom="paragraph">
              <wp:posOffset>183515</wp:posOffset>
            </wp:positionV>
            <wp:extent cx="1483995" cy="742950"/>
            <wp:effectExtent l="0" t="0" r="1905" b="0"/>
            <wp:wrapTight wrapText="bothSides">
              <wp:wrapPolygon edited="0">
                <wp:start x="0" y="0"/>
                <wp:lineTo x="0" y="21046"/>
                <wp:lineTo x="21350" y="21046"/>
                <wp:lineTo x="21350" y="0"/>
                <wp:lineTo x="0" y="0"/>
              </wp:wrapPolygon>
            </wp:wrapTight>
            <wp:docPr id="5" name="Obraz 5" descr="Serwis Polskiej Organizacji Turystycznej - zobacz zakres działań i  odpowiedzialności, poznaj strukturę organizacji, aktualnie prowadzone  przetargi, pobierz badania i anali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wis Polskiej Organizacji Turystycznej - zobacz zakres działań i  odpowiedzialności, poznaj strukturę organizacji, aktualnie prowadzone  przetargi, pobierz badania i analiz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3995" cy="742950"/>
                    </a:xfrm>
                    <a:prstGeom prst="rect">
                      <a:avLst/>
                    </a:prstGeom>
                    <a:noFill/>
                    <a:ln>
                      <a:noFill/>
                    </a:ln>
                  </pic:spPr>
                </pic:pic>
              </a:graphicData>
            </a:graphic>
          </wp:anchor>
        </w:drawing>
      </w:r>
    </w:p>
    <w:p w14:paraId="41B3A2F3" w14:textId="2F5759D6" w:rsidR="00105914" w:rsidRPr="00B268D9" w:rsidRDefault="00515FC3" w:rsidP="00105914">
      <w:pPr>
        <w:pStyle w:val="Default"/>
        <w:suppressAutoHyphens/>
        <w:jc w:val="both"/>
        <w:rPr>
          <w:rFonts w:asciiTheme="minorHAnsi" w:hAnsiTheme="minorHAnsi" w:cstheme="minorHAnsi"/>
          <w:color w:val="000000" w:themeColor="text1"/>
        </w:rPr>
      </w:pPr>
      <w:r w:rsidRPr="00B268D9">
        <w:rPr>
          <w:noProof/>
          <w:color w:val="000000" w:themeColor="text1"/>
          <w:lang w:eastAsia="pl-PL"/>
        </w:rPr>
        <w:drawing>
          <wp:anchor distT="0" distB="0" distL="114300" distR="114300" simplePos="0" relativeHeight="251663360" behindDoc="0" locked="0" layoutInCell="1" allowOverlap="1" wp14:anchorId="33D8FE76" wp14:editId="31CEE643">
            <wp:simplePos x="0" y="0"/>
            <wp:positionH relativeFrom="column">
              <wp:posOffset>28702</wp:posOffset>
            </wp:positionH>
            <wp:positionV relativeFrom="paragraph">
              <wp:posOffset>181280</wp:posOffset>
            </wp:positionV>
            <wp:extent cx="1569720" cy="55562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61587" t="41981" r="17960" b="32277"/>
                    <a:stretch/>
                  </pic:blipFill>
                  <pic:spPr bwMode="auto">
                    <a:xfrm>
                      <a:off x="0" y="0"/>
                      <a:ext cx="1569720" cy="555625"/>
                    </a:xfrm>
                    <a:prstGeom prst="rect">
                      <a:avLst/>
                    </a:prstGeom>
                    <a:ln>
                      <a:noFill/>
                    </a:ln>
                    <a:extLst>
                      <a:ext uri="{53640926-AAD7-44D8-BBD7-CCE9431645EC}">
                        <a14:shadowObscured xmlns:a14="http://schemas.microsoft.com/office/drawing/2010/main"/>
                      </a:ext>
                    </a:extLst>
                  </pic:spPr>
                </pic:pic>
              </a:graphicData>
            </a:graphic>
          </wp:anchor>
        </w:drawing>
      </w:r>
    </w:p>
    <w:p w14:paraId="237F161A" w14:textId="451E2DC6" w:rsidR="00515FC3" w:rsidRPr="00B268D9" w:rsidRDefault="00AC5FAF" w:rsidP="00515FC3">
      <w:pPr>
        <w:pStyle w:val="Default"/>
        <w:suppressAutoHyphens/>
        <w:rPr>
          <w:rFonts w:asciiTheme="minorHAnsi" w:hAnsiTheme="minorHAnsi" w:cstheme="minorHAnsi"/>
          <w:color w:val="000000" w:themeColor="text1"/>
        </w:rPr>
      </w:pPr>
      <w:r w:rsidRPr="00B268D9">
        <w:rPr>
          <w:rFonts w:asciiTheme="minorHAnsi" w:hAnsiTheme="minorHAnsi" w:cstheme="minorHAnsi"/>
          <w:noProof/>
          <w:color w:val="000000" w:themeColor="text1"/>
          <w:lang w:eastAsia="pl-PL"/>
        </w:rPr>
        <w:drawing>
          <wp:anchor distT="0" distB="0" distL="114300" distR="114300" simplePos="0" relativeHeight="251661312" behindDoc="0" locked="0" layoutInCell="1" allowOverlap="1" wp14:anchorId="658347E2" wp14:editId="4ACE7D9F">
            <wp:simplePos x="0" y="0"/>
            <wp:positionH relativeFrom="column">
              <wp:posOffset>2134870</wp:posOffset>
            </wp:positionH>
            <wp:positionV relativeFrom="paragraph">
              <wp:posOffset>81280</wp:posOffset>
            </wp:positionV>
            <wp:extent cx="1512570" cy="367665"/>
            <wp:effectExtent l="19050" t="0" r="0" b="0"/>
            <wp:wrapSquare wrapText="bothSides"/>
            <wp:docPr id="6148" name="Obraz 5">
              <a:extLst xmlns:a="http://schemas.openxmlformats.org/drawingml/2006/main">
                <a:ext uri="{FF2B5EF4-FFF2-40B4-BE49-F238E27FC236}">
                  <a16:creationId xmlns:a16="http://schemas.microsoft.com/office/drawing/2014/main" id="{D9363E64-9504-4423-B585-60806B073E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 name="Obraz 5">
                      <a:extLst>
                        <a:ext uri="{FF2B5EF4-FFF2-40B4-BE49-F238E27FC236}">
                          <a16:creationId xmlns:a16="http://schemas.microsoft.com/office/drawing/2014/main" id="{D9363E64-9504-4423-B585-60806B073E65}"/>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2570" cy="367665"/>
                    </a:xfrm>
                    <a:prstGeom prst="rect">
                      <a:avLst/>
                    </a:prstGeom>
                    <a:noFill/>
                    <a:ln>
                      <a:noFill/>
                    </a:ln>
                  </pic:spPr>
                </pic:pic>
              </a:graphicData>
            </a:graphic>
          </wp:anchor>
        </w:drawing>
      </w:r>
    </w:p>
    <w:p w14:paraId="5D7FA468" w14:textId="77777777" w:rsidR="00105914" w:rsidRDefault="00105914" w:rsidP="00515FC3">
      <w:pPr>
        <w:pStyle w:val="Default"/>
        <w:suppressAutoHyphens/>
        <w:rPr>
          <w:rFonts w:asciiTheme="minorHAnsi" w:hAnsiTheme="minorHAnsi" w:cstheme="minorHAnsi"/>
          <w:color w:val="000000" w:themeColor="text1"/>
        </w:rPr>
      </w:pPr>
    </w:p>
    <w:p w14:paraId="04D31622" w14:textId="77777777" w:rsidR="008A5FCE" w:rsidRDefault="008A5FCE" w:rsidP="00515FC3">
      <w:pPr>
        <w:pStyle w:val="Default"/>
        <w:suppressAutoHyphens/>
        <w:rPr>
          <w:rFonts w:asciiTheme="minorHAnsi" w:hAnsiTheme="minorHAnsi" w:cstheme="minorHAnsi"/>
          <w:color w:val="000000" w:themeColor="text1"/>
        </w:rPr>
      </w:pPr>
    </w:p>
    <w:p w14:paraId="3104BC7E" w14:textId="77777777" w:rsidR="008A5FCE" w:rsidRDefault="008A5FCE" w:rsidP="00515FC3">
      <w:pPr>
        <w:pStyle w:val="Default"/>
        <w:suppressAutoHyphens/>
        <w:rPr>
          <w:rFonts w:asciiTheme="minorHAnsi" w:hAnsiTheme="minorHAnsi" w:cstheme="minorHAnsi"/>
          <w:color w:val="000000" w:themeColor="text1"/>
        </w:rPr>
      </w:pPr>
    </w:p>
    <w:p w14:paraId="1DBFF2B6" w14:textId="77777777" w:rsidR="008A5FCE" w:rsidRDefault="008A5FCE" w:rsidP="00515FC3">
      <w:pPr>
        <w:pStyle w:val="Default"/>
        <w:suppressAutoHyphens/>
        <w:rPr>
          <w:rFonts w:asciiTheme="minorHAnsi" w:hAnsiTheme="minorHAnsi" w:cstheme="minorHAnsi"/>
          <w:color w:val="000000" w:themeColor="text1"/>
        </w:rPr>
      </w:pPr>
    </w:p>
    <w:p w14:paraId="67CEE7C9" w14:textId="77777777" w:rsidR="008A5FCE" w:rsidRDefault="008A5FCE" w:rsidP="00515FC3">
      <w:pPr>
        <w:pStyle w:val="Default"/>
        <w:suppressAutoHyphens/>
        <w:rPr>
          <w:rFonts w:asciiTheme="minorHAnsi" w:hAnsiTheme="minorHAnsi" w:cstheme="minorHAnsi"/>
          <w:color w:val="000000" w:themeColor="text1"/>
        </w:rPr>
      </w:pPr>
      <w:r>
        <w:rPr>
          <w:rFonts w:asciiTheme="minorHAnsi" w:hAnsiTheme="minorHAnsi" w:cstheme="minorHAnsi"/>
          <w:color w:val="000000" w:themeColor="text1"/>
        </w:rPr>
        <w:t>Załączniki do SOPZ:</w:t>
      </w:r>
    </w:p>
    <w:p w14:paraId="079F08A7" w14:textId="77777777" w:rsidR="008A5FCE" w:rsidRDefault="008A5FCE" w:rsidP="00515FC3">
      <w:pPr>
        <w:pStyle w:val="Default"/>
        <w:suppressAutoHyphens/>
        <w:rPr>
          <w:rFonts w:asciiTheme="minorHAnsi" w:hAnsiTheme="minorHAnsi" w:cstheme="minorHAnsi"/>
          <w:color w:val="000000" w:themeColor="text1"/>
        </w:rPr>
      </w:pPr>
      <w:r>
        <w:rPr>
          <w:rFonts w:asciiTheme="minorHAnsi" w:hAnsiTheme="minorHAnsi" w:cstheme="minorHAnsi"/>
          <w:color w:val="000000" w:themeColor="text1"/>
        </w:rPr>
        <w:t>Załącznik nr 1 – Lista sprzętu</w:t>
      </w:r>
    </w:p>
    <w:p w14:paraId="7B1BA117" w14:textId="77777777" w:rsidR="008A5FCE" w:rsidRDefault="008A5FCE" w:rsidP="00515FC3">
      <w:pPr>
        <w:pStyle w:val="Default"/>
        <w:suppressAutoHyphens/>
        <w:rPr>
          <w:rFonts w:asciiTheme="minorHAnsi" w:hAnsiTheme="minorHAnsi" w:cstheme="minorHAnsi"/>
          <w:color w:val="000000" w:themeColor="text1"/>
        </w:rPr>
      </w:pPr>
      <w:r>
        <w:rPr>
          <w:rFonts w:asciiTheme="minorHAnsi" w:hAnsiTheme="minorHAnsi" w:cstheme="minorHAnsi"/>
          <w:color w:val="000000" w:themeColor="text1"/>
        </w:rPr>
        <w:t xml:space="preserve">Załącznik nr 2 </w:t>
      </w:r>
      <w:r w:rsidR="009A65F3">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9A65F3">
        <w:rPr>
          <w:rFonts w:asciiTheme="minorHAnsi" w:hAnsiTheme="minorHAnsi" w:cstheme="minorHAnsi"/>
          <w:color w:val="000000" w:themeColor="text1"/>
        </w:rPr>
        <w:t xml:space="preserve">Wzór </w:t>
      </w:r>
      <w:r w:rsidR="00A573B3">
        <w:rPr>
          <w:rFonts w:asciiTheme="minorHAnsi" w:hAnsiTheme="minorHAnsi" w:cstheme="minorHAnsi"/>
          <w:color w:val="000000" w:themeColor="text1"/>
        </w:rPr>
        <w:t>Kosztorys</w:t>
      </w:r>
      <w:r w:rsidR="009A65F3">
        <w:rPr>
          <w:rFonts w:asciiTheme="minorHAnsi" w:hAnsiTheme="minorHAnsi" w:cstheme="minorHAnsi"/>
          <w:color w:val="000000" w:themeColor="text1"/>
        </w:rPr>
        <w:t>u</w:t>
      </w:r>
    </w:p>
    <w:p w14:paraId="6DFFF8EC" w14:textId="77777777" w:rsidR="008A5FCE" w:rsidRDefault="008A5FCE" w:rsidP="00515FC3">
      <w:pPr>
        <w:pStyle w:val="Default"/>
        <w:suppressAutoHyphens/>
        <w:rPr>
          <w:rFonts w:asciiTheme="minorHAnsi" w:hAnsiTheme="minorHAnsi" w:cstheme="minorHAnsi"/>
          <w:color w:val="000000" w:themeColor="text1"/>
        </w:rPr>
      </w:pPr>
      <w:r>
        <w:rPr>
          <w:rFonts w:asciiTheme="minorHAnsi" w:hAnsiTheme="minorHAnsi" w:cstheme="minorHAnsi"/>
          <w:color w:val="000000" w:themeColor="text1"/>
        </w:rPr>
        <w:t xml:space="preserve">Załącznik nr 3 </w:t>
      </w:r>
      <w:r w:rsidR="009A65F3">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A573B3">
        <w:rPr>
          <w:rFonts w:asciiTheme="minorHAnsi" w:hAnsiTheme="minorHAnsi" w:cstheme="minorHAnsi"/>
          <w:color w:val="000000" w:themeColor="text1"/>
        </w:rPr>
        <w:t xml:space="preserve">Plan strefy </w:t>
      </w:r>
    </w:p>
    <w:p w14:paraId="0FFD6275" w14:textId="14970B63" w:rsidR="00A573B3" w:rsidRPr="00B268D9" w:rsidRDefault="00A573B3" w:rsidP="00515FC3">
      <w:pPr>
        <w:pStyle w:val="Default"/>
        <w:suppressAutoHyphens/>
        <w:rPr>
          <w:rFonts w:asciiTheme="minorHAnsi" w:hAnsiTheme="minorHAnsi" w:cstheme="minorHAnsi"/>
          <w:color w:val="000000" w:themeColor="text1"/>
        </w:rPr>
      </w:pPr>
      <w:r>
        <w:rPr>
          <w:rFonts w:asciiTheme="minorHAnsi" w:hAnsiTheme="minorHAnsi" w:cstheme="minorHAnsi"/>
          <w:color w:val="000000" w:themeColor="text1"/>
        </w:rPr>
        <w:t xml:space="preserve">Załącznik nr 4 </w:t>
      </w:r>
      <w:r w:rsidR="009A65F3">
        <w:rPr>
          <w:rFonts w:asciiTheme="minorHAnsi" w:hAnsiTheme="minorHAnsi" w:cstheme="minorHAnsi"/>
          <w:color w:val="000000" w:themeColor="text1"/>
        </w:rPr>
        <w:t xml:space="preserve">– </w:t>
      </w:r>
      <w:r w:rsidR="00AD045A">
        <w:rPr>
          <w:rFonts w:asciiTheme="minorHAnsi" w:hAnsiTheme="minorHAnsi" w:cstheme="minorHAnsi"/>
          <w:color w:val="000000" w:themeColor="text1"/>
        </w:rPr>
        <w:t>Terminarz wyjazdów</w:t>
      </w:r>
      <w:r>
        <w:rPr>
          <w:rFonts w:asciiTheme="minorHAnsi" w:hAnsiTheme="minorHAnsi" w:cstheme="minorHAnsi"/>
          <w:color w:val="000000" w:themeColor="text1"/>
        </w:rPr>
        <w:t xml:space="preserve"> </w:t>
      </w:r>
    </w:p>
    <w:sectPr w:rsidR="00A573B3" w:rsidRPr="00B268D9" w:rsidSect="00403EB2">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69EB" w14:textId="77777777" w:rsidR="00657FCB" w:rsidRDefault="00657FCB" w:rsidP="006B3A65">
      <w:pPr>
        <w:spacing w:after="0" w:line="240" w:lineRule="auto"/>
      </w:pPr>
      <w:r>
        <w:separator/>
      </w:r>
    </w:p>
  </w:endnote>
  <w:endnote w:type="continuationSeparator" w:id="0">
    <w:p w14:paraId="01D6C879" w14:textId="77777777" w:rsidR="00657FCB" w:rsidRDefault="00657FCB" w:rsidP="006B3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548825"/>
      <w:docPartObj>
        <w:docPartGallery w:val="Page Numbers (Bottom of Page)"/>
        <w:docPartUnique/>
      </w:docPartObj>
    </w:sdtPr>
    <w:sdtEndPr/>
    <w:sdtContent>
      <w:p w14:paraId="76F5BCBA" w14:textId="77777777" w:rsidR="009A65F3" w:rsidRDefault="003B6441">
        <w:pPr>
          <w:pStyle w:val="Stopka"/>
          <w:jc w:val="right"/>
        </w:pPr>
        <w:r>
          <w:fldChar w:fldCharType="begin"/>
        </w:r>
        <w:r>
          <w:instrText>PAGE   \* MERGEFORMAT</w:instrText>
        </w:r>
        <w:r>
          <w:fldChar w:fldCharType="separate"/>
        </w:r>
        <w:r w:rsidR="009F37AF">
          <w:rPr>
            <w:noProof/>
          </w:rPr>
          <w:t>6</w:t>
        </w:r>
        <w:r>
          <w:rPr>
            <w:noProof/>
          </w:rPr>
          <w:fldChar w:fldCharType="end"/>
        </w:r>
      </w:p>
    </w:sdtContent>
  </w:sdt>
  <w:p w14:paraId="4C561B10" w14:textId="77777777" w:rsidR="009A65F3" w:rsidRDefault="009A65F3" w:rsidP="00780E2E">
    <w:pPr>
      <w:pStyle w:val="Stopka"/>
      <w:jc w:val="center"/>
    </w:pPr>
    <w:r>
      <w:rPr>
        <w:noProof/>
        <w:lang w:eastAsia="pl-PL"/>
      </w:rPr>
      <w:drawing>
        <wp:inline distT="0" distB="0" distL="0" distR="0" wp14:anchorId="46C79B2C" wp14:editId="7298CC23">
          <wp:extent cx="1177747" cy="416966"/>
          <wp:effectExtent l="0" t="0" r="3810" b="254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61587" t="41981" r="17960" b="32277"/>
                  <a:stretch/>
                </pic:blipFill>
                <pic:spPr bwMode="auto">
                  <a:xfrm>
                    <a:off x="0" y="0"/>
                    <a:ext cx="1178256" cy="41714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25950" w14:textId="77777777" w:rsidR="00657FCB" w:rsidRDefault="00657FCB" w:rsidP="006B3A65">
      <w:pPr>
        <w:spacing w:after="0" w:line="240" w:lineRule="auto"/>
      </w:pPr>
      <w:r>
        <w:separator/>
      </w:r>
    </w:p>
  </w:footnote>
  <w:footnote w:type="continuationSeparator" w:id="0">
    <w:p w14:paraId="5607A916" w14:textId="77777777" w:rsidR="00657FCB" w:rsidRDefault="00657FCB" w:rsidP="006B3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EF1A" w14:textId="77777777" w:rsidR="009A65F3" w:rsidRDefault="009A65F3">
    <w:pPr>
      <w:pStyle w:val="Nagwek"/>
    </w:pPr>
    <w:r w:rsidRPr="00DC7843">
      <w:rPr>
        <w:noProof/>
        <w:lang w:eastAsia="pl-PL"/>
      </w:rPr>
      <w:drawing>
        <wp:anchor distT="0" distB="0" distL="114300" distR="114300" simplePos="0" relativeHeight="251658240" behindDoc="0" locked="0" layoutInCell="1" allowOverlap="1" wp14:anchorId="22C6E941" wp14:editId="43EF1A0F">
          <wp:simplePos x="0" y="0"/>
          <wp:positionH relativeFrom="margin">
            <wp:posOffset>1995805</wp:posOffset>
          </wp:positionH>
          <wp:positionV relativeFrom="topMargin">
            <wp:align>bottom</wp:align>
          </wp:positionV>
          <wp:extent cx="1736090" cy="868680"/>
          <wp:effectExtent l="0" t="0" r="0" b="762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6090" cy="8686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D26"/>
    <w:multiLevelType w:val="hybridMultilevel"/>
    <w:tmpl w:val="8A2890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964C9B"/>
    <w:multiLevelType w:val="hybridMultilevel"/>
    <w:tmpl w:val="1F2C49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7002879"/>
    <w:multiLevelType w:val="hybridMultilevel"/>
    <w:tmpl w:val="996AF0FC"/>
    <w:lvl w:ilvl="0" w:tplc="EC82FCCA">
      <w:start w:val="1"/>
      <w:numFmt w:val="lowerLetter"/>
      <w:lvlText w:val="%1)"/>
      <w:lvlJc w:val="left"/>
      <w:pPr>
        <w:ind w:left="1032" w:hanging="6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1D220D"/>
    <w:multiLevelType w:val="hybridMultilevel"/>
    <w:tmpl w:val="AB22DD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509EB"/>
    <w:multiLevelType w:val="hybridMultilevel"/>
    <w:tmpl w:val="7CE03F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87D53D4"/>
    <w:multiLevelType w:val="hybridMultilevel"/>
    <w:tmpl w:val="7CE03F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BB6694D"/>
    <w:multiLevelType w:val="hybridMultilevel"/>
    <w:tmpl w:val="5A525276"/>
    <w:lvl w:ilvl="0" w:tplc="3E90960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BD04B6C"/>
    <w:multiLevelType w:val="hybridMultilevel"/>
    <w:tmpl w:val="5656A69E"/>
    <w:lvl w:ilvl="0" w:tplc="04150017">
      <w:start w:val="1"/>
      <w:numFmt w:val="lowerLetter"/>
      <w:lvlText w:val="%1)"/>
      <w:lvlJc w:val="left"/>
      <w:pPr>
        <w:ind w:left="1440" w:hanging="360"/>
      </w:pPr>
    </w:lvl>
    <w:lvl w:ilvl="1" w:tplc="04150017">
      <w:start w:val="1"/>
      <w:numFmt w:val="lowerLetter"/>
      <w:lvlText w:val="%2)"/>
      <w:lvlJc w:val="left"/>
      <w:pPr>
        <w:ind w:left="1494"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C5E2C8C"/>
    <w:multiLevelType w:val="hybridMultilevel"/>
    <w:tmpl w:val="6B4A83A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15C1DD2"/>
    <w:multiLevelType w:val="hybridMultilevel"/>
    <w:tmpl w:val="8E6AE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9214B7"/>
    <w:multiLevelType w:val="hybridMultilevel"/>
    <w:tmpl w:val="753AAE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F86F9F"/>
    <w:multiLevelType w:val="hybridMultilevel"/>
    <w:tmpl w:val="D6D8D7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2A5241"/>
    <w:multiLevelType w:val="hybridMultilevel"/>
    <w:tmpl w:val="251044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AF2D33"/>
    <w:multiLevelType w:val="hybridMultilevel"/>
    <w:tmpl w:val="8638991E"/>
    <w:lvl w:ilvl="0" w:tplc="47A298A6">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170802"/>
    <w:multiLevelType w:val="multilevel"/>
    <w:tmpl w:val="C9F4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02905"/>
    <w:multiLevelType w:val="hybridMultilevel"/>
    <w:tmpl w:val="E78C64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A11A2E"/>
    <w:multiLevelType w:val="hybridMultilevel"/>
    <w:tmpl w:val="FD5A10E8"/>
    <w:lvl w:ilvl="0" w:tplc="04150017">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303F0F48"/>
    <w:multiLevelType w:val="hybridMultilevel"/>
    <w:tmpl w:val="F94472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FF4D28"/>
    <w:multiLevelType w:val="hybridMultilevel"/>
    <w:tmpl w:val="216A5DC2"/>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32790811"/>
    <w:multiLevelType w:val="hybridMultilevel"/>
    <w:tmpl w:val="A5649D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4C772F4"/>
    <w:multiLevelType w:val="hybridMultilevel"/>
    <w:tmpl w:val="D652B3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5C6F2F"/>
    <w:multiLevelType w:val="hybridMultilevel"/>
    <w:tmpl w:val="F8AA26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0084470"/>
    <w:multiLevelType w:val="hybridMultilevel"/>
    <w:tmpl w:val="76BEB7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060687D"/>
    <w:multiLevelType w:val="hybridMultilevel"/>
    <w:tmpl w:val="48428B2A"/>
    <w:lvl w:ilvl="0" w:tplc="5790A696">
      <w:start w:val="1"/>
      <w:numFmt w:val="lowerLetter"/>
      <w:lvlText w:val="%1)"/>
      <w:lvlJc w:val="left"/>
      <w:pPr>
        <w:ind w:left="710" w:hanging="71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1396E8F"/>
    <w:multiLevelType w:val="hybridMultilevel"/>
    <w:tmpl w:val="EFFAF8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6C66892"/>
    <w:multiLevelType w:val="hybridMultilevel"/>
    <w:tmpl w:val="DAB600C4"/>
    <w:lvl w:ilvl="0" w:tplc="0415000F">
      <w:start w:val="1"/>
      <w:numFmt w:val="decimal"/>
      <w:lvlText w:val="%1."/>
      <w:lvlJc w:val="left"/>
      <w:pPr>
        <w:ind w:left="1080" w:hanging="360"/>
      </w:pPr>
      <w:rPr>
        <w:rFonts w:hint="default"/>
      </w:rPr>
    </w:lvl>
    <w:lvl w:ilvl="1" w:tplc="B5F4055C">
      <w:start w:val="1"/>
      <w:numFmt w:val="decimal"/>
      <w:lvlText w:val="%2."/>
      <w:lvlJc w:val="left"/>
      <w:pPr>
        <w:ind w:left="2265" w:hanging="825"/>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F1B08AB"/>
    <w:multiLevelType w:val="hybridMultilevel"/>
    <w:tmpl w:val="8DACA41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06F6E29"/>
    <w:multiLevelType w:val="hybridMultilevel"/>
    <w:tmpl w:val="EF067F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09517A8"/>
    <w:multiLevelType w:val="hybridMultilevel"/>
    <w:tmpl w:val="226E561A"/>
    <w:lvl w:ilvl="0" w:tplc="04150011">
      <w:start w:val="1"/>
      <w:numFmt w:val="decimal"/>
      <w:lvlText w:val="%1)"/>
      <w:lvlJc w:val="left"/>
      <w:pPr>
        <w:ind w:left="720" w:hanging="360"/>
      </w:pPr>
      <w:rPr>
        <w:rFonts w:hint="default"/>
      </w:rPr>
    </w:lvl>
    <w:lvl w:ilvl="1" w:tplc="BD5C2406">
      <w:numFmt w:val="bullet"/>
      <w:lvlText w:val="•"/>
      <w:lvlJc w:val="left"/>
      <w:pPr>
        <w:ind w:left="1780" w:hanging="700"/>
      </w:pPr>
      <w:rPr>
        <w:rFonts w:ascii="Calibri" w:eastAsiaTheme="minorHAnsi" w:hAnsi="Calibri" w:cs="Calibri"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8D3469"/>
    <w:multiLevelType w:val="hybridMultilevel"/>
    <w:tmpl w:val="1E48FC26"/>
    <w:lvl w:ilvl="0" w:tplc="F6ACCAC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599E5CAE"/>
    <w:multiLevelType w:val="hybridMultilevel"/>
    <w:tmpl w:val="8DB606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AC5C54"/>
    <w:multiLevelType w:val="hybridMultilevel"/>
    <w:tmpl w:val="98C43D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CA61D5"/>
    <w:multiLevelType w:val="hybridMultilevel"/>
    <w:tmpl w:val="8010556E"/>
    <w:lvl w:ilvl="0" w:tplc="0415000F">
      <w:start w:val="1"/>
      <w:numFmt w:val="decimal"/>
      <w:lvlText w:val="%1."/>
      <w:lvlJc w:val="left"/>
      <w:pPr>
        <w:ind w:left="1070" w:hanging="71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DA12296"/>
    <w:multiLevelType w:val="hybridMultilevel"/>
    <w:tmpl w:val="DD9A1626"/>
    <w:lvl w:ilvl="0" w:tplc="3CEC7CF2">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221500"/>
    <w:multiLevelType w:val="hybridMultilevel"/>
    <w:tmpl w:val="AB4041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0A7910"/>
    <w:multiLevelType w:val="hybridMultilevel"/>
    <w:tmpl w:val="7DB2AB36"/>
    <w:lvl w:ilvl="0" w:tplc="22988C3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215B0C"/>
    <w:multiLevelType w:val="hybridMultilevel"/>
    <w:tmpl w:val="6CEAE30C"/>
    <w:lvl w:ilvl="0" w:tplc="186C6232">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B164BD"/>
    <w:multiLevelType w:val="hybridMultilevel"/>
    <w:tmpl w:val="F0545C46"/>
    <w:lvl w:ilvl="0" w:tplc="C3A05E16">
      <w:start w:val="1"/>
      <w:numFmt w:val="lowerLetter"/>
      <w:lvlText w:val="%1)"/>
      <w:lvlJc w:val="left"/>
      <w:pPr>
        <w:ind w:left="1070" w:hanging="71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3DA4A99"/>
    <w:multiLevelType w:val="hybridMultilevel"/>
    <w:tmpl w:val="66D6A2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3E43316"/>
    <w:multiLevelType w:val="hybridMultilevel"/>
    <w:tmpl w:val="AD24DFE8"/>
    <w:lvl w:ilvl="0" w:tplc="261ECCFE">
      <w:start w:val="1"/>
      <w:numFmt w:val="lowerLetter"/>
      <w:lvlText w:val="%1)"/>
      <w:lvlJc w:val="left"/>
      <w:pPr>
        <w:ind w:left="1536" w:hanging="828"/>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77F53BFB"/>
    <w:multiLevelType w:val="hybridMultilevel"/>
    <w:tmpl w:val="A7C25660"/>
    <w:lvl w:ilvl="0" w:tplc="A10015EE">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BF199A"/>
    <w:multiLevelType w:val="hybridMultilevel"/>
    <w:tmpl w:val="D652B3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C371DD"/>
    <w:multiLevelType w:val="hybridMultilevel"/>
    <w:tmpl w:val="7E0C07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22"/>
  </w:num>
  <w:num w:numId="3">
    <w:abstractNumId w:val="3"/>
  </w:num>
  <w:num w:numId="4">
    <w:abstractNumId w:val="6"/>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32"/>
  </w:num>
  <w:num w:numId="12">
    <w:abstractNumId w:val="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25"/>
  </w:num>
  <w:num w:numId="18">
    <w:abstractNumId w:val="40"/>
  </w:num>
  <w:num w:numId="19">
    <w:abstractNumId w:val="30"/>
  </w:num>
  <w:num w:numId="20">
    <w:abstractNumId w:val="31"/>
  </w:num>
  <w:num w:numId="21">
    <w:abstractNumId w:val="20"/>
  </w:num>
  <w:num w:numId="22">
    <w:abstractNumId w:val="28"/>
  </w:num>
  <w:num w:numId="23">
    <w:abstractNumId w:val="18"/>
  </w:num>
  <w:num w:numId="24">
    <w:abstractNumId w:val="8"/>
  </w:num>
  <w:num w:numId="25">
    <w:abstractNumId w:val="7"/>
  </w:num>
  <w:num w:numId="26">
    <w:abstractNumId w:val="34"/>
  </w:num>
  <w:num w:numId="27">
    <w:abstractNumId w:val="17"/>
  </w:num>
  <w:num w:numId="28">
    <w:abstractNumId w:val="11"/>
  </w:num>
  <w:num w:numId="29">
    <w:abstractNumId w:val="9"/>
  </w:num>
  <w:num w:numId="30">
    <w:abstractNumId w:val="27"/>
  </w:num>
  <w:num w:numId="31">
    <w:abstractNumId w:val="14"/>
  </w:num>
  <w:num w:numId="32">
    <w:abstractNumId w:val="13"/>
  </w:num>
  <w:num w:numId="33">
    <w:abstractNumId w:val="39"/>
  </w:num>
  <w:num w:numId="34">
    <w:abstractNumId w:val="2"/>
  </w:num>
  <w:num w:numId="35">
    <w:abstractNumId w:val="36"/>
  </w:num>
  <w:num w:numId="36">
    <w:abstractNumId w:val="15"/>
  </w:num>
  <w:num w:numId="37">
    <w:abstractNumId w:val="42"/>
  </w:num>
  <w:num w:numId="38">
    <w:abstractNumId w:val="35"/>
  </w:num>
  <w:num w:numId="39">
    <w:abstractNumId w:val="33"/>
  </w:num>
  <w:num w:numId="40">
    <w:abstractNumId w:val="10"/>
  </w:num>
  <w:num w:numId="41">
    <w:abstractNumId w:val="26"/>
  </w:num>
  <w:num w:numId="42">
    <w:abstractNumId w:val="23"/>
  </w:num>
  <w:num w:numId="43">
    <w:abstractNumId w:val="0"/>
  </w:num>
  <w:num w:numId="44">
    <w:abstractNumId w:val="16"/>
  </w:num>
  <w:num w:numId="45">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885"/>
    <w:rsid w:val="00001438"/>
    <w:rsid w:val="00002115"/>
    <w:rsid w:val="00011F57"/>
    <w:rsid w:val="00012B4E"/>
    <w:rsid w:val="00015A14"/>
    <w:rsid w:val="000163A1"/>
    <w:rsid w:val="000239F6"/>
    <w:rsid w:val="00024EAB"/>
    <w:rsid w:val="00032959"/>
    <w:rsid w:val="000335AE"/>
    <w:rsid w:val="00034468"/>
    <w:rsid w:val="00034CD9"/>
    <w:rsid w:val="000407AF"/>
    <w:rsid w:val="000421EB"/>
    <w:rsid w:val="00043060"/>
    <w:rsid w:val="000469B0"/>
    <w:rsid w:val="00050CB9"/>
    <w:rsid w:val="00051B74"/>
    <w:rsid w:val="00056AD3"/>
    <w:rsid w:val="00057B8B"/>
    <w:rsid w:val="00060607"/>
    <w:rsid w:val="00063263"/>
    <w:rsid w:val="000821C7"/>
    <w:rsid w:val="00082F18"/>
    <w:rsid w:val="0008306C"/>
    <w:rsid w:val="00083380"/>
    <w:rsid w:val="00084126"/>
    <w:rsid w:val="0008486F"/>
    <w:rsid w:val="00090A0C"/>
    <w:rsid w:val="0009361D"/>
    <w:rsid w:val="0009542A"/>
    <w:rsid w:val="00095EC9"/>
    <w:rsid w:val="000A1303"/>
    <w:rsid w:val="000A7CDC"/>
    <w:rsid w:val="000B0215"/>
    <w:rsid w:val="000B3F5A"/>
    <w:rsid w:val="000B4D40"/>
    <w:rsid w:val="000B5FC4"/>
    <w:rsid w:val="000C0C8B"/>
    <w:rsid w:val="000C156E"/>
    <w:rsid w:val="000C34A2"/>
    <w:rsid w:val="000C416E"/>
    <w:rsid w:val="000C45C0"/>
    <w:rsid w:val="000D275B"/>
    <w:rsid w:val="000D440D"/>
    <w:rsid w:val="000D4BB0"/>
    <w:rsid w:val="000E0314"/>
    <w:rsid w:val="000E2B7C"/>
    <w:rsid w:val="000E331D"/>
    <w:rsid w:val="000E479E"/>
    <w:rsid w:val="000E51BA"/>
    <w:rsid w:val="000E57D5"/>
    <w:rsid w:val="000F6615"/>
    <w:rsid w:val="000F77BE"/>
    <w:rsid w:val="00100505"/>
    <w:rsid w:val="00104237"/>
    <w:rsid w:val="001052C8"/>
    <w:rsid w:val="00105914"/>
    <w:rsid w:val="00106AFB"/>
    <w:rsid w:val="00107D7A"/>
    <w:rsid w:val="00110143"/>
    <w:rsid w:val="00110369"/>
    <w:rsid w:val="0011230E"/>
    <w:rsid w:val="00112646"/>
    <w:rsid w:val="00112C24"/>
    <w:rsid w:val="00113027"/>
    <w:rsid w:val="00114040"/>
    <w:rsid w:val="00115837"/>
    <w:rsid w:val="00115869"/>
    <w:rsid w:val="00116509"/>
    <w:rsid w:val="00117A70"/>
    <w:rsid w:val="0012006B"/>
    <w:rsid w:val="001209F0"/>
    <w:rsid w:val="00120AB0"/>
    <w:rsid w:val="00121A3B"/>
    <w:rsid w:val="00122E1A"/>
    <w:rsid w:val="00123B5A"/>
    <w:rsid w:val="00124A10"/>
    <w:rsid w:val="00124BE1"/>
    <w:rsid w:val="00124C43"/>
    <w:rsid w:val="001250A0"/>
    <w:rsid w:val="001261A4"/>
    <w:rsid w:val="00133BC0"/>
    <w:rsid w:val="0013611D"/>
    <w:rsid w:val="00144AE9"/>
    <w:rsid w:val="00144BCE"/>
    <w:rsid w:val="00151AE9"/>
    <w:rsid w:val="00152EDA"/>
    <w:rsid w:val="00156D82"/>
    <w:rsid w:val="0016045B"/>
    <w:rsid w:val="001633B3"/>
    <w:rsid w:val="0016377E"/>
    <w:rsid w:val="00167EA1"/>
    <w:rsid w:val="00167FE1"/>
    <w:rsid w:val="00170BDB"/>
    <w:rsid w:val="00171106"/>
    <w:rsid w:val="00172D19"/>
    <w:rsid w:val="00173AAE"/>
    <w:rsid w:val="00175DFF"/>
    <w:rsid w:val="0018038B"/>
    <w:rsid w:val="001846EF"/>
    <w:rsid w:val="00184D6E"/>
    <w:rsid w:val="00186232"/>
    <w:rsid w:val="001872C6"/>
    <w:rsid w:val="0019292D"/>
    <w:rsid w:val="00193694"/>
    <w:rsid w:val="001953C5"/>
    <w:rsid w:val="00196C82"/>
    <w:rsid w:val="001A0F94"/>
    <w:rsid w:val="001A1B34"/>
    <w:rsid w:val="001A4698"/>
    <w:rsid w:val="001A5329"/>
    <w:rsid w:val="001A582C"/>
    <w:rsid w:val="001A7BB8"/>
    <w:rsid w:val="001B0C65"/>
    <w:rsid w:val="001B1E98"/>
    <w:rsid w:val="001B44B7"/>
    <w:rsid w:val="001C01FE"/>
    <w:rsid w:val="001C18CF"/>
    <w:rsid w:val="001C5923"/>
    <w:rsid w:val="001D026C"/>
    <w:rsid w:val="001D0912"/>
    <w:rsid w:val="001D23F7"/>
    <w:rsid w:val="001D2B12"/>
    <w:rsid w:val="001D36B2"/>
    <w:rsid w:val="001D7616"/>
    <w:rsid w:val="001E1BAD"/>
    <w:rsid w:val="001E584F"/>
    <w:rsid w:val="001E5956"/>
    <w:rsid w:val="001E5BF7"/>
    <w:rsid w:val="001F073D"/>
    <w:rsid w:val="001F3D55"/>
    <w:rsid w:val="001F6CA3"/>
    <w:rsid w:val="001F78E5"/>
    <w:rsid w:val="001F7DFE"/>
    <w:rsid w:val="00201590"/>
    <w:rsid w:val="00202805"/>
    <w:rsid w:val="002052C2"/>
    <w:rsid w:val="00205457"/>
    <w:rsid w:val="00213CFE"/>
    <w:rsid w:val="00216229"/>
    <w:rsid w:val="00221304"/>
    <w:rsid w:val="00222F05"/>
    <w:rsid w:val="002243BF"/>
    <w:rsid w:val="002256D8"/>
    <w:rsid w:val="002265F2"/>
    <w:rsid w:val="00226EC3"/>
    <w:rsid w:val="002275D1"/>
    <w:rsid w:val="00232B32"/>
    <w:rsid w:val="0023332F"/>
    <w:rsid w:val="0023515D"/>
    <w:rsid w:val="00235E75"/>
    <w:rsid w:val="00236523"/>
    <w:rsid w:val="00236749"/>
    <w:rsid w:val="00250314"/>
    <w:rsid w:val="002520D2"/>
    <w:rsid w:val="002521A2"/>
    <w:rsid w:val="00252AC9"/>
    <w:rsid w:val="002634FA"/>
    <w:rsid w:val="00264974"/>
    <w:rsid w:val="00264B29"/>
    <w:rsid w:val="00265DB7"/>
    <w:rsid w:val="00276313"/>
    <w:rsid w:val="00280F3B"/>
    <w:rsid w:val="00283AEC"/>
    <w:rsid w:val="00283E26"/>
    <w:rsid w:val="00287337"/>
    <w:rsid w:val="002878FC"/>
    <w:rsid w:val="00296EBB"/>
    <w:rsid w:val="002976A1"/>
    <w:rsid w:val="002977D4"/>
    <w:rsid w:val="002A702F"/>
    <w:rsid w:val="002A799C"/>
    <w:rsid w:val="002B0F85"/>
    <w:rsid w:val="002B18B6"/>
    <w:rsid w:val="002B1C85"/>
    <w:rsid w:val="002B732D"/>
    <w:rsid w:val="002C2927"/>
    <w:rsid w:val="002C49A5"/>
    <w:rsid w:val="002C6EF8"/>
    <w:rsid w:val="002D386B"/>
    <w:rsid w:val="002D4C73"/>
    <w:rsid w:val="002D736A"/>
    <w:rsid w:val="002E31BD"/>
    <w:rsid w:val="002E5487"/>
    <w:rsid w:val="002E54A3"/>
    <w:rsid w:val="002E620E"/>
    <w:rsid w:val="002E7697"/>
    <w:rsid w:val="002E797D"/>
    <w:rsid w:val="002F4F12"/>
    <w:rsid w:val="002F613A"/>
    <w:rsid w:val="00301DBC"/>
    <w:rsid w:val="00302085"/>
    <w:rsid w:val="003040F8"/>
    <w:rsid w:val="003043CA"/>
    <w:rsid w:val="0030459F"/>
    <w:rsid w:val="00307CE7"/>
    <w:rsid w:val="00312061"/>
    <w:rsid w:val="003140AF"/>
    <w:rsid w:val="0031670C"/>
    <w:rsid w:val="00322573"/>
    <w:rsid w:val="00322C2C"/>
    <w:rsid w:val="003238B8"/>
    <w:rsid w:val="00325314"/>
    <w:rsid w:val="003263AC"/>
    <w:rsid w:val="00330334"/>
    <w:rsid w:val="00333BC4"/>
    <w:rsid w:val="003352F2"/>
    <w:rsid w:val="00337E57"/>
    <w:rsid w:val="00343735"/>
    <w:rsid w:val="00344469"/>
    <w:rsid w:val="003479B5"/>
    <w:rsid w:val="00350592"/>
    <w:rsid w:val="00351E81"/>
    <w:rsid w:val="0035364D"/>
    <w:rsid w:val="00357D4F"/>
    <w:rsid w:val="00361D40"/>
    <w:rsid w:val="0036321D"/>
    <w:rsid w:val="0036527E"/>
    <w:rsid w:val="00367229"/>
    <w:rsid w:val="003706A9"/>
    <w:rsid w:val="0038026B"/>
    <w:rsid w:val="0038581E"/>
    <w:rsid w:val="00385A87"/>
    <w:rsid w:val="00385B53"/>
    <w:rsid w:val="00387EA0"/>
    <w:rsid w:val="00390CC9"/>
    <w:rsid w:val="00392337"/>
    <w:rsid w:val="00393D50"/>
    <w:rsid w:val="00397A63"/>
    <w:rsid w:val="003A19C0"/>
    <w:rsid w:val="003B112B"/>
    <w:rsid w:val="003B6441"/>
    <w:rsid w:val="003B70A1"/>
    <w:rsid w:val="003C2146"/>
    <w:rsid w:val="003C2F3D"/>
    <w:rsid w:val="003C36AB"/>
    <w:rsid w:val="003C5D4D"/>
    <w:rsid w:val="003C610A"/>
    <w:rsid w:val="003C61FB"/>
    <w:rsid w:val="003D1B23"/>
    <w:rsid w:val="003D1B30"/>
    <w:rsid w:val="003D2909"/>
    <w:rsid w:val="003E1904"/>
    <w:rsid w:val="003E312B"/>
    <w:rsid w:val="003E6379"/>
    <w:rsid w:val="003F0E71"/>
    <w:rsid w:val="0040321E"/>
    <w:rsid w:val="00403EB2"/>
    <w:rsid w:val="00407978"/>
    <w:rsid w:val="00407D12"/>
    <w:rsid w:val="004144F0"/>
    <w:rsid w:val="0041464C"/>
    <w:rsid w:val="00417BF6"/>
    <w:rsid w:val="00420CDE"/>
    <w:rsid w:val="0042179D"/>
    <w:rsid w:val="004257F4"/>
    <w:rsid w:val="004261C5"/>
    <w:rsid w:val="00433128"/>
    <w:rsid w:val="004412B2"/>
    <w:rsid w:val="0044608D"/>
    <w:rsid w:val="00451139"/>
    <w:rsid w:val="00452B4C"/>
    <w:rsid w:val="00453A91"/>
    <w:rsid w:val="004541B4"/>
    <w:rsid w:val="00455A96"/>
    <w:rsid w:val="00457315"/>
    <w:rsid w:val="00457CEC"/>
    <w:rsid w:val="004616A4"/>
    <w:rsid w:val="00461CB9"/>
    <w:rsid w:val="00464E98"/>
    <w:rsid w:val="004704B7"/>
    <w:rsid w:val="0047324F"/>
    <w:rsid w:val="00473414"/>
    <w:rsid w:val="004758D3"/>
    <w:rsid w:val="0047613D"/>
    <w:rsid w:val="00477A02"/>
    <w:rsid w:val="004840B3"/>
    <w:rsid w:val="00485133"/>
    <w:rsid w:val="00486B53"/>
    <w:rsid w:val="00486F0C"/>
    <w:rsid w:val="004873D0"/>
    <w:rsid w:val="00487A6F"/>
    <w:rsid w:val="00487A8E"/>
    <w:rsid w:val="00492297"/>
    <w:rsid w:val="00492396"/>
    <w:rsid w:val="004931C3"/>
    <w:rsid w:val="00493533"/>
    <w:rsid w:val="004A1C35"/>
    <w:rsid w:val="004A63F2"/>
    <w:rsid w:val="004A6F11"/>
    <w:rsid w:val="004B2A7F"/>
    <w:rsid w:val="004B3DFF"/>
    <w:rsid w:val="004B45EA"/>
    <w:rsid w:val="004B53F9"/>
    <w:rsid w:val="004B5764"/>
    <w:rsid w:val="004B5A6C"/>
    <w:rsid w:val="004B6DE9"/>
    <w:rsid w:val="004C05EB"/>
    <w:rsid w:val="004C5B55"/>
    <w:rsid w:val="004D1278"/>
    <w:rsid w:val="004D4680"/>
    <w:rsid w:val="004E13F7"/>
    <w:rsid w:val="004E237F"/>
    <w:rsid w:val="004E299C"/>
    <w:rsid w:val="004E61E3"/>
    <w:rsid w:val="004F0456"/>
    <w:rsid w:val="004F0809"/>
    <w:rsid w:val="004F114D"/>
    <w:rsid w:val="004F179C"/>
    <w:rsid w:val="004F2454"/>
    <w:rsid w:val="004F3E6B"/>
    <w:rsid w:val="004F7F08"/>
    <w:rsid w:val="005012CD"/>
    <w:rsid w:val="00503C0D"/>
    <w:rsid w:val="00504D0E"/>
    <w:rsid w:val="00510501"/>
    <w:rsid w:val="005113F6"/>
    <w:rsid w:val="00512C4C"/>
    <w:rsid w:val="00514863"/>
    <w:rsid w:val="00514E03"/>
    <w:rsid w:val="00515FC3"/>
    <w:rsid w:val="00516A44"/>
    <w:rsid w:val="005228F6"/>
    <w:rsid w:val="00523FD6"/>
    <w:rsid w:val="005240E3"/>
    <w:rsid w:val="00526B62"/>
    <w:rsid w:val="005306BD"/>
    <w:rsid w:val="00530856"/>
    <w:rsid w:val="005354BB"/>
    <w:rsid w:val="00541D54"/>
    <w:rsid w:val="00542B02"/>
    <w:rsid w:val="0054436E"/>
    <w:rsid w:val="00545BAA"/>
    <w:rsid w:val="0054740E"/>
    <w:rsid w:val="005533D7"/>
    <w:rsid w:val="00554CAF"/>
    <w:rsid w:val="005609A4"/>
    <w:rsid w:val="005635D0"/>
    <w:rsid w:val="00564482"/>
    <w:rsid w:val="00566581"/>
    <w:rsid w:val="00572D28"/>
    <w:rsid w:val="00575E1E"/>
    <w:rsid w:val="005804FD"/>
    <w:rsid w:val="00586673"/>
    <w:rsid w:val="00587068"/>
    <w:rsid w:val="00587984"/>
    <w:rsid w:val="00590935"/>
    <w:rsid w:val="005948DF"/>
    <w:rsid w:val="00596787"/>
    <w:rsid w:val="00596972"/>
    <w:rsid w:val="005A3934"/>
    <w:rsid w:val="005B4CE0"/>
    <w:rsid w:val="005B500B"/>
    <w:rsid w:val="005B598D"/>
    <w:rsid w:val="005B623E"/>
    <w:rsid w:val="005B71DB"/>
    <w:rsid w:val="005B7B37"/>
    <w:rsid w:val="005C050E"/>
    <w:rsid w:val="005C1846"/>
    <w:rsid w:val="005C4A28"/>
    <w:rsid w:val="005D243B"/>
    <w:rsid w:val="005D5654"/>
    <w:rsid w:val="005D73F3"/>
    <w:rsid w:val="005E330A"/>
    <w:rsid w:val="005E36F7"/>
    <w:rsid w:val="005E4B77"/>
    <w:rsid w:val="005E7BD4"/>
    <w:rsid w:val="005F09F6"/>
    <w:rsid w:val="005F1ECE"/>
    <w:rsid w:val="005F3EBB"/>
    <w:rsid w:val="005F70BC"/>
    <w:rsid w:val="005F7DE8"/>
    <w:rsid w:val="00600345"/>
    <w:rsid w:val="00601F31"/>
    <w:rsid w:val="00602FB6"/>
    <w:rsid w:val="006039B3"/>
    <w:rsid w:val="00604902"/>
    <w:rsid w:val="00605E3D"/>
    <w:rsid w:val="006063CD"/>
    <w:rsid w:val="006073C7"/>
    <w:rsid w:val="0061125A"/>
    <w:rsid w:val="00612700"/>
    <w:rsid w:val="00614882"/>
    <w:rsid w:val="00620845"/>
    <w:rsid w:val="00620A8F"/>
    <w:rsid w:val="0062294F"/>
    <w:rsid w:val="006245C5"/>
    <w:rsid w:val="00626EA8"/>
    <w:rsid w:val="006274B7"/>
    <w:rsid w:val="00627A42"/>
    <w:rsid w:val="006306C0"/>
    <w:rsid w:val="006311D1"/>
    <w:rsid w:val="006315AB"/>
    <w:rsid w:val="006337A4"/>
    <w:rsid w:val="00634E85"/>
    <w:rsid w:val="00637120"/>
    <w:rsid w:val="00640B52"/>
    <w:rsid w:val="00641F2A"/>
    <w:rsid w:val="00644B74"/>
    <w:rsid w:val="00646977"/>
    <w:rsid w:val="00652AF0"/>
    <w:rsid w:val="00653EAA"/>
    <w:rsid w:val="006550C3"/>
    <w:rsid w:val="00655754"/>
    <w:rsid w:val="00657FCB"/>
    <w:rsid w:val="00665D8F"/>
    <w:rsid w:val="00666139"/>
    <w:rsid w:val="0066637B"/>
    <w:rsid w:val="00667FB3"/>
    <w:rsid w:val="00670747"/>
    <w:rsid w:val="00673F1A"/>
    <w:rsid w:val="0068269B"/>
    <w:rsid w:val="00685A13"/>
    <w:rsid w:val="006862E1"/>
    <w:rsid w:val="00686BAB"/>
    <w:rsid w:val="006906E4"/>
    <w:rsid w:val="006914DA"/>
    <w:rsid w:val="0069383C"/>
    <w:rsid w:val="00694903"/>
    <w:rsid w:val="0069774C"/>
    <w:rsid w:val="006A058E"/>
    <w:rsid w:val="006A59AB"/>
    <w:rsid w:val="006B0651"/>
    <w:rsid w:val="006B06FC"/>
    <w:rsid w:val="006B3495"/>
    <w:rsid w:val="006B3A65"/>
    <w:rsid w:val="006B4248"/>
    <w:rsid w:val="006B62B9"/>
    <w:rsid w:val="006B7888"/>
    <w:rsid w:val="006C44A6"/>
    <w:rsid w:val="006C7970"/>
    <w:rsid w:val="006C7C08"/>
    <w:rsid w:val="006D01A9"/>
    <w:rsid w:val="006D05BF"/>
    <w:rsid w:val="006D09C4"/>
    <w:rsid w:val="006D7B57"/>
    <w:rsid w:val="006E06C0"/>
    <w:rsid w:val="006E2353"/>
    <w:rsid w:val="006E315F"/>
    <w:rsid w:val="006E486A"/>
    <w:rsid w:val="006F0487"/>
    <w:rsid w:val="006F5279"/>
    <w:rsid w:val="006F65B1"/>
    <w:rsid w:val="0070134E"/>
    <w:rsid w:val="0070332E"/>
    <w:rsid w:val="0070476A"/>
    <w:rsid w:val="00714498"/>
    <w:rsid w:val="00714AA7"/>
    <w:rsid w:val="007161BA"/>
    <w:rsid w:val="007214AA"/>
    <w:rsid w:val="0072373C"/>
    <w:rsid w:val="00725DF9"/>
    <w:rsid w:val="00727B15"/>
    <w:rsid w:val="007332AB"/>
    <w:rsid w:val="00742A1D"/>
    <w:rsid w:val="00751D20"/>
    <w:rsid w:val="00751FE0"/>
    <w:rsid w:val="00752A9C"/>
    <w:rsid w:val="0075440B"/>
    <w:rsid w:val="00756B2C"/>
    <w:rsid w:val="00763FE2"/>
    <w:rsid w:val="007711A1"/>
    <w:rsid w:val="0077141D"/>
    <w:rsid w:val="00774D85"/>
    <w:rsid w:val="00780021"/>
    <w:rsid w:val="0078009E"/>
    <w:rsid w:val="00780E2E"/>
    <w:rsid w:val="00783256"/>
    <w:rsid w:val="00787325"/>
    <w:rsid w:val="007914F2"/>
    <w:rsid w:val="00791FE0"/>
    <w:rsid w:val="0079208A"/>
    <w:rsid w:val="007929F3"/>
    <w:rsid w:val="00795FB9"/>
    <w:rsid w:val="007962D8"/>
    <w:rsid w:val="007A0644"/>
    <w:rsid w:val="007A2408"/>
    <w:rsid w:val="007A66EE"/>
    <w:rsid w:val="007A70D0"/>
    <w:rsid w:val="007B10B7"/>
    <w:rsid w:val="007C1CD9"/>
    <w:rsid w:val="007C1DAF"/>
    <w:rsid w:val="007C6C07"/>
    <w:rsid w:val="007D0C49"/>
    <w:rsid w:val="007D0D43"/>
    <w:rsid w:val="007D3D22"/>
    <w:rsid w:val="007D45D7"/>
    <w:rsid w:val="007D7B68"/>
    <w:rsid w:val="007E0177"/>
    <w:rsid w:val="007E0464"/>
    <w:rsid w:val="007E3572"/>
    <w:rsid w:val="007E6A6A"/>
    <w:rsid w:val="007F09EA"/>
    <w:rsid w:val="007F1A67"/>
    <w:rsid w:val="007F50BF"/>
    <w:rsid w:val="007F6208"/>
    <w:rsid w:val="007F7191"/>
    <w:rsid w:val="007F794F"/>
    <w:rsid w:val="008000D0"/>
    <w:rsid w:val="008000FA"/>
    <w:rsid w:val="00801AC0"/>
    <w:rsid w:val="00801B3A"/>
    <w:rsid w:val="00803B43"/>
    <w:rsid w:val="00804201"/>
    <w:rsid w:val="00804A28"/>
    <w:rsid w:val="008051CB"/>
    <w:rsid w:val="00805685"/>
    <w:rsid w:val="0081105B"/>
    <w:rsid w:val="00814E4A"/>
    <w:rsid w:val="00815EA1"/>
    <w:rsid w:val="00817E06"/>
    <w:rsid w:val="00821320"/>
    <w:rsid w:val="00821FE3"/>
    <w:rsid w:val="00822670"/>
    <w:rsid w:val="008227B8"/>
    <w:rsid w:val="00823AD4"/>
    <w:rsid w:val="00827B10"/>
    <w:rsid w:val="00833D5F"/>
    <w:rsid w:val="00834DD7"/>
    <w:rsid w:val="00837D7B"/>
    <w:rsid w:val="00841017"/>
    <w:rsid w:val="008415E6"/>
    <w:rsid w:val="0084174B"/>
    <w:rsid w:val="008442E9"/>
    <w:rsid w:val="0085427A"/>
    <w:rsid w:val="00854B56"/>
    <w:rsid w:val="00856F67"/>
    <w:rsid w:val="00863446"/>
    <w:rsid w:val="00863DA7"/>
    <w:rsid w:val="00866D57"/>
    <w:rsid w:val="00870647"/>
    <w:rsid w:val="008709EB"/>
    <w:rsid w:val="00871929"/>
    <w:rsid w:val="00874971"/>
    <w:rsid w:val="00875E03"/>
    <w:rsid w:val="00881422"/>
    <w:rsid w:val="00882577"/>
    <w:rsid w:val="00882F27"/>
    <w:rsid w:val="00883407"/>
    <w:rsid w:val="00886E18"/>
    <w:rsid w:val="00887169"/>
    <w:rsid w:val="00890AC7"/>
    <w:rsid w:val="00893418"/>
    <w:rsid w:val="00894D39"/>
    <w:rsid w:val="00895104"/>
    <w:rsid w:val="008977D8"/>
    <w:rsid w:val="008A04C4"/>
    <w:rsid w:val="008A09FF"/>
    <w:rsid w:val="008A1BD2"/>
    <w:rsid w:val="008A20CB"/>
    <w:rsid w:val="008A265B"/>
    <w:rsid w:val="008A42A9"/>
    <w:rsid w:val="008A4F92"/>
    <w:rsid w:val="008A5FCE"/>
    <w:rsid w:val="008A651C"/>
    <w:rsid w:val="008A7ADE"/>
    <w:rsid w:val="008B3578"/>
    <w:rsid w:val="008B58D7"/>
    <w:rsid w:val="008B59CA"/>
    <w:rsid w:val="008C0115"/>
    <w:rsid w:val="008C484A"/>
    <w:rsid w:val="008C6C0A"/>
    <w:rsid w:val="008C6EA7"/>
    <w:rsid w:val="008D3536"/>
    <w:rsid w:val="008D3F74"/>
    <w:rsid w:val="008D5BBD"/>
    <w:rsid w:val="008E6658"/>
    <w:rsid w:val="008F1193"/>
    <w:rsid w:val="008F1461"/>
    <w:rsid w:val="008F1B9F"/>
    <w:rsid w:val="008F3B65"/>
    <w:rsid w:val="008F42C0"/>
    <w:rsid w:val="008F447A"/>
    <w:rsid w:val="008F5CA4"/>
    <w:rsid w:val="008F7929"/>
    <w:rsid w:val="009007EC"/>
    <w:rsid w:val="00900F64"/>
    <w:rsid w:val="00904AF4"/>
    <w:rsid w:val="00910B5B"/>
    <w:rsid w:val="0091164E"/>
    <w:rsid w:val="00913087"/>
    <w:rsid w:val="00920301"/>
    <w:rsid w:val="00920311"/>
    <w:rsid w:val="00923A9B"/>
    <w:rsid w:val="0092426F"/>
    <w:rsid w:val="00925BF5"/>
    <w:rsid w:val="00927281"/>
    <w:rsid w:val="00930627"/>
    <w:rsid w:val="009369DF"/>
    <w:rsid w:val="009374E3"/>
    <w:rsid w:val="0093796E"/>
    <w:rsid w:val="00940DE7"/>
    <w:rsid w:val="00941928"/>
    <w:rsid w:val="00941C97"/>
    <w:rsid w:val="00942828"/>
    <w:rsid w:val="009512A3"/>
    <w:rsid w:val="00951CAC"/>
    <w:rsid w:val="00952DA6"/>
    <w:rsid w:val="00953244"/>
    <w:rsid w:val="009575F2"/>
    <w:rsid w:val="00963AC9"/>
    <w:rsid w:val="009665CE"/>
    <w:rsid w:val="00973A94"/>
    <w:rsid w:val="00977E7F"/>
    <w:rsid w:val="00985AB7"/>
    <w:rsid w:val="00987B6D"/>
    <w:rsid w:val="00990D7F"/>
    <w:rsid w:val="00990F2D"/>
    <w:rsid w:val="00991034"/>
    <w:rsid w:val="00992660"/>
    <w:rsid w:val="009928EF"/>
    <w:rsid w:val="0099625B"/>
    <w:rsid w:val="009A0187"/>
    <w:rsid w:val="009A1CB9"/>
    <w:rsid w:val="009A1E0B"/>
    <w:rsid w:val="009A65F3"/>
    <w:rsid w:val="009A7AD8"/>
    <w:rsid w:val="009B32BC"/>
    <w:rsid w:val="009B3741"/>
    <w:rsid w:val="009B4B96"/>
    <w:rsid w:val="009C5104"/>
    <w:rsid w:val="009C66A9"/>
    <w:rsid w:val="009C6C49"/>
    <w:rsid w:val="009D0CB5"/>
    <w:rsid w:val="009D1C4C"/>
    <w:rsid w:val="009D29A3"/>
    <w:rsid w:val="009D4BC0"/>
    <w:rsid w:val="009D7230"/>
    <w:rsid w:val="009E1990"/>
    <w:rsid w:val="009F2E6D"/>
    <w:rsid w:val="009F37AF"/>
    <w:rsid w:val="009F6B65"/>
    <w:rsid w:val="009F7123"/>
    <w:rsid w:val="009F7732"/>
    <w:rsid w:val="00A011B7"/>
    <w:rsid w:val="00A01E92"/>
    <w:rsid w:val="00A02991"/>
    <w:rsid w:val="00A03A4F"/>
    <w:rsid w:val="00A04BB8"/>
    <w:rsid w:val="00A07086"/>
    <w:rsid w:val="00A13F2F"/>
    <w:rsid w:val="00A14602"/>
    <w:rsid w:val="00A15CEC"/>
    <w:rsid w:val="00A16B6F"/>
    <w:rsid w:val="00A17C4D"/>
    <w:rsid w:val="00A17DBC"/>
    <w:rsid w:val="00A21885"/>
    <w:rsid w:val="00A21FB5"/>
    <w:rsid w:val="00A228CC"/>
    <w:rsid w:val="00A232E0"/>
    <w:rsid w:val="00A23D3C"/>
    <w:rsid w:val="00A24507"/>
    <w:rsid w:val="00A254A0"/>
    <w:rsid w:val="00A254A6"/>
    <w:rsid w:val="00A2652B"/>
    <w:rsid w:val="00A27C66"/>
    <w:rsid w:val="00A320C2"/>
    <w:rsid w:val="00A32B84"/>
    <w:rsid w:val="00A437AF"/>
    <w:rsid w:val="00A43E09"/>
    <w:rsid w:val="00A46A4B"/>
    <w:rsid w:val="00A47524"/>
    <w:rsid w:val="00A503E9"/>
    <w:rsid w:val="00A5243A"/>
    <w:rsid w:val="00A5369B"/>
    <w:rsid w:val="00A53A69"/>
    <w:rsid w:val="00A54268"/>
    <w:rsid w:val="00A547EB"/>
    <w:rsid w:val="00A55106"/>
    <w:rsid w:val="00A552CF"/>
    <w:rsid w:val="00A56788"/>
    <w:rsid w:val="00A573B3"/>
    <w:rsid w:val="00A67A5C"/>
    <w:rsid w:val="00A67E23"/>
    <w:rsid w:val="00A70AEC"/>
    <w:rsid w:val="00A804FE"/>
    <w:rsid w:val="00A814C7"/>
    <w:rsid w:val="00A82780"/>
    <w:rsid w:val="00A837D0"/>
    <w:rsid w:val="00A86B1A"/>
    <w:rsid w:val="00A86FDB"/>
    <w:rsid w:val="00A90B6B"/>
    <w:rsid w:val="00A93CFE"/>
    <w:rsid w:val="00A970EB"/>
    <w:rsid w:val="00AA02DA"/>
    <w:rsid w:val="00AA178C"/>
    <w:rsid w:val="00AA38D2"/>
    <w:rsid w:val="00AA4300"/>
    <w:rsid w:val="00AA4DD5"/>
    <w:rsid w:val="00AA666B"/>
    <w:rsid w:val="00AB6604"/>
    <w:rsid w:val="00AB6E20"/>
    <w:rsid w:val="00AC1576"/>
    <w:rsid w:val="00AC24CF"/>
    <w:rsid w:val="00AC42B8"/>
    <w:rsid w:val="00AC5FAF"/>
    <w:rsid w:val="00AD045A"/>
    <w:rsid w:val="00AD12F3"/>
    <w:rsid w:val="00AD186A"/>
    <w:rsid w:val="00AD1B85"/>
    <w:rsid w:val="00AD1E04"/>
    <w:rsid w:val="00AD394E"/>
    <w:rsid w:val="00AD6D2B"/>
    <w:rsid w:val="00AD6DE9"/>
    <w:rsid w:val="00AE161B"/>
    <w:rsid w:val="00AE1A02"/>
    <w:rsid w:val="00AE21DB"/>
    <w:rsid w:val="00AE32FA"/>
    <w:rsid w:val="00AE6848"/>
    <w:rsid w:val="00AF20EB"/>
    <w:rsid w:val="00AF35EB"/>
    <w:rsid w:val="00AF6366"/>
    <w:rsid w:val="00AF7EB8"/>
    <w:rsid w:val="00B005EB"/>
    <w:rsid w:val="00B00C03"/>
    <w:rsid w:val="00B01AD5"/>
    <w:rsid w:val="00B01BA5"/>
    <w:rsid w:val="00B02724"/>
    <w:rsid w:val="00B06BF6"/>
    <w:rsid w:val="00B14ED1"/>
    <w:rsid w:val="00B16146"/>
    <w:rsid w:val="00B16907"/>
    <w:rsid w:val="00B1715A"/>
    <w:rsid w:val="00B23058"/>
    <w:rsid w:val="00B240C1"/>
    <w:rsid w:val="00B268D9"/>
    <w:rsid w:val="00B31A35"/>
    <w:rsid w:val="00B35DDD"/>
    <w:rsid w:val="00B40509"/>
    <w:rsid w:val="00B42081"/>
    <w:rsid w:val="00B422C4"/>
    <w:rsid w:val="00B446DC"/>
    <w:rsid w:val="00B4657D"/>
    <w:rsid w:val="00B472BE"/>
    <w:rsid w:val="00B53BCB"/>
    <w:rsid w:val="00B556F7"/>
    <w:rsid w:val="00B55DE1"/>
    <w:rsid w:val="00B561CC"/>
    <w:rsid w:val="00B5775C"/>
    <w:rsid w:val="00B57D64"/>
    <w:rsid w:val="00B61763"/>
    <w:rsid w:val="00B711E5"/>
    <w:rsid w:val="00B72217"/>
    <w:rsid w:val="00B73F24"/>
    <w:rsid w:val="00B7439A"/>
    <w:rsid w:val="00B81E4E"/>
    <w:rsid w:val="00B82E18"/>
    <w:rsid w:val="00B82EEA"/>
    <w:rsid w:val="00B83C79"/>
    <w:rsid w:val="00B86C85"/>
    <w:rsid w:val="00B90B30"/>
    <w:rsid w:val="00B9108E"/>
    <w:rsid w:val="00B911D2"/>
    <w:rsid w:val="00B9519A"/>
    <w:rsid w:val="00B958C2"/>
    <w:rsid w:val="00B95ECE"/>
    <w:rsid w:val="00BA110E"/>
    <w:rsid w:val="00BA311F"/>
    <w:rsid w:val="00BA4099"/>
    <w:rsid w:val="00BA72AB"/>
    <w:rsid w:val="00BB5590"/>
    <w:rsid w:val="00BB7390"/>
    <w:rsid w:val="00BC01B9"/>
    <w:rsid w:val="00BC0FD7"/>
    <w:rsid w:val="00BC0FFE"/>
    <w:rsid w:val="00BC16CA"/>
    <w:rsid w:val="00BC6731"/>
    <w:rsid w:val="00BC759B"/>
    <w:rsid w:val="00BC772F"/>
    <w:rsid w:val="00BC7935"/>
    <w:rsid w:val="00BD0B16"/>
    <w:rsid w:val="00BD122A"/>
    <w:rsid w:val="00BD284F"/>
    <w:rsid w:val="00BD2A61"/>
    <w:rsid w:val="00BD432E"/>
    <w:rsid w:val="00BD60E1"/>
    <w:rsid w:val="00BD7C3B"/>
    <w:rsid w:val="00BE1B40"/>
    <w:rsid w:val="00BE433D"/>
    <w:rsid w:val="00BF0C3C"/>
    <w:rsid w:val="00BF1707"/>
    <w:rsid w:val="00BF26CC"/>
    <w:rsid w:val="00BF2C37"/>
    <w:rsid w:val="00BF7A2B"/>
    <w:rsid w:val="00C01ADD"/>
    <w:rsid w:val="00C02442"/>
    <w:rsid w:val="00C03C27"/>
    <w:rsid w:val="00C13797"/>
    <w:rsid w:val="00C13C54"/>
    <w:rsid w:val="00C158B6"/>
    <w:rsid w:val="00C17468"/>
    <w:rsid w:val="00C21680"/>
    <w:rsid w:val="00C22436"/>
    <w:rsid w:val="00C22564"/>
    <w:rsid w:val="00C2314B"/>
    <w:rsid w:val="00C269A9"/>
    <w:rsid w:val="00C26AC1"/>
    <w:rsid w:val="00C277B2"/>
    <w:rsid w:val="00C30646"/>
    <w:rsid w:val="00C3653F"/>
    <w:rsid w:val="00C369D3"/>
    <w:rsid w:val="00C373AD"/>
    <w:rsid w:val="00C40B19"/>
    <w:rsid w:val="00C42D3F"/>
    <w:rsid w:val="00C439EE"/>
    <w:rsid w:val="00C446BD"/>
    <w:rsid w:val="00C455B5"/>
    <w:rsid w:val="00C50763"/>
    <w:rsid w:val="00C5107E"/>
    <w:rsid w:val="00C53194"/>
    <w:rsid w:val="00C55FFE"/>
    <w:rsid w:val="00C57BD1"/>
    <w:rsid w:val="00C61972"/>
    <w:rsid w:val="00C63C43"/>
    <w:rsid w:val="00C64ECE"/>
    <w:rsid w:val="00C73C53"/>
    <w:rsid w:val="00C740F6"/>
    <w:rsid w:val="00C761C3"/>
    <w:rsid w:val="00C761F1"/>
    <w:rsid w:val="00C776CD"/>
    <w:rsid w:val="00C8041A"/>
    <w:rsid w:val="00C80619"/>
    <w:rsid w:val="00C81099"/>
    <w:rsid w:val="00C814C1"/>
    <w:rsid w:val="00C8186C"/>
    <w:rsid w:val="00C83033"/>
    <w:rsid w:val="00C84876"/>
    <w:rsid w:val="00C84C63"/>
    <w:rsid w:val="00C84EA5"/>
    <w:rsid w:val="00C86CBE"/>
    <w:rsid w:val="00C9082D"/>
    <w:rsid w:val="00C94749"/>
    <w:rsid w:val="00C94993"/>
    <w:rsid w:val="00C96E0C"/>
    <w:rsid w:val="00C97921"/>
    <w:rsid w:val="00CA0451"/>
    <w:rsid w:val="00CA106F"/>
    <w:rsid w:val="00CA17AD"/>
    <w:rsid w:val="00CA22D0"/>
    <w:rsid w:val="00CA27F3"/>
    <w:rsid w:val="00CA5D07"/>
    <w:rsid w:val="00CA6010"/>
    <w:rsid w:val="00CA6337"/>
    <w:rsid w:val="00CB34A2"/>
    <w:rsid w:val="00CB38FD"/>
    <w:rsid w:val="00CB39D8"/>
    <w:rsid w:val="00CB3DCA"/>
    <w:rsid w:val="00CB56C2"/>
    <w:rsid w:val="00CD3FDA"/>
    <w:rsid w:val="00CE04EE"/>
    <w:rsid w:val="00CE7C66"/>
    <w:rsid w:val="00CF0028"/>
    <w:rsid w:val="00CF0269"/>
    <w:rsid w:val="00CF25EF"/>
    <w:rsid w:val="00CF42BA"/>
    <w:rsid w:val="00CF57F5"/>
    <w:rsid w:val="00D01002"/>
    <w:rsid w:val="00D027B2"/>
    <w:rsid w:val="00D02F0F"/>
    <w:rsid w:val="00D04920"/>
    <w:rsid w:val="00D10D00"/>
    <w:rsid w:val="00D11D00"/>
    <w:rsid w:val="00D14455"/>
    <w:rsid w:val="00D14BFC"/>
    <w:rsid w:val="00D15B65"/>
    <w:rsid w:val="00D17787"/>
    <w:rsid w:val="00D2226C"/>
    <w:rsid w:val="00D30453"/>
    <w:rsid w:val="00D30BB6"/>
    <w:rsid w:val="00D30C97"/>
    <w:rsid w:val="00D36775"/>
    <w:rsid w:val="00D4568F"/>
    <w:rsid w:val="00D526B8"/>
    <w:rsid w:val="00D565E4"/>
    <w:rsid w:val="00D57039"/>
    <w:rsid w:val="00D64C01"/>
    <w:rsid w:val="00D64ECA"/>
    <w:rsid w:val="00D65E8F"/>
    <w:rsid w:val="00D713DE"/>
    <w:rsid w:val="00D7180A"/>
    <w:rsid w:val="00D71DE7"/>
    <w:rsid w:val="00D72C1B"/>
    <w:rsid w:val="00D73143"/>
    <w:rsid w:val="00D80E62"/>
    <w:rsid w:val="00D81498"/>
    <w:rsid w:val="00D820B4"/>
    <w:rsid w:val="00D87B4F"/>
    <w:rsid w:val="00D939FF"/>
    <w:rsid w:val="00D94671"/>
    <w:rsid w:val="00D9536F"/>
    <w:rsid w:val="00D95AD2"/>
    <w:rsid w:val="00D96C65"/>
    <w:rsid w:val="00D97843"/>
    <w:rsid w:val="00DA206E"/>
    <w:rsid w:val="00DA6C9C"/>
    <w:rsid w:val="00DB1B2C"/>
    <w:rsid w:val="00DB2D25"/>
    <w:rsid w:val="00DB4CEA"/>
    <w:rsid w:val="00DB535B"/>
    <w:rsid w:val="00DB5881"/>
    <w:rsid w:val="00DC04D5"/>
    <w:rsid w:val="00DC42A3"/>
    <w:rsid w:val="00DC455A"/>
    <w:rsid w:val="00DC4883"/>
    <w:rsid w:val="00DC7843"/>
    <w:rsid w:val="00DD1275"/>
    <w:rsid w:val="00DD612A"/>
    <w:rsid w:val="00DE1567"/>
    <w:rsid w:val="00DF0B14"/>
    <w:rsid w:val="00DF3789"/>
    <w:rsid w:val="00E01341"/>
    <w:rsid w:val="00E061B0"/>
    <w:rsid w:val="00E1075B"/>
    <w:rsid w:val="00E11571"/>
    <w:rsid w:val="00E139F2"/>
    <w:rsid w:val="00E143CD"/>
    <w:rsid w:val="00E14C20"/>
    <w:rsid w:val="00E14C56"/>
    <w:rsid w:val="00E21DB2"/>
    <w:rsid w:val="00E241CD"/>
    <w:rsid w:val="00E24788"/>
    <w:rsid w:val="00E25585"/>
    <w:rsid w:val="00E25D6B"/>
    <w:rsid w:val="00E31829"/>
    <w:rsid w:val="00E343AE"/>
    <w:rsid w:val="00E3564A"/>
    <w:rsid w:val="00E4317B"/>
    <w:rsid w:val="00E45EFE"/>
    <w:rsid w:val="00E464CE"/>
    <w:rsid w:val="00E47A7D"/>
    <w:rsid w:val="00E525DE"/>
    <w:rsid w:val="00E52CFD"/>
    <w:rsid w:val="00E53102"/>
    <w:rsid w:val="00E64221"/>
    <w:rsid w:val="00E66737"/>
    <w:rsid w:val="00E672BA"/>
    <w:rsid w:val="00E7121A"/>
    <w:rsid w:val="00E7207B"/>
    <w:rsid w:val="00E750A4"/>
    <w:rsid w:val="00E75E5B"/>
    <w:rsid w:val="00E75F09"/>
    <w:rsid w:val="00E81CA1"/>
    <w:rsid w:val="00E83626"/>
    <w:rsid w:val="00E847BC"/>
    <w:rsid w:val="00E875CA"/>
    <w:rsid w:val="00E90426"/>
    <w:rsid w:val="00E9149D"/>
    <w:rsid w:val="00E92B24"/>
    <w:rsid w:val="00E96EF7"/>
    <w:rsid w:val="00E97699"/>
    <w:rsid w:val="00E97B74"/>
    <w:rsid w:val="00EA50B5"/>
    <w:rsid w:val="00EB0DCE"/>
    <w:rsid w:val="00EB44B4"/>
    <w:rsid w:val="00EB7FBB"/>
    <w:rsid w:val="00EC04C6"/>
    <w:rsid w:val="00EC0E03"/>
    <w:rsid w:val="00EC0F28"/>
    <w:rsid w:val="00EC1D24"/>
    <w:rsid w:val="00EC3F42"/>
    <w:rsid w:val="00EC6835"/>
    <w:rsid w:val="00ED020D"/>
    <w:rsid w:val="00ED1B30"/>
    <w:rsid w:val="00ED1FF0"/>
    <w:rsid w:val="00ED2149"/>
    <w:rsid w:val="00ED43DF"/>
    <w:rsid w:val="00EE1AD2"/>
    <w:rsid w:val="00EE440B"/>
    <w:rsid w:val="00EF0834"/>
    <w:rsid w:val="00EF1452"/>
    <w:rsid w:val="00EF37BE"/>
    <w:rsid w:val="00EF510C"/>
    <w:rsid w:val="00EF5C0E"/>
    <w:rsid w:val="00F01286"/>
    <w:rsid w:val="00F01EC1"/>
    <w:rsid w:val="00F034B8"/>
    <w:rsid w:val="00F03CFF"/>
    <w:rsid w:val="00F10919"/>
    <w:rsid w:val="00F14BBC"/>
    <w:rsid w:val="00F16EDD"/>
    <w:rsid w:val="00F21496"/>
    <w:rsid w:val="00F21C19"/>
    <w:rsid w:val="00F22A75"/>
    <w:rsid w:val="00F31A41"/>
    <w:rsid w:val="00F338C5"/>
    <w:rsid w:val="00F364A4"/>
    <w:rsid w:val="00F4107B"/>
    <w:rsid w:val="00F41397"/>
    <w:rsid w:val="00F4375A"/>
    <w:rsid w:val="00F43AD9"/>
    <w:rsid w:val="00F44D7E"/>
    <w:rsid w:val="00F50E16"/>
    <w:rsid w:val="00F54CFF"/>
    <w:rsid w:val="00F5554B"/>
    <w:rsid w:val="00F57C11"/>
    <w:rsid w:val="00F61F6A"/>
    <w:rsid w:val="00F63B58"/>
    <w:rsid w:val="00F71026"/>
    <w:rsid w:val="00F7740A"/>
    <w:rsid w:val="00F77DB7"/>
    <w:rsid w:val="00F77E9D"/>
    <w:rsid w:val="00F835D9"/>
    <w:rsid w:val="00F8366C"/>
    <w:rsid w:val="00F844EC"/>
    <w:rsid w:val="00F84F63"/>
    <w:rsid w:val="00F942B5"/>
    <w:rsid w:val="00FA0D78"/>
    <w:rsid w:val="00FA3DDC"/>
    <w:rsid w:val="00FA4013"/>
    <w:rsid w:val="00FA5410"/>
    <w:rsid w:val="00FB05F9"/>
    <w:rsid w:val="00FB138D"/>
    <w:rsid w:val="00FB56E0"/>
    <w:rsid w:val="00FB5D03"/>
    <w:rsid w:val="00FC2030"/>
    <w:rsid w:val="00FC45FB"/>
    <w:rsid w:val="00FD1CE8"/>
    <w:rsid w:val="00FD27B9"/>
    <w:rsid w:val="00FD2EC6"/>
    <w:rsid w:val="00FD502D"/>
    <w:rsid w:val="00FE0A93"/>
    <w:rsid w:val="00FE2FF5"/>
    <w:rsid w:val="00FE3885"/>
    <w:rsid w:val="00FE4DF5"/>
    <w:rsid w:val="00FE598B"/>
    <w:rsid w:val="00FF3919"/>
    <w:rsid w:val="00FF43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F9D4F"/>
  <w15:docId w15:val="{0C8AF59E-0DF0-496F-832C-8878C5C1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79B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70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AEC"/>
    <w:rPr>
      <w:rFonts w:ascii="Segoe UI" w:hAnsi="Segoe UI" w:cs="Segoe UI"/>
      <w:sz w:val="18"/>
      <w:szCs w:val="18"/>
    </w:rPr>
  </w:style>
  <w:style w:type="paragraph" w:customStyle="1" w:styleId="Default">
    <w:name w:val="Default"/>
    <w:rsid w:val="00EC04C6"/>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151AE9"/>
    <w:rPr>
      <w:sz w:val="16"/>
      <w:szCs w:val="16"/>
    </w:rPr>
  </w:style>
  <w:style w:type="paragraph" w:styleId="Tekstkomentarza">
    <w:name w:val="annotation text"/>
    <w:basedOn w:val="Normalny"/>
    <w:link w:val="TekstkomentarzaZnak"/>
    <w:uiPriority w:val="99"/>
    <w:unhideWhenUsed/>
    <w:rsid w:val="00151AE9"/>
    <w:pPr>
      <w:spacing w:line="240" w:lineRule="auto"/>
    </w:pPr>
    <w:rPr>
      <w:sz w:val="20"/>
      <w:szCs w:val="20"/>
    </w:rPr>
  </w:style>
  <w:style w:type="character" w:customStyle="1" w:styleId="TekstkomentarzaZnak">
    <w:name w:val="Tekst komentarza Znak"/>
    <w:basedOn w:val="Domylnaczcionkaakapitu"/>
    <w:link w:val="Tekstkomentarza"/>
    <w:uiPriority w:val="99"/>
    <w:rsid w:val="00151AE9"/>
    <w:rPr>
      <w:sz w:val="20"/>
      <w:szCs w:val="20"/>
    </w:rPr>
  </w:style>
  <w:style w:type="paragraph" w:styleId="Tematkomentarza">
    <w:name w:val="annotation subject"/>
    <w:basedOn w:val="Tekstkomentarza"/>
    <w:next w:val="Tekstkomentarza"/>
    <w:link w:val="TematkomentarzaZnak"/>
    <w:uiPriority w:val="99"/>
    <w:semiHidden/>
    <w:unhideWhenUsed/>
    <w:rsid w:val="00151AE9"/>
    <w:rPr>
      <w:b/>
      <w:bCs/>
    </w:rPr>
  </w:style>
  <w:style w:type="character" w:customStyle="1" w:styleId="TematkomentarzaZnak">
    <w:name w:val="Temat komentarza Znak"/>
    <w:basedOn w:val="TekstkomentarzaZnak"/>
    <w:link w:val="Tematkomentarza"/>
    <w:uiPriority w:val="99"/>
    <w:semiHidden/>
    <w:rsid w:val="00151AE9"/>
    <w:rPr>
      <w:b/>
      <w:bCs/>
      <w:sz w:val="20"/>
      <w:szCs w:val="20"/>
    </w:rPr>
  </w:style>
  <w:style w:type="table" w:styleId="Tabela-Siatka">
    <w:name w:val="Table Grid"/>
    <w:basedOn w:val="Standardowy"/>
    <w:uiPriority w:val="39"/>
    <w:rsid w:val="00704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5107E"/>
    <w:pPr>
      <w:ind w:left="720"/>
      <w:contextualSpacing/>
    </w:pPr>
  </w:style>
  <w:style w:type="paragraph" w:styleId="Tekstprzypisukocowego">
    <w:name w:val="endnote text"/>
    <w:basedOn w:val="Normalny"/>
    <w:link w:val="TekstprzypisukocowegoZnak"/>
    <w:uiPriority w:val="99"/>
    <w:semiHidden/>
    <w:unhideWhenUsed/>
    <w:rsid w:val="006B3A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B3A65"/>
    <w:rPr>
      <w:sz w:val="20"/>
      <w:szCs w:val="20"/>
    </w:rPr>
  </w:style>
  <w:style w:type="character" w:styleId="Odwoanieprzypisukocowego">
    <w:name w:val="endnote reference"/>
    <w:basedOn w:val="Domylnaczcionkaakapitu"/>
    <w:uiPriority w:val="99"/>
    <w:semiHidden/>
    <w:unhideWhenUsed/>
    <w:rsid w:val="006B3A65"/>
    <w:rPr>
      <w:vertAlign w:val="superscript"/>
    </w:rPr>
  </w:style>
  <w:style w:type="paragraph" w:styleId="Nagwek">
    <w:name w:val="header"/>
    <w:basedOn w:val="Normalny"/>
    <w:link w:val="NagwekZnak"/>
    <w:uiPriority w:val="99"/>
    <w:unhideWhenUsed/>
    <w:rsid w:val="00640B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0B52"/>
  </w:style>
  <w:style w:type="paragraph" w:styleId="Stopka">
    <w:name w:val="footer"/>
    <w:basedOn w:val="Normalny"/>
    <w:link w:val="StopkaZnak"/>
    <w:uiPriority w:val="99"/>
    <w:unhideWhenUsed/>
    <w:rsid w:val="00640B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0B52"/>
  </w:style>
  <w:style w:type="character" w:styleId="Hipercze">
    <w:name w:val="Hyperlink"/>
    <w:basedOn w:val="Domylnaczcionkaakapitu"/>
    <w:uiPriority w:val="99"/>
    <w:unhideWhenUsed/>
    <w:rsid w:val="007F1A67"/>
    <w:rPr>
      <w:color w:val="0000FF"/>
      <w:u w:val="single"/>
    </w:rPr>
  </w:style>
  <w:style w:type="character" w:customStyle="1" w:styleId="tekst">
    <w:name w:val="tekst"/>
    <w:basedOn w:val="Domylnaczcionkaakapitu"/>
    <w:rsid w:val="007F1A67"/>
  </w:style>
  <w:style w:type="character" w:customStyle="1" w:styleId="Nierozpoznanawzmianka1">
    <w:name w:val="Nierozpoznana wzmianka1"/>
    <w:basedOn w:val="Domylnaczcionkaakapitu"/>
    <w:uiPriority w:val="99"/>
    <w:semiHidden/>
    <w:unhideWhenUsed/>
    <w:rsid w:val="00B86C85"/>
    <w:rPr>
      <w:color w:val="605E5C"/>
      <w:shd w:val="clear" w:color="auto" w:fill="E1DFDD"/>
    </w:rPr>
  </w:style>
  <w:style w:type="paragraph" w:styleId="Tekstprzypisudolnego">
    <w:name w:val="footnote text"/>
    <w:basedOn w:val="Normalny"/>
    <w:link w:val="TekstprzypisudolnegoZnak"/>
    <w:uiPriority w:val="99"/>
    <w:semiHidden/>
    <w:unhideWhenUsed/>
    <w:rsid w:val="00F413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41397"/>
    <w:rPr>
      <w:sz w:val="20"/>
      <w:szCs w:val="20"/>
    </w:rPr>
  </w:style>
  <w:style w:type="character" w:styleId="Odwoanieprzypisudolnego">
    <w:name w:val="footnote reference"/>
    <w:basedOn w:val="Domylnaczcionkaakapitu"/>
    <w:uiPriority w:val="99"/>
    <w:semiHidden/>
    <w:unhideWhenUsed/>
    <w:rsid w:val="00F41397"/>
    <w:rPr>
      <w:vertAlign w:val="superscript"/>
    </w:rPr>
  </w:style>
  <w:style w:type="character" w:customStyle="1" w:styleId="hgkelc">
    <w:name w:val="hgkelc"/>
    <w:basedOn w:val="Domylnaczcionkaakapitu"/>
    <w:rsid w:val="00FB05F9"/>
  </w:style>
  <w:style w:type="paragraph" w:styleId="Poprawka">
    <w:name w:val="Revision"/>
    <w:hidden/>
    <w:uiPriority w:val="99"/>
    <w:semiHidden/>
    <w:rsid w:val="00503C0D"/>
    <w:pPr>
      <w:spacing w:after="0" w:line="240" w:lineRule="auto"/>
    </w:pPr>
  </w:style>
  <w:style w:type="paragraph" w:styleId="Legenda">
    <w:name w:val="caption"/>
    <w:basedOn w:val="Normalny"/>
    <w:next w:val="Normalny"/>
    <w:uiPriority w:val="35"/>
    <w:unhideWhenUsed/>
    <w:qFormat/>
    <w:rsid w:val="00B14ED1"/>
    <w:pPr>
      <w:spacing w:after="200" w:line="240" w:lineRule="auto"/>
    </w:pPr>
    <w:rPr>
      <w:i/>
      <w:iCs/>
      <w:color w:val="44546A" w:themeColor="text2"/>
      <w:sz w:val="18"/>
      <w:szCs w:val="18"/>
    </w:rPr>
  </w:style>
  <w:style w:type="character" w:styleId="Pogrubienie">
    <w:name w:val="Strong"/>
    <w:basedOn w:val="Domylnaczcionkaakapitu"/>
    <w:uiPriority w:val="22"/>
    <w:qFormat/>
    <w:rsid w:val="00596787"/>
    <w:rPr>
      <w:b/>
      <w:bCs/>
    </w:rPr>
  </w:style>
  <w:style w:type="paragraph" w:customStyle="1" w:styleId="Noparagraphstyle">
    <w:name w:val="[No paragraph style]"/>
    <w:rsid w:val="00A970EB"/>
    <w:pPr>
      <w:autoSpaceDE w:val="0"/>
      <w:autoSpaceDN w:val="0"/>
      <w:adjustRightInd w:val="0"/>
      <w:spacing w:after="0" w:line="288" w:lineRule="auto"/>
    </w:pPr>
    <w:rPr>
      <w:rFonts w:ascii="Times New Roman" w:eastAsia="Times New Roman" w:hAnsi="Times New Roman" w:cs="Times New Roman"/>
      <w:color w:val="000000"/>
      <w:sz w:val="24"/>
      <w:szCs w:val="24"/>
      <w:lang w:eastAsia="pl-PL"/>
    </w:rPr>
  </w:style>
  <w:style w:type="paragraph" w:styleId="Zwykytekst">
    <w:name w:val="Plain Text"/>
    <w:basedOn w:val="Normalny"/>
    <w:link w:val="ZwykytekstZnak"/>
    <w:rsid w:val="008D3F74"/>
    <w:pPr>
      <w:suppressAutoHyphens/>
      <w:autoSpaceDN w:val="0"/>
      <w:spacing w:after="0" w:line="240" w:lineRule="auto"/>
      <w:textAlignment w:val="baseline"/>
    </w:pPr>
    <w:rPr>
      <w:rFonts w:ascii="Calibri" w:eastAsia="Calibri" w:hAnsi="Calibri" w:cs="F"/>
      <w:kern w:val="3"/>
      <w:szCs w:val="21"/>
    </w:rPr>
  </w:style>
  <w:style w:type="character" w:customStyle="1" w:styleId="ZwykytekstZnak">
    <w:name w:val="Zwykły tekst Znak"/>
    <w:basedOn w:val="Domylnaczcionkaakapitu"/>
    <w:link w:val="Zwykytekst"/>
    <w:rsid w:val="008D3F74"/>
    <w:rPr>
      <w:rFonts w:ascii="Calibri" w:eastAsia="Calibri" w:hAnsi="Calibri" w:cs="F"/>
      <w:kern w:val="3"/>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648">
      <w:bodyDiv w:val="1"/>
      <w:marLeft w:val="0"/>
      <w:marRight w:val="0"/>
      <w:marTop w:val="0"/>
      <w:marBottom w:val="0"/>
      <w:divBdr>
        <w:top w:val="none" w:sz="0" w:space="0" w:color="auto"/>
        <w:left w:val="none" w:sz="0" w:space="0" w:color="auto"/>
        <w:bottom w:val="none" w:sz="0" w:space="0" w:color="auto"/>
        <w:right w:val="none" w:sz="0" w:space="0" w:color="auto"/>
      </w:divBdr>
    </w:div>
    <w:div w:id="569272293">
      <w:bodyDiv w:val="1"/>
      <w:marLeft w:val="0"/>
      <w:marRight w:val="0"/>
      <w:marTop w:val="0"/>
      <w:marBottom w:val="0"/>
      <w:divBdr>
        <w:top w:val="none" w:sz="0" w:space="0" w:color="auto"/>
        <w:left w:val="none" w:sz="0" w:space="0" w:color="auto"/>
        <w:bottom w:val="none" w:sz="0" w:space="0" w:color="auto"/>
        <w:right w:val="none" w:sz="0" w:space="0" w:color="auto"/>
      </w:divBdr>
    </w:div>
    <w:div w:id="646739529">
      <w:bodyDiv w:val="1"/>
      <w:marLeft w:val="0"/>
      <w:marRight w:val="0"/>
      <w:marTop w:val="0"/>
      <w:marBottom w:val="0"/>
      <w:divBdr>
        <w:top w:val="none" w:sz="0" w:space="0" w:color="auto"/>
        <w:left w:val="none" w:sz="0" w:space="0" w:color="auto"/>
        <w:bottom w:val="none" w:sz="0" w:space="0" w:color="auto"/>
        <w:right w:val="none" w:sz="0" w:space="0" w:color="auto"/>
      </w:divBdr>
    </w:div>
    <w:div w:id="689798493">
      <w:bodyDiv w:val="1"/>
      <w:marLeft w:val="0"/>
      <w:marRight w:val="0"/>
      <w:marTop w:val="0"/>
      <w:marBottom w:val="0"/>
      <w:divBdr>
        <w:top w:val="none" w:sz="0" w:space="0" w:color="auto"/>
        <w:left w:val="none" w:sz="0" w:space="0" w:color="auto"/>
        <w:bottom w:val="none" w:sz="0" w:space="0" w:color="auto"/>
        <w:right w:val="none" w:sz="0" w:space="0" w:color="auto"/>
      </w:divBdr>
    </w:div>
    <w:div w:id="755177128">
      <w:bodyDiv w:val="1"/>
      <w:marLeft w:val="0"/>
      <w:marRight w:val="0"/>
      <w:marTop w:val="0"/>
      <w:marBottom w:val="0"/>
      <w:divBdr>
        <w:top w:val="none" w:sz="0" w:space="0" w:color="auto"/>
        <w:left w:val="none" w:sz="0" w:space="0" w:color="auto"/>
        <w:bottom w:val="none" w:sz="0" w:space="0" w:color="auto"/>
        <w:right w:val="none" w:sz="0" w:space="0" w:color="auto"/>
      </w:divBdr>
    </w:div>
    <w:div w:id="773062705">
      <w:bodyDiv w:val="1"/>
      <w:marLeft w:val="0"/>
      <w:marRight w:val="0"/>
      <w:marTop w:val="0"/>
      <w:marBottom w:val="0"/>
      <w:divBdr>
        <w:top w:val="none" w:sz="0" w:space="0" w:color="auto"/>
        <w:left w:val="none" w:sz="0" w:space="0" w:color="auto"/>
        <w:bottom w:val="none" w:sz="0" w:space="0" w:color="auto"/>
        <w:right w:val="none" w:sz="0" w:space="0" w:color="auto"/>
      </w:divBdr>
    </w:div>
    <w:div w:id="842432167">
      <w:bodyDiv w:val="1"/>
      <w:marLeft w:val="0"/>
      <w:marRight w:val="0"/>
      <w:marTop w:val="0"/>
      <w:marBottom w:val="0"/>
      <w:divBdr>
        <w:top w:val="none" w:sz="0" w:space="0" w:color="auto"/>
        <w:left w:val="none" w:sz="0" w:space="0" w:color="auto"/>
        <w:bottom w:val="none" w:sz="0" w:space="0" w:color="auto"/>
        <w:right w:val="none" w:sz="0" w:space="0" w:color="auto"/>
      </w:divBdr>
    </w:div>
    <w:div w:id="854998052">
      <w:bodyDiv w:val="1"/>
      <w:marLeft w:val="0"/>
      <w:marRight w:val="0"/>
      <w:marTop w:val="0"/>
      <w:marBottom w:val="0"/>
      <w:divBdr>
        <w:top w:val="none" w:sz="0" w:space="0" w:color="auto"/>
        <w:left w:val="none" w:sz="0" w:space="0" w:color="auto"/>
        <w:bottom w:val="none" w:sz="0" w:space="0" w:color="auto"/>
        <w:right w:val="none" w:sz="0" w:space="0" w:color="auto"/>
      </w:divBdr>
    </w:div>
    <w:div w:id="881553820">
      <w:bodyDiv w:val="1"/>
      <w:marLeft w:val="0"/>
      <w:marRight w:val="0"/>
      <w:marTop w:val="0"/>
      <w:marBottom w:val="0"/>
      <w:divBdr>
        <w:top w:val="none" w:sz="0" w:space="0" w:color="auto"/>
        <w:left w:val="none" w:sz="0" w:space="0" w:color="auto"/>
        <w:bottom w:val="none" w:sz="0" w:space="0" w:color="auto"/>
        <w:right w:val="none" w:sz="0" w:space="0" w:color="auto"/>
      </w:divBdr>
    </w:div>
    <w:div w:id="970987095">
      <w:bodyDiv w:val="1"/>
      <w:marLeft w:val="0"/>
      <w:marRight w:val="0"/>
      <w:marTop w:val="0"/>
      <w:marBottom w:val="0"/>
      <w:divBdr>
        <w:top w:val="none" w:sz="0" w:space="0" w:color="auto"/>
        <w:left w:val="none" w:sz="0" w:space="0" w:color="auto"/>
        <w:bottom w:val="none" w:sz="0" w:space="0" w:color="auto"/>
        <w:right w:val="none" w:sz="0" w:space="0" w:color="auto"/>
      </w:divBdr>
    </w:div>
    <w:div w:id="1237396194">
      <w:bodyDiv w:val="1"/>
      <w:marLeft w:val="0"/>
      <w:marRight w:val="0"/>
      <w:marTop w:val="0"/>
      <w:marBottom w:val="0"/>
      <w:divBdr>
        <w:top w:val="none" w:sz="0" w:space="0" w:color="auto"/>
        <w:left w:val="none" w:sz="0" w:space="0" w:color="auto"/>
        <w:bottom w:val="none" w:sz="0" w:space="0" w:color="auto"/>
        <w:right w:val="none" w:sz="0" w:space="0" w:color="auto"/>
      </w:divBdr>
    </w:div>
    <w:div w:id="1348370087">
      <w:bodyDiv w:val="1"/>
      <w:marLeft w:val="0"/>
      <w:marRight w:val="0"/>
      <w:marTop w:val="0"/>
      <w:marBottom w:val="0"/>
      <w:divBdr>
        <w:top w:val="none" w:sz="0" w:space="0" w:color="auto"/>
        <w:left w:val="none" w:sz="0" w:space="0" w:color="auto"/>
        <w:bottom w:val="none" w:sz="0" w:space="0" w:color="auto"/>
        <w:right w:val="none" w:sz="0" w:space="0" w:color="auto"/>
      </w:divBdr>
    </w:div>
    <w:div w:id="1397969326">
      <w:bodyDiv w:val="1"/>
      <w:marLeft w:val="0"/>
      <w:marRight w:val="0"/>
      <w:marTop w:val="0"/>
      <w:marBottom w:val="0"/>
      <w:divBdr>
        <w:top w:val="none" w:sz="0" w:space="0" w:color="auto"/>
        <w:left w:val="none" w:sz="0" w:space="0" w:color="auto"/>
        <w:bottom w:val="none" w:sz="0" w:space="0" w:color="auto"/>
        <w:right w:val="none" w:sz="0" w:space="0" w:color="auto"/>
      </w:divBdr>
    </w:div>
    <w:div w:id="1443383256">
      <w:bodyDiv w:val="1"/>
      <w:marLeft w:val="0"/>
      <w:marRight w:val="0"/>
      <w:marTop w:val="0"/>
      <w:marBottom w:val="0"/>
      <w:divBdr>
        <w:top w:val="none" w:sz="0" w:space="0" w:color="auto"/>
        <w:left w:val="none" w:sz="0" w:space="0" w:color="auto"/>
        <w:bottom w:val="none" w:sz="0" w:space="0" w:color="auto"/>
        <w:right w:val="none" w:sz="0" w:space="0" w:color="auto"/>
      </w:divBdr>
    </w:div>
    <w:div w:id="1499883742">
      <w:bodyDiv w:val="1"/>
      <w:marLeft w:val="0"/>
      <w:marRight w:val="0"/>
      <w:marTop w:val="0"/>
      <w:marBottom w:val="0"/>
      <w:divBdr>
        <w:top w:val="none" w:sz="0" w:space="0" w:color="auto"/>
        <w:left w:val="none" w:sz="0" w:space="0" w:color="auto"/>
        <w:bottom w:val="none" w:sz="0" w:space="0" w:color="auto"/>
        <w:right w:val="none" w:sz="0" w:space="0" w:color="auto"/>
      </w:divBdr>
    </w:div>
    <w:div w:id="1519660732">
      <w:bodyDiv w:val="1"/>
      <w:marLeft w:val="0"/>
      <w:marRight w:val="0"/>
      <w:marTop w:val="0"/>
      <w:marBottom w:val="0"/>
      <w:divBdr>
        <w:top w:val="none" w:sz="0" w:space="0" w:color="auto"/>
        <w:left w:val="none" w:sz="0" w:space="0" w:color="auto"/>
        <w:bottom w:val="none" w:sz="0" w:space="0" w:color="auto"/>
        <w:right w:val="none" w:sz="0" w:space="0" w:color="auto"/>
      </w:divBdr>
    </w:div>
    <w:div w:id="1557669615">
      <w:bodyDiv w:val="1"/>
      <w:marLeft w:val="0"/>
      <w:marRight w:val="0"/>
      <w:marTop w:val="0"/>
      <w:marBottom w:val="0"/>
      <w:divBdr>
        <w:top w:val="none" w:sz="0" w:space="0" w:color="auto"/>
        <w:left w:val="none" w:sz="0" w:space="0" w:color="auto"/>
        <w:bottom w:val="none" w:sz="0" w:space="0" w:color="auto"/>
        <w:right w:val="none" w:sz="0" w:space="0" w:color="auto"/>
      </w:divBdr>
    </w:div>
    <w:div w:id="1601331761">
      <w:bodyDiv w:val="1"/>
      <w:marLeft w:val="0"/>
      <w:marRight w:val="0"/>
      <w:marTop w:val="0"/>
      <w:marBottom w:val="0"/>
      <w:divBdr>
        <w:top w:val="none" w:sz="0" w:space="0" w:color="auto"/>
        <w:left w:val="none" w:sz="0" w:space="0" w:color="auto"/>
        <w:bottom w:val="none" w:sz="0" w:space="0" w:color="auto"/>
        <w:right w:val="none" w:sz="0" w:space="0" w:color="auto"/>
      </w:divBdr>
      <w:divsChild>
        <w:div w:id="172033981">
          <w:marLeft w:val="0"/>
          <w:marRight w:val="0"/>
          <w:marTop w:val="0"/>
          <w:marBottom w:val="0"/>
          <w:divBdr>
            <w:top w:val="none" w:sz="0" w:space="0" w:color="auto"/>
            <w:left w:val="none" w:sz="0" w:space="0" w:color="auto"/>
            <w:bottom w:val="none" w:sz="0" w:space="0" w:color="auto"/>
            <w:right w:val="none" w:sz="0" w:space="0" w:color="auto"/>
          </w:divBdr>
          <w:divsChild>
            <w:div w:id="1382829732">
              <w:marLeft w:val="0"/>
              <w:marRight w:val="0"/>
              <w:marTop w:val="0"/>
              <w:marBottom w:val="0"/>
              <w:divBdr>
                <w:top w:val="none" w:sz="0" w:space="0" w:color="auto"/>
                <w:left w:val="none" w:sz="0" w:space="0" w:color="auto"/>
                <w:bottom w:val="none" w:sz="0" w:space="0" w:color="auto"/>
                <w:right w:val="none" w:sz="0" w:space="0" w:color="auto"/>
              </w:divBdr>
              <w:divsChild>
                <w:div w:id="20018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84980">
      <w:bodyDiv w:val="1"/>
      <w:marLeft w:val="0"/>
      <w:marRight w:val="0"/>
      <w:marTop w:val="0"/>
      <w:marBottom w:val="0"/>
      <w:divBdr>
        <w:top w:val="none" w:sz="0" w:space="0" w:color="auto"/>
        <w:left w:val="none" w:sz="0" w:space="0" w:color="auto"/>
        <w:bottom w:val="none" w:sz="0" w:space="0" w:color="auto"/>
        <w:right w:val="none" w:sz="0" w:space="0" w:color="auto"/>
      </w:divBdr>
    </w:div>
    <w:div w:id="1860657259">
      <w:bodyDiv w:val="1"/>
      <w:marLeft w:val="0"/>
      <w:marRight w:val="0"/>
      <w:marTop w:val="0"/>
      <w:marBottom w:val="0"/>
      <w:divBdr>
        <w:top w:val="none" w:sz="0" w:space="0" w:color="auto"/>
        <w:left w:val="none" w:sz="0" w:space="0" w:color="auto"/>
        <w:bottom w:val="none" w:sz="0" w:space="0" w:color="auto"/>
        <w:right w:val="none" w:sz="0" w:space="0" w:color="auto"/>
      </w:divBdr>
    </w:div>
    <w:div w:id="1877229700">
      <w:bodyDiv w:val="1"/>
      <w:marLeft w:val="0"/>
      <w:marRight w:val="0"/>
      <w:marTop w:val="0"/>
      <w:marBottom w:val="0"/>
      <w:divBdr>
        <w:top w:val="none" w:sz="0" w:space="0" w:color="auto"/>
        <w:left w:val="none" w:sz="0" w:space="0" w:color="auto"/>
        <w:bottom w:val="none" w:sz="0" w:space="0" w:color="auto"/>
        <w:right w:val="none" w:sz="0" w:space="0" w:color="auto"/>
      </w:divBdr>
    </w:div>
    <w:div w:id="1919703762">
      <w:bodyDiv w:val="1"/>
      <w:marLeft w:val="0"/>
      <w:marRight w:val="0"/>
      <w:marTop w:val="0"/>
      <w:marBottom w:val="0"/>
      <w:divBdr>
        <w:top w:val="none" w:sz="0" w:space="0" w:color="auto"/>
        <w:left w:val="none" w:sz="0" w:space="0" w:color="auto"/>
        <w:bottom w:val="none" w:sz="0" w:space="0" w:color="auto"/>
        <w:right w:val="none" w:sz="0" w:space="0" w:color="auto"/>
      </w:divBdr>
    </w:div>
    <w:div w:id="2029524626">
      <w:bodyDiv w:val="1"/>
      <w:marLeft w:val="0"/>
      <w:marRight w:val="0"/>
      <w:marTop w:val="0"/>
      <w:marBottom w:val="0"/>
      <w:divBdr>
        <w:top w:val="none" w:sz="0" w:space="0" w:color="auto"/>
        <w:left w:val="none" w:sz="0" w:space="0" w:color="auto"/>
        <w:bottom w:val="none" w:sz="0" w:space="0" w:color="auto"/>
        <w:right w:val="none" w:sz="0" w:space="0" w:color="auto"/>
      </w:divBdr>
    </w:div>
    <w:div w:id="2029788724">
      <w:bodyDiv w:val="1"/>
      <w:marLeft w:val="0"/>
      <w:marRight w:val="0"/>
      <w:marTop w:val="0"/>
      <w:marBottom w:val="0"/>
      <w:divBdr>
        <w:top w:val="none" w:sz="0" w:space="0" w:color="auto"/>
        <w:left w:val="none" w:sz="0" w:space="0" w:color="auto"/>
        <w:bottom w:val="none" w:sz="0" w:space="0" w:color="auto"/>
        <w:right w:val="none" w:sz="0" w:space="0" w:color="auto"/>
      </w:divBdr>
    </w:div>
    <w:div w:id="2045447753">
      <w:bodyDiv w:val="1"/>
      <w:marLeft w:val="0"/>
      <w:marRight w:val="0"/>
      <w:marTop w:val="0"/>
      <w:marBottom w:val="0"/>
      <w:divBdr>
        <w:top w:val="none" w:sz="0" w:space="0" w:color="auto"/>
        <w:left w:val="none" w:sz="0" w:space="0" w:color="auto"/>
        <w:bottom w:val="none" w:sz="0" w:space="0" w:color="auto"/>
        <w:right w:val="none" w:sz="0" w:space="0" w:color="auto"/>
      </w:divBdr>
      <w:divsChild>
        <w:div w:id="1336761210">
          <w:marLeft w:val="0"/>
          <w:marRight w:val="0"/>
          <w:marTop w:val="0"/>
          <w:marBottom w:val="0"/>
          <w:divBdr>
            <w:top w:val="none" w:sz="0" w:space="0" w:color="auto"/>
            <w:left w:val="none" w:sz="0" w:space="0" w:color="auto"/>
            <w:bottom w:val="none" w:sz="0" w:space="0" w:color="auto"/>
            <w:right w:val="none" w:sz="0" w:space="0" w:color="auto"/>
          </w:divBdr>
          <w:divsChild>
            <w:div w:id="98112562">
              <w:marLeft w:val="0"/>
              <w:marRight w:val="0"/>
              <w:marTop w:val="0"/>
              <w:marBottom w:val="0"/>
              <w:divBdr>
                <w:top w:val="none" w:sz="0" w:space="0" w:color="auto"/>
                <w:left w:val="none" w:sz="0" w:space="0" w:color="auto"/>
                <w:bottom w:val="none" w:sz="0" w:space="0" w:color="auto"/>
                <w:right w:val="none" w:sz="0" w:space="0" w:color="auto"/>
              </w:divBdr>
              <w:divsChild>
                <w:div w:id="621301749">
                  <w:marLeft w:val="0"/>
                  <w:marRight w:val="0"/>
                  <w:marTop w:val="0"/>
                  <w:marBottom w:val="0"/>
                  <w:divBdr>
                    <w:top w:val="none" w:sz="0" w:space="0" w:color="auto"/>
                    <w:left w:val="none" w:sz="0" w:space="0" w:color="auto"/>
                    <w:bottom w:val="none" w:sz="0" w:space="0" w:color="auto"/>
                    <w:right w:val="none" w:sz="0" w:space="0" w:color="auto"/>
                  </w:divBdr>
                  <w:divsChild>
                    <w:div w:id="1181046674">
                      <w:marLeft w:val="0"/>
                      <w:marRight w:val="0"/>
                      <w:marTop w:val="0"/>
                      <w:marBottom w:val="0"/>
                      <w:divBdr>
                        <w:top w:val="none" w:sz="0" w:space="0" w:color="auto"/>
                        <w:left w:val="none" w:sz="0" w:space="0" w:color="auto"/>
                        <w:bottom w:val="none" w:sz="0" w:space="0" w:color="auto"/>
                        <w:right w:val="none" w:sz="0" w:space="0" w:color="auto"/>
                      </w:divBdr>
                      <w:divsChild>
                        <w:div w:id="2013021961">
                          <w:marLeft w:val="0"/>
                          <w:marRight w:val="0"/>
                          <w:marTop w:val="0"/>
                          <w:marBottom w:val="0"/>
                          <w:divBdr>
                            <w:top w:val="none" w:sz="0" w:space="0" w:color="auto"/>
                            <w:left w:val="none" w:sz="0" w:space="0" w:color="auto"/>
                            <w:bottom w:val="none" w:sz="0" w:space="0" w:color="auto"/>
                            <w:right w:val="none" w:sz="0" w:space="0" w:color="auto"/>
                          </w:divBdr>
                          <w:divsChild>
                            <w:div w:id="2025859228">
                              <w:marLeft w:val="0"/>
                              <w:marRight w:val="0"/>
                              <w:marTop w:val="0"/>
                              <w:marBottom w:val="0"/>
                              <w:divBdr>
                                <w:top w:val="none" w:sz="0" w:space="0" w:color="auto"/>
                                <w:left w:val="none" w:sz="0" w:space="0" w:color="auto"/>
                                <w:bottom w:val="none" w:sz="0" w:space="0" w:color="auto"/>
                                <w:right w:val="none" w:sz="0" w:space="0" w:color="auto"/>
                              </w:divBdr>
                              <w:divsChild>
                                <w:div w:id="1215658309">
                                  <w:marLeft w:val="0"/>
                                  <w:marRight w:val="0"/>
                                  <w:marTop w:val="0"/>
                                  <w:marBottom w:val="0"/>
                                  <w:divBdr>
                                    <w:top w:val="none" w:sz="0" w:space="0" w:color="auto"/>
                                    <w:left w:val="none" w:sz="0" w:space="0" w:color="auto"/>
                                    <w:bottom w:val="none" w:sz="0" w:space="0" w:color="auto"/>
                                    <w:right w:val="none" w:sz="0" w:space="0" w:color="auto"/>
                                  </w:divBdr>
                                  <w:divsChild>
                                    <w:div w:id="6908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129723">
      <w:bodyDiv w:val="1"/>
      <w:marLeft w:val="0"/>
      <w:marRight w:val="0"/>
      <w:marTop w:val="0"/>
      <w:marBottom w:val="0"/>
      <w:divBdr>
        <w:top w:val="none" w:sz="0" w:space="0" w:color="auto"/>
        <w:left w:val="none" w:sz="0" w:space="0" w:color="auto"/>
        <w:bottom w:val="none" w:sz="0" w:space="0" w:color="auto"/>
        <w:right w:val="none" w:sz="0" w:space="0" w:color="auto"/>
      </w:divBdr>
    </w:div>
    <w:div w:id="211015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wnload.xsp/WDU20190001696/U/D20191696Lj.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isap.sejm.gov.pl/isap.nsf/download.xsp/WDU20190001696/U/D20191696Lj.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22E4A-1636-4399-B283-23DE90629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4683</Words>
  <Characters>28101</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Wołowiec</dc:creator>
  <cp:lastModifiedBy>Wendeker Elzbieta</cp:lastModifiedBy>
  <cp:revision>3</cp:revision>
  <cp:lastPrinted>2020-12-02T14:35:00Z</cp:lastPrinted>
  <dcterms:created xsi:type="dcterms:W3CDTF">2022-02-24T14:48:00Z</dcterms:created>
  <dcterms:modified xsi:type="dcterms:W3CDTF">2022-02-25T07:45:00Z</dcterms:modified>
</cp:coreProperties>
</file>